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1C" w:rsidRDefault="00A12262" w:rsidP="00E50283">
      <w:pPr>
        <w:tabs>
          <w:tab w:val="right" w:pos="284"/>
          <w:tab w:val="left" w:pos="408"/>
        </w:tabs>
        <w:autoSpaceDE w:val="0"/>
        <w:autoSpaceDN w:val="0"/>
        <w:adjustRightInd w:val="0"/>
        <w:spacing w:line="360" w:lineRule="auto"/>
        <w:jc w:val="center"/>
        <w:rPr>
          <w:b/>
          <w:sz w:val="32"/>
          <w:szCs w:val="32"/>
        </w:rPr>
      </w:pPr>
      <w:r w:rsidRPr="00FB6E23">
        <w:rPr>
          <w:b/>
          <w:sz w:val="32"/>
          <w:szCs w:val="32"/>
        </w:rPr>
        <w:t>OGŁOSZENIE</w:t>
      </w:r>
      <w:r w:rsidR="00E65FB0" w:rsidRPr="00FB6E23">
        <w:rPr>
          <w:b/>
          <w:sz w:val="32"/>
          <w:szCs w:val="32"/>
        </w:rPr>
        <w:t xml:space="preserve"> O ZAMÓWIENIU </w:t>
      </w:r>
    </w:p>
    <w:p w:rsidR="0084790E" w:rsidRPr="0084790E" w:rsidRDefault="0084790E" w:rsidP="00E50283">
      <w:pPr>
        <w:tabs>
          <w:tab w:val="right" w:pos="284"/>
          <w:tab w:val="left" w:pos="408"/>
        </w:tabs>
        <w:autoSpaceDE w:val="0"/>
        <w:autoSpaceDN w:val="0"/>
        <w:adjustRightInd w:val="0"/>
        <w:spacing w:line="360" w:lineRule="auto"/>
        <w:jc w:val="center"/>
        <w:rPr>
          <w:b/>
        </w:rPr>
      </w:pPr>
    </w:p>
    <w:p w:rsidR="00036709" w:rsidRPr="0084790E" w:rsidRDefault="00036709" w:rsidP="00E50283">
      <w:pPr>
        <w:tabs>
          <w:tab w:val="right" w:pos="284"/>
          <w:tab w:val="left" w:pos="408"/>
        </w:tabs>
        <w:autoSpaceDE w:val="0"/>
        <w:autoSpaceDN w:val="0"/>
        <w:adjustRightInd w:val="0"/>
        <w:spacing w:line="360" w:lineRule="auto"/>
        <w:jc w:val="center"/>
        <w:rPr>
          <w:b/>
        </w:rPr>
      </w:pPr>
    </w:p>
    <w:p w:rsidR="00810D71" w:rsidRPr="00FB6E23" w:rsidRDefault="00810D71" w:rsidP="00810D71">
      <w:pPr>
        <w:tabs>
          <w:tab w:val="right" w:pos="284"/>
          <w:tab w:val="left" w:pos="408"/>
        </w:tabs>
        <w:autoSpaceDE w:val="0"/>
        <w:autoSpaceDN w:val="0"/>
        <w:adjustRightInd w:val="0"/>
        <w:spacing w:line="360" w:lineRule="auto"/>
        <w:jc w:val="center"/>
        <w:rPr>
          <w:b/>
          <w:sz w:val="22"/>
          <w:szCs w:val="22"/>
        </w:rPr>
      </w:pPr>
      <w:r w:rsidRPr="00FB6E23">
        <w:rPr>
          <w:b/>
          <w:sz w:val="22"/>
          <w:szCs w:val="22"/>
        </w:rPr>
        <w:t xml:space="preserve">NA USŁUGI SPOŁECZNE na podstawie art. 138o ustawy Prawo zamówień publicznych </w:t>
      </w:r>
      <w:r w:rsidRPr="00FB6E23">
        <w:rPr>
          <w:b/>
          <w:sz w:val="22"/>
          <w:szCs w:val="22"/>
        </w:rPr>
        <w:br/>
        <w:t>(tekst jednolity Dz. U z</w:t>
      </w:r>
      <w:r w:rsidR="00C848CD">
        <w:rPr>
          <w:b/>
          <w:sz w:val="22"/>
          <w:szCs w:val="22"/>
        </w:rPr>
        <w:t xml:space="preserve"> 201</w:t>
      </w:r>
      <w:r w:rsidR="002C598F">
        <w:rPr>
          <w:b/>
          <w:sz w:val="22"/>
          <w:szCs w:val="22"/>
        </w:rPr>
        <w:t xml:space="preserve">9 </w:t>
      </w:r>
      <w:r>
        <w:rPr>
          <w:b/>
          <w:sz w:val="22"/>
          <w:szCs w:val="22"/>
        </w:rPr>
        <w:t xml:space="preserve">poz. </w:t>
      </w:r>
      <w:r w:rsidR="002C598F">
        <w:rPr>
          <w:b/>
          <w:sz w:val="22"/>
          <w:szCs w:val="22"/>
        </w:rPr>
        <w:t>1843</w:t>
      </w:r>
      <w:r>
        <w:rPr>
          <w:b/>
          <w:sz w:val="22"/>
          <w:szCs w:val="22"/>
        </w:rPr>
        <w:t xml:space="preserve"> ze zm.</w:t>
      </w:r>
      <w:r w:rsidRPr="00FB6E23">
        <w:rPr>
          <w:b/>
          <w:sz w:val="22"/>
          <w:szCs w:val="22"/>
        </w:rPr>
        <w:t>)</w:t>
      </w:r>
    </w:p>
    <w:p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p>
    <w:p w:rsidR="0063289D" w:rsidRPr="00E11DB3" w:rsidRDefault="0050737F" w:rsidP="00E50283">
      <w:pPr>
        <w:spacing w:line="360" w:lineRule="auto"/>
        <w:jc w:val="center"/>
        <w:rPr>
          <w:b/>
          <w:sz w:val="22"/>
          <w:szCs w:val="22"/>
        </w:rPr>
      </w:pPr>
      <w:r w:rsidRPr="00E11DB3">
        <w:rPr>
          <w:b/>
          <w:sz w:val="22"/>
          <w:szCs w:val="22"/>
        </w:rPr>
        <w:t xml:space="preserve">Znak sprawy: </w:t>
      </w:r>
      <w:r w:rsidR="001B388D" w:rsidRPr="00E11DB3">
        <w:rPr>
          <w:b/>
          <w:sz w:val="22"/>
          <w:szCs w:val="22"/>
        </w:rPr>
        <w:t>UZP.4011.</w:t>
      </w:r>
      <w:r w:rsidR="00A11156">
        <w:rPr>
          <w:b/>
          <w:sz w:val="22"/>
          <w:szCs w:val="22"/>
        </w:rPr>
        <w:t>25.2020</w:t>
      </w:r>
    </w:p>
    <w:p w:rsidR="0063289D" w:rsidRPr="00FB6E23" w:rsidRDefault="0063289D" w:rsidP="00E50283">
      <w:pPr>
        <w:spacing w:line="360" w:lineRule="auto"/>
        <w:jc w:val="center"/>
        <w:rPr>
          <w:b/>
          <w:sz w:val="22"/>
          <w:szCs w:val="22"/>
        </w:rPr>
      </w:pPr>
    </w:p>
    <w:p w:rsidR="00F73200" w:rsidRPr="00FB6E23" w:rsidRDefault="0063289D" w:rsidP="00E50283">
      <w:pPr>
        <w:tabs>
          <w:tab w:val="right" w:pos="284"/>
          <w:tab w:val="left" w:pos="408"/>
        </w:tabs>
        <w:autoSpaceDE w:val="0"/>
        <w:autoSpaceDN w:val="0"/>
        <w:adjustRightInd w:val="0"/>
        <w:spacing w:line="360" w:lineRule="auto"/>
        <w:jc w:val="center"/>
        <w:rPr>
          <w:b/>
          <w:sz w:val="22"/>
          <w:szCs w:val="22"/>
        </w:rPr>
      </w:pPr>
      <w:r w:rsidRPr="00FB6E23">
        <w:rPr>
          <w:b/>
          <w:sz w:val="22"/>
          <w:szCs w:val="22"/>
        </w:rPr>
        <w:t>Przedmiotem zamówienia są usługi społeczne wymienione w załącznik</w:t>
      </w:r>
      <w:r w:rsidR="00F73200" w:rsidRPr="00FB6E23">
        <w:rPr>
          <w:b/>
          <w:sz w:val="22"/>
          <w:szCs w:val="22"/>
        </w:rPr>
        <w:t xml:space="preserve">u XIV do dyrektywy 2014/24/UE </w:t>
      </w:r>
    </w:p>
    <w:p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r w:rsidRPr="00FB6E23">
        <w:rPr>
          <w:b/>
          <w:sz w:val="22"/>
          <w:szCs w:val="22"/>
        </w:rPr>
        <w:t>Kod CPV: 80000000-4 – Usługi edukacyjne i szkoleniowe</w:t>
      </w:r>
    </w:p>
    <w:p w:rsidR="000815EE" w:rsidRDefault="000815EE" w:rsidP="00E50283">
      <w:pPr>
        <w:tabs>
          <w:tab w:val="right" w:pos="284"/>
          <w:tab w:val="left" w:pos="408"/>
        </w:tabs>
        <w:autoSpaceDE w:val="0"/>
        <w:autoSpaceDN w:val="0"/>
        <w:adjustRightInd w:val="0"/>
        <w:spacing w:line="360" w:lineRule="auto"/>
        <w:jc w:val="center"/>
        <w:rPr>
          <w:b/>
          <w:sz w:val="22"/>
          <w:szCs w:val="22"/>
        </w:rPr>
      </w:pPr>
    </w:p>
    <w:p w:rsidR="00DC2183" w:rsidRPr="008A1EE6" w:rsidRDefault="00DC2183" w:rsidP="00DC2183">
      <w:pPr>
        <w:tabs>
          <w:tab w:val="right" w:pos="284"/>
          <w:tab w:val="left" w:pos="408"/>
        </w:tabs>
        <w:autoSpaceDE w:val="0"/>
        <w:autoSpaceDN w:val="0"/>
        <w:adjustRightInd w:val="0"/>
        <w:spacing w:line="360" w:lineRule="auto"/>
        <w:jc w:val="both"/>
        <w:rPr>
          <w:b/>
          <w:sz w:val="22"/>
          <w:szCs w:val="22"/>
        </w:rPr>
      </w:pPr>
      <w:r w:rsidRPr="00FB6E23">
        <w:rPr>
          <w:bCs/>
          <w:sz w:val="22"/>
          <w:szCs w:val="22"/>
        </w:rPr>
        <w:t>Nazwa zamówienia</w:t>
      </w:r>
      <w:r w:rsidRPr="008A1EE6">
        <w:rPr>
          <w:bCs/>
          <w:sz w:val="22"/>
          <w:szCs w:val="22"/>
        </w:rPr>
        <w:t>:</w:t>
      </w:r>
      <w:r w:rsidRPr="008A1EE6">
        <w:rPr>
          <w:b/>
          <w:bCs/>
          <w:sz w:val="22"/>
          <w:szCs w:val="22"/>
        </w:rPr>
        <w:t xml:space="preserve"> </w:t>
      </w:r>
      <w:r w:rsidR="002C598F">
        <w:rPr>
          <w:b/>
          <w:bCs/>
          <w:sz w:val="22"/>
          <w:szCs w:val="22"/>
        </w:rPr>
        <w:t xml:space="preserve">Prowadzenie zajęć edukacyjnych dla kandydatów do sprawowania pieczy zastępczej </w:t>
      </w:r>
      <w:r w:rsidR="002C598F">
        <w:rPr>
          <w:sz w:val="22"/>
          <w:szCs w:val="22"/>
        </w:rPr>
        <w:t xml:space="preserve">w ramach projektu  pn. „Bliżej rodziny i dziecka - wsparcie rodzin przeżywających problemy opiekuńczo - wychowawcze oraz wsparcie pieczy zastępczej – III edycja” Regionalnego Programu Operacyjnego Województwa Opolskiego 2014 – 2020 (RPO WO), Oś priorytetowa VIII Integracja społeczna, Działanie 8.1 Dostęp do wysokiej jakości usług zdrowotnych i społecznych w zakresie wspierania rodziny i pieczy zastępczej, </w:t>
      </w:r>
      <w:r w:rsidR="002C598F">
        <w:rPr>
          <w:snapToGrid w:val="0"/>
          <w:color w:val="000000"/>
          <w:sz w:val="22"/>
          <w:szCs w:val="22"/>
        </w:rPr>
        <w:t xml:space="preserve">będących elementem </w:t>
      </w:r>
      <w:r w:rsidR="002C598F">
        <w:rPr>
          <w:sz w:val="22"/>
          <w:szCs w:val="22"/>
        </w:rPr>
        <w:t>programu szkolenia dla kandydatów</w:t>
      </w:r>
      <w:r w:rsidR="002C598F">
        <w:rPr>
          <w:b/>
          <w:sz w:val="22"/>
          <w:szCs w:val="22"/>
        </w:rPr>
        <w:t xml:space="preserve"> </w:t>
      </w:r>
      <w:r w:rsidR="002C598F">
        <w:rPr>
          <w:sz w:val="22"/>
          <w:szCs w:val="22"/>
        </w:rPr>
        <w:t>do sprawowania pieczy zastępczej pn. „Rodzicielstwo Zastępcze”</w:t>
      </w:r>
      <w:r w:rsidR="002C598F">
        <w:rPr>
          <w:b/>
          <w:sz w:val="22"/>
          <w:szCs w:val="22"/>
        </w:rPr>
        <w:t xml:space="preserve"> </w:t>
      </w:r>
      <w:r w:rsidR="002C598F">
        <w:rPr>
          <w:sz w:val="22"/>
          <w:szCs w:val="22"/>
        </w:rPr>
        <w:t>zatwierdzonego przez Ministra Rodziny, Pracy i Polityki Społecznej decyzją nr 7/2018/RZ z dnia 23 lipca 2018 r.</w:t>
      </w:r>
    </w:p>
    <w:p w:rsidR="00DC2183" w:rsidRPr="00FB6E23" w:rsidRDefault="00DC2183" w:rsidP="00E50283">
      <w:pPr>
        <w:tabs>
          <w:tab w:val="right" w:pos="284"/>
          <w:tab w:val="left" w:pos="408"/>
        </w:tabs>
        <w:autoSpaceDE w:val="0"/>
        <w:autoSpaceDN w:val="0"/>
        <w:adjustRightInd w:val="0"/>
        <w:spacing w:line="360" w:lineRule="auto"/>
        <w:jc w:val="center"/>
        <w:rPr>
          <w:b/>
          <w:sz w:val="22"/>
          <w:szCs w:val="22"/>
        </w:rPr>
      </w:pPr>
    </w:p>
    <w:p w:rsidR="000815EE" w:rsidRPr="00FB6E23" w:rsidRDefault="009A390E" w:rsidP="00E50283">
      <w:pPr>
        <w:pStyle w:val="Tekstpodstawowy2"/>
        <w:spacing w:line="360" w:lineRule="auto"/>
        <w:jc w:val="both"/>
        <w:rPr>
          <w:sz w:val="22"/>
          <w:szCs w:val="22"/>
        </w:rPr>
      </w:pPr>
      <w:r w:rsidRPr="00FB6E23">
        <w:rPr>
          <w:sz w:val="22"/>
          <w:szCs w:val="22"/>
        </w:rPr>
        <w:t>Zamawiający przeprowadza postępowanie o udzielenie zamówienia na usługi społeczne</w:t>
      </w:r>
      <w:r w:rsidR="0056737B" w:rsidRPr="00FB6E23">
        <w:rPr>
          <w:sz w:val="22"/>
          <w:szCs w:val="22"/>
        </w:rPr>
        <w:t>,</w:t>
      </w:r>
      <w:r w:rsidRPr="00FB6E23">
        <w:rPr>
          <w:sz w:val="22"/>
          <w:szCs w:val="22"/>
        </w:rPr>
        <w:br/>
      </w:r>
      <w:r w:rsidR="000815EE" w:rsidRPr="00FB6E23">
        <w:rPr>
          <w:sz w:val="22"/>
          <w:szCs w:val="22"/>
        </w:rPr>
        <w:t>w którym w odpow</w:t>
      </w:r>
      <w:r w:rsidRPr="00FB6E23">
        <w:rPr>
          <w:sz w:val="22"/>
          <w:szCs w:val="22"/>
        </w:rPr>
        <w:t>iedzi na</w:t>
      </w:r>
      <w:r w:rsidR="000815EE" w:rsidRPr="00FB6E23">
        <w:rPr>
          <w:sz w:val="22"/>
          <w:szCs w:val="22"/>
        </w:rPr>
        <w:t xml:space="preserve"> ogłoszenie o zamówieniu</w:t>
      </w:r>
      <w:r w:rsidRPr="00FB6E23">
        <w:rPr>
          <w:sz w:val="22"/>
          <w:szCs w:val="22"/>
        </w:rPr>
        <w:t>,</w:t>
      </w:r>
      <w:r w:rsidR="000815EE" w:rsidRPr="00FB6E23">
        <w:rPr>
          <w:sz w:val="22"/>
          <w:szCs w:val="22"/>
        </w:rPr>
        <w:t xml:space="preserve"> oferty</w:t>
      </w:r>
      <w:r w:rsidRPr="00FB6E23">
        <w:rPr>
          <w:sz w:val="22"/>
          <w:szCs w:val="22"/>
        </w:rPr>
        <w:t xml:space="preserve"> mogą składać wszyscy zainteresowani wykonawcy.</w:t>
      </w:r>
    </w:p>
    <w:p w:rsidR="0063289D" w:rsidRPr="00FB6E23" w:rsidRDefault="0063289D" w:rsidP="00E50283">
      <w:pPr>
        <w:widowControl w:val="0"/>
        <w:autoSpaceDE w:val="0"/>
        <w:spacing w:line="360" w:lineRule="auto"/>
        <w:jc w:val="both"/>
        <w:rPr>
          <w:b/>
          <w:sz w:val="22"/>
          <w:szCs w:val="22"/>
        </w:rPr>
      </w:pPr>
      <w:r w:rsidRPr="00FB6E23">
        <w:rPr>
          <w:b/>
          <w:sz w:val="22"/>
          <w:szCs w:val="22"/>
          <w:u w:val="single"/>
        </w:rPr>
        <w:t>Miejsce publikacji ogłoszenia o zamówieniu</w:t>
      </w:r>
      <w:r w:rsidRPr="00FB6E23">
        <w:rPr>
          <w:b/>
          <w:sz w:val="22"/>
          <w:szCs w:val="22"/>
        </w:rPr>
        <w:t>:</w:t>
      </w:r>
    </w:p>
    <w:p w:rsidR="0063289D" w:rsidRPr="00FB6E23" w:rsidRDefault="0063289D" w:rsidP="00E50283">
      <w:pPr>
        <w:autoSpaceDE w:val="0"/>
        <w:autoSpaceDN w:val="0"/>
        <w:adjustRightInd w:val="0"/>
        <w:spacing w:line="360" w:lineRule="auto"/>
        <w:jc w:val="both"/>
        <w:rPr>
          <w:sz w:val="22"/>
          <w:szCs w:val="22"/>
        </w:rPr>
      </w:pPr>
      <w:r w:rsidRPr="00FB6E23">
        <w:rPr>
          <w:sz w:val="22"/>
          <w:szCs w:val="22"/>
        </w:rPr>
        <w:t xml:space="preserve">Siedziba Zamawiającego - Regionalny Ośrodek Polityki Społecznej </w:t>
      </w:r>
      <w:r w:rsidR="00C848CD">
        <w:rPr>
          <w:sz w:val="22"/>
          <w:szCs w:val="22"/>
        </w:rPr>
        <w:t xml:space="preserve">w Opolu, </w:t>
      </w:r>
      <w:r w:rsidR="00C848CD">
        <w:rPr>
          <w:sz w:val="22"/>
          <w:szCs w:val="22"/>
        </w:rPr>
        <w:br/>
        <w:t>ul. Głogowska 25 C,45-</w:t>
      </w:r>
      <w:r w:rsidRPr="00FB6E23">
        <w:rPr>
          <w:sz w:val="22"/>
          <w:szCs w:val="22"/>
        </w:rPr>
        <w:t>315 Opole</w:t>
      </w:r>
      <w:r w:rsidR="0050737F" w:rsidRPr="00FB6E23">
        <w:rPr>
          <w:sz w:val="22"/>
          <w:szCs w:val="22"/>
        </w:rPr>
        <w:t xml:space="preserve"> – tablica ogłoszeń - w dniu: </w:t>
      </w:r>
      <w:r w:rsidR="002C598F">
        <w:rPr>
          <w:sz w:val="22"/>
          <w:szCs w:val="22"/>
        </w:rPr>
        <w:t>23.12.2020</w:t>
      </w:r>
      <w:r w:rsidRPr="00FB6E23">
        <w:rPr>
          <w:sz w:val="22"/>
          <w:szCs w:val="22"/>
        </w:rPr>
        <w:t xml:space="preserve"> r.</w:t>
      </w:r>
    </w:p>
    <w:p w:rsidR="0063289D" w:rsidRPr="00FB6E23" w:rsidRDefault="0063289D" w:rsidP="00E50283">
      <w:pPr>
        <w:spacing w:line="360" w:lineRule="auto"/>
        <w:jc w:val="both"/>
        <w:rPr>
          <w:sz w:val="22"/>
          <w:szCs w:val="22"/>
        </w:rPr>
      </w:pPr>
      <w:r w:rsidRPr="00FB6E23">
        <w:rPr>
          <w:sz w:val="22"/>
          <w:szCs w:val="22"/>
        </w:rPr>
        <w:t xml:space="preserve">Na stronie internetowej Biuletynu Informacji Publicznej Regionalnego Ośrodka Polityki Społecznej </w:t>
      </w:r>
      <w:hyperlink r:id="rId9" w:history="1">
        <w:r w:rsidR="00745286" w:rsidRPr="00FB6E23">
          <w:rPr>
            <w:rStyle w:val="Hipercze"/>
            <w:color w:val="auto"/>
            <w:sz w:val="22"/>
            <w:szCs w:val="22"/>
          </w:rPr>
          <w:t>http://www.rops-opole.pl/</w:t>
        </w:r>
      </w:hyperlink>
      <w:r w:rsidR="00745286" w:rsidRPr="00FB6E23">
        <w:rPr>
          <w:sz w:val="22"/>
          <w:szCs w:val="22"/>
        </w:rPr>
        <w:t xml:space="preserve">, </w:t>
      </w:r>
      <w:hyperlink r:id="rId10" w:history="1">
        <w:r w:rsidR="00745286" w:rsidRPr="00FB6E23">
          <w:rPr>
            <w:rStyle w:val="Hipercze"/>
            <w:color w:val="auto"/>
            <w:sz w:val="22"/>
            <w:szCs w:val="22"/>
          </w:rPr>
          <w:t>http://bip.rops-opole.pl/</w:t>
        </w:r>
      </w:hyperlink>
      <w:r w:rsidR="00745286" w:rsidRPr="00FB6E23">
        <w:rPr>
          <w:sz w:val="22"/>
          <w:szCs w:val="22"/>
        </w:rPr>
        <w:t xml:space="preserve"> </w:t>
      </w:r>
      <w:r w:rsidR="0050737F" w:rsidRPr="00FB6E23">
        <w:rPr>
          <w:sz w:val="22"/>
          <w:szCs w:val="22"/>
        </w:rPr>
        <w:t xml:space="preserve">w dniu </w:t>
      </w:r>
      <w:r w:rsidR="002C598F">
        <w:rPr>
          <w:sz w:val="22"/>
          <w:szCs w:val="22"/>
        </w:rPr>
        <w:t>23.12.2020</w:t>
      </w:r>
      <w:r w:rsidRPr="00FB6E23">
        <w:rPr>
          <w:sz w:val="22"/>
          <w:szCs w:val="22"/>
        </w:rPr>
        <w:t xml:space="preserve"> r.</w:t>
      </w:r>
    </w:p>
    <w:p w:rsidR="000815EE" w:rsidRPr="00FB6E23" w:rsidRDefault="000815EE" w:rsidP="00E50283">
      <w:pPr>
        <w:pStyle w:val="Tekstpodstawowy3"/>
        <w:spacing w:after="0" w:line="360" w:lineRule="auto"/>
        <w:jc w:val="both"/>
        <w:rPr>
          <w:rFonts w:ascii="Arial" w:hAnsi="Arial" w:cs="Arial"/>
          <w:sz w:val="22"/>
          <w:szCs w:val="22"/>
        </w:rPr>
      </w:pPr>
      <w:r w:rsidRPr="00FB6E23">
        <w:rPr>
          <w:rFonts w:ascii="Arial" w:hAnsi="Arial" w:cs="Arial"/>
          <w:sz w:val="22"/>
          <w:szCs w:val="22"/>
        </w:rPr>
        <w:t xml:space="preserve">Wartość zamówienia jest </w:t>
      </w:r>
      <w:r w:rsidR="00E50283" w:rsidRPr="00FB6E23">
        <w:rPr>
          <w:rFonts w:ascii="Arial" w:hAnsi="Arial" w:cs="Arial"/>
          <w:sz w:val="22"/>
          <w:szCs w:val="22"/>
        </w:rPr>
        <w:t>niższa</w:t>
      </w:r>
      <w:r w:rsidRPr="00FB6E23">
        <w:rPr>
          <w:rFonts w:ascii="Arial" w:hAnsi="Arial" w:cs="Arial"/>
          <w:sz w:val="22"/>
          <w:szCs w:val="22"/>
        </w:rPr>
        <w:t xml:space="preserve"> niż kwota określona w art. 138g. ust. 1 pkt. 1 ustawy </w:t>
      </w:r>
      <w:proofErr w:type="spellStart"/>
      <w:r w:rsidRPr="00FB6E23">
        <w:rPr>
          <w:rFonts w:ascii="Arial" w:hAnsi="Arial" w:cs="Arial"/>
          <w:sz w:val="22"/>
          <w:szCs w:val="22"/>
        </w:rPr>
        <w:t>Pzp</w:t>
      </w:r>
      <w:proofErr w:type="spellEnd"/>
      <w:r w:rsidRPr="00FB6E23">
        <w:rPr>
          <w:rFonts w:ascii="Arial" w:hAnsi="Arial" w:cs="Arial"/>
          <w:sz w:val="22"/>
          <w:szCs w:val="22"/>
        </w:rPr>
        <w:t>.</w:t>
      </w:r>
    </w:p>
    <w:p w:rsidR="00C52066" w:rsidRDefault="00C52066" w:rsidP="00F73200">
      <w:pPr>
        <w:jc w:val="both"/>
        <w:rPr>
          <w:snapToGrid w:val="0"/>
          <w:sz w:val="22"/>
          <w:szCs w:val="22"/>
        </w:rPr>
      </w:pPr>
    </w:p>
    <w:p w:rsidR="00F73200" w:rsidRPr="00FB6E23" w:rsidRDefault="00F73200" w:rsidP="00E50283">
      <w:pPr>
        <w:tabs>
          <w:tab w:val="right" w:pos="284"/>
          <w:tab w:val="left" w:pos="408"/>
        </w:tabs>
        <w:autoSpaceDE w:val="0"/>
        <w:autoSpaceDN w:val="0"/>
        <w:adjustRightInd w:val="0"/>
        <w:spacing w:line="360" w:lineRule="auto"/>
        <w:jc w:val="center"/>
        <w:rPr>
          <w:b/>
          <w:sz w:val="22"/>
          <w:szCs w:val="22"/>
        </w:rPr>
      </w:pPr>
    </w:p>
    <w:p w:rsidR="0063289D" w:rsidRPr="00FB6E23" w:rsidRDefault="0063289D" w:rsidP="00E50283">
      <w:pPr>
        <w:spacing w:line="360" w:lineRule="auto"/>
        <w:rPr>
          <w:b/>
          <w:sz w:val="22"/>
          <w:szCs w:val="22"/>
        </w:rPr>
      </w:pPr>
      <w:r w:rsidRPr="00FB6E23">
        <w:rPr>
          <w:b/>
          <w:sz w:val="22"/>
          <w:szCs w:val="22"/>
        </w:rPr>
        <w:br w:type="page"/>
      </w:r>
    </w:p>
    <w:p w:rsidR="007D7EEE" w:rsidRPr="00FB6E23" w:rsidRDefault="00C31B68" w:rsidP="001445AC">
      <w:pPr>
        <w:numPr>
          <w:ilvl w:val="0"/>
          <w:numId w:val="1"/>
        </w:numPr>
        <w:spacing w:line="360" w:lineRule="auto"/>
        <w:jc w:val="both"/>
        <w:rPr>
          <w:sz w:val="22"/>
          <w:szCs w:val="22"/>
        </w:rPr>
      </w:pPr>
      <w:r w:rsidRPr="00FB6E23">
        <w:rPr>
          <w:b/>
          <w:sz w:val="22"/>
          <w:szCs w:val="22"/>
        </w:rPr>
        <w:lastRenderedPageBreak/>
        <w:t>Zamawiający</w:t>
      </w:r>
      <w:r w:rsidRPr="00FB6E23">
        <w:rPr>
          <w:sz w:val="22"/>
          <w:szCs w:val="22"/>
        </w:rPr>
        <w:t xml:space="preserve"> –  Regionalny Ośrodek Polityki Społecznej Opolu </w:t>
      </w:r>
      <w:r w:rsidR="007D7EEE" w:rsidRPr="00FB6E23">
        <w:rPr>
          <w:sz w:val="22"/>
          <w:szCs w:val="22"/>
        </w:rPr>
        <w:t>/w skrócie „ROPS”/,</w:t>
      </w:r>
    </w:p>
    <w:p w:rsidR="007D7EEE" w:rsidRPr="00FB6E23" w:rsidRDefault="007D7EEE" w:rsidP="000D6F55">
      <w:pPr>
        <w:spacing w:line="360" w:lineRule="auto"/>
        <w:ind w:left="360"/>
        <w:jc w:val="both"/>
        <w:rPr>
          <w:sz w:val="22"/>
          <w:szCs w:val="22"/>
        </w:rPr>
      </w:pPr>
      <w:r w:rsidRPr="00FB6E23">
        <w:rPr>
          <w:sz w:val="22"/>
          <w:szCs w:val="22"/>
        </w:rPr>
        <w:t>ul. Głogowska 25 C 45–315 Opole</w:t>
      </w:r>
      <w:r w:rsidR="000D6F55">
        <w:rPr>
          <w:sz w:val="22"/>
          <w:szCs w:val="22"/>
        </w:rPr>
        <w:t xml:space="preserve"> </w:t>
      </w:r>
      <w:r w:rsidRPr="00FB6E23">
        <w:rPr>
          <w:sz w:val="22"/>
          <w:szCs w:val="22"/>
        </w:rPr>
        <w:t>w imieniu, którego występuje Dyrektor ROPS</w:t>
      </w:r>
    </w:p>
    <w:p w:rsidR="007D7EEE" w:rsidRPr="00FB6E23" w:rsidRDefault="007D7EEE" w:rsidP="000D6F55">
      <w:pPr>
        <w:spacing w:line="360" w:lineRule="auto"/>
        <w:ind w:left="360"/>
        <w:jc w:val="both"/>
        <w:rPr>
          <w:sz w:val="22"/>
          <w:szCs w:val="22"/>
          <w:lang w:val="en-US"/>
        </w:rPr>
      </w:pPr>
      <w:r w:rsidRPr="00FB6E23">
        <w:rPr>
          <w:sz w:val="22"/>
          <w:szCs w:val="22"/>
          <w:lang w:val="en-US"/>
        </w:rPr>
        <w:t>tel. (77) 44 15</w:t>
      </w:r>
      <w:r w:rsidR="000D6F55">
        <w:rPr>
          <w:sz w:val="22"/>
          <w:szCs w:val="22"/>
          <w:lang w:val="en-US"/>
        </w:rPr>
        <w:t> </w:t>
      </w:r>
      <w:r w:rsidRPr="00FB6E23">
        <w:rPr>
          <w:sz w:val="22"/>
          <w:szCs w:val="22"/>
          <w:lang w:val="en-US"/>
        </w:rPr>
        <w:t>250</w:t>
      </w:r>
      <w:r w:rsidR="000D6F55">
        <w:rPr>
          <w:sz w:val="22"/>
          <w:szCs w:val="22"/>
          <w:lang w:val="en-US"/>
        </w:rPr>
        <w:t xml:space="preserve">, </w:t>
      </w:r>
      <w:r w:rsidRPr="00FB6E23">
        <w:rPr>
          <w:sz w:val="22"/>
          <w:szCs w:val="22"/>
          <w:lang w:val="en-US"/>
        </w:rPr>
        <w:t>fax. (77) 44 15</w:t>
      </w:r>
      <w:r w:rsidR="000D6F55">
        <w:rPr>
          <w:sz w:val="22"/>
          <w:szCs w:val="22"/>
          <w:lang w:val="en-US"/>
        </w:rPr>
        <w:t> </w:t>
      </w:r>
      <w:r w:rsidRPr="00FB6E23">
        <w:rPr>
          <w:sz w:val="22"/>
          <w:szCs w:val="22"/>
          <w:lang w:val="en-US"/>
        </w:rPr>
        <w:t>259</w:t>
      </w:r>
      <w:r w:rsidR="000D6F55">
        <w:rPr>
          <w:sz w:val="22"/>
          <w:szCs w:val="22"/>
          <w:lang w:val="en-US"/>
        </w:rPr>
        <w:t xml:space="preserve">, </w:t>
      </w:r>
      <w:r w:rsidRPr="00FB6E23">
        <w:rPr>
          <w:sz w:val="22"/>
          <w:szCs w:val="22"/>
          <w:lang w:val="en-US"/>
        </w:rPr>
        <w:t>e–mail: rops@rops-opole.pl</w:t>
      </w:r>
    </w:p>
    <w:p w:rsidR="0063289D" w:rsidRPr="00FB6E23" w:rsidRDefault="00B53512" w:rsidP="00E50283">
      <w:pPr>
        <w:spacing w:line="360" w:lineRule="auto"/>
        <w:ind w:left="360"/>
        <w:jc w:val="both"/>
        <w:rPr>
          <w:sz w:val="22"/>
          <w:szCs w:val="22"/>
          <w:lang w:val="en-US"/>
        </w:rPr>
      </w:pPr>
      <w:hyperlink r:id="rId11" w:history="1">
        <w:r w:rsidR="0063289D" w:rsidRPr="00FB6E23">
          <w:rPr>
            <w:rStyle w:val="Hipercze"/>
            <w:color w:val="auto"/>
            <w:sz w:val="22"/>
            <w:szCs w:val="22"/>
            <w:lang w:val="en-US"/>
          </w:rPr>
          <w:t>http://www.rops-opole.pl/</w:t>
        </w:r>
      </w:hyperlink>
      <w:r w:rsidR="0063289D" w:rsidRPr="00FB6E23">
        <w:rPr>
          <w:sz w:val="22"/>
          <w:szCs w:val="22"/>
          <w:lang w:val="en-US"/>
        </w:rPr>
        <w:t xml:space="preserve">, </w:t>
      </w:r>
      <w:hyperlink r:id="rId12" w:history="1">
        <w:r w:rsidR="0063289D" w:rsidRPr="00FB6E23">
          <w:rPr>
            <w:rStyle w:val="Hipercze"/>
            <w:color w:val="auto"/>
            <w:sz w:val="22"/>
            <w:szCs w:val="22"/>
            <w:lang w:val="en-US"/>
          </w:rPr>
          <w:t>http://bip.rops-opole.pl/</w:t>
        </w:r>
      </w:hyperlink>
    </w:p>
    <w:p w:rsidR="0063289D" w:rsidRPr="00FB6E23" w:rsidRDefault="0063289D" w:rsidP="00E50283">
      <w:pPr>
        <w:spacing w:line="360" w:lineRule="auto"/>
        <w:ind w:left="360"/>
        <w:jc w:val="both"/>
        <w:rPr>
          <w:sz w:val="22"/>
          <w:szCs w:val="22"/>
          <w:lang w:val="en-US"/>
        </w:rPr>
      </w:pPr>
    </w:p>
    <w:p w:rsidR="008D4597" w:rsidRPr="00FB6E23" w:rsidRDefault="00426741" w:rsidP="00426741">
      <w:pPr>
        <w:tabs>
          <w:tab w:val="left" w:pos="567"/>
        </w:tabs>
        <w:spacing w:line="360" w:lineRule="auto"/>
        <w:jc w:val="both"/>
        <w:rPr>
          <w:b/>
          <w:bCs/>
          <w:sz w:val="22"/>
          <w:szCs w:val="22"/>
        </w:rPr>
      </w:pPr>
      <w:r w:rsidRPr="00FB6E23">
        <w:rPr>
          <w:b/>
          <w:bCs/>
          <w:sz w:val="22"/>
          <w:szCs w:val="22"/>
        </w:rPr>
        <w:t>2.</w:t>
      </w:r>
      <w:r w:rsidRPr="00FB6E23">
        <w:rPr>
          <w:b/>
          <w:bCs/>
          <w:sz w:val="22"/>
          <w:szCs w:val="22"/>
        </w:rPr>
        <w:tab/>
      </w:r>
      <w:r w:rsidR="008D4597" w:rsidRPr="00FB6E23">
        <w:rPr>
          <w:b/>
          <w:bCs/>
          <w:sz w:val="22"/>
          <w:szCs w:val="22"/>
        </w:rPr>
        <w:t>Tryb postępowania</w:t>
      </w:r>
    </w:p>
    <w:p w:rsidR="00810D71" w:rsidRPr="0011482A" w:rsidRDefault="00810D71" w:rsidP="00810D71">
      <w:pPr>
        <w:pStyle w:val="Akapitzlist"/>
        <w:numPr>
          <w:ilvl w:val="0"/>
          <w:numId w:val="20"/>
        </w:numPr>
        <w:spacing w:before="238" w:line="360" w:lineRule="auto"/>
        <w:ind w:hanging="720"/>
        <w:jc w:val="both"/>
        <w:rPr>
          <w:rFonts w:ascii="Arial" w:hAnsi="Arial" w:cs="Arial"/>
          <w:sz w:val="22"/>
          <w:szCs w:val="22"/>
        </w:rPr>
      </w:pPr>
      <w:r w:rsidRPr="0011482A">
        <w:rPr>
          <w:rFonts w:ascii="Arial" w:hAnsi="Arial" w:cs="Arial"/>
          <w:sz w:val="22"/>
          <w:szCs w:val="22"/>
        </w:rPr>
        <w:t>Zamawiający przeprowadza postępowanie o udzielenie zamówienia na usługi społeczne, na podstawie art. 138o ustawy Prawo zamówień publicznych (tekst jednolity Dz. U. z 201</w:t>
      </w:r>
      <w:r w:rsidR="00C848CD">
        <w:rPr>
          <w:rFonts w:ascii="Arial" w:hAnsi="Arial" w:cs="Arial"/>
          <w:sz w:val="22"/>
          <w:szCs w:val="22"/>
        </w:rPr>
        <w:t>9</w:t>
      </w:r>
      <w:r w:rsidRPr="0011482A">
        <w:rPr>
          <w:rFonts w:ascii="Arial" w:hAnsi="Arial" w:cs="Arial"/>
          <w:sz w:val="22"/>
          <w:szCs w:val="22"/>
        </w:rPr>
        <w:t xml:space="preserve"> r. poz. 1</w:t>
      </w:r>
      <w:r w:rsidR="002C598F">
        <w:rPr>
          <w:rFonts w:ascii="Arial" w:hAnsi="Arial" w:cs="Arial"/>
          <w:sz w:val="22"/>
          <w:szCs w:val="22"/>
        </w:rPr>
        <w:t>843</w:t>
      </w:r>
      <w:r w:rsidRPr="0011482A">
        <w:rPr>
          <w:rFonts w:ascii="Arial" w:hAnsi="Arial" w:cs="Arial"/>
          <w:sz w:val="22"/>
          <w:szCs w:val="22"/>
        </w:rPr>
        <w:t xml:space="preserve"> ze zm.).</w:t>
      </w:r>
    </w:p>
    <w:p w:rsidR="00810D71" w:rsidRPr="0011482A" w:rsidRDefault="00810D71" w:rsidP="00810D71">
      <w:pPr>
        <w:pStyle w:val="Akapitzlist"/>
        <w:numPr>
          <w:ilvl w:val="0"/>
          <w:numId w:val="20"/>
        </w:numPr>
        <w:spacing w:line="360" w:lineRule="auto"/>
        <w:ind w:hanging="720"/>
        <w:jc w:val="both"/>
        <w:rPr>
          <w:rFonts w:ascii="Arial" w:hAnsi="Arial" w:cs="Arial"/>
          <w:sz w:val="22"/>
          <w:szCs w:val="22"/>
        </w:rPr>
      </w:pPr>
      <w:r w:rsidRPr="0011482A">
        <w:rPr>
          <w:rFonts w:ascii="Arial" w:hAnsi="Arial" w:cs="Arial"/>
          <w:sz w:val="22"/>
          <w:szCs w:val="22"/>
        </w:rPr>
        <w:t>W prowadzonym postępowaniu w odpowiedzi na ogłoszenie o zamówieniu, oferty mogą składać wszyscy zainteresowani wykonawcy.</w:t>
      </w:r>
    </w:p>
    <w:p w:rsidR="00810D71"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bCs/>
          <w:sz w:val="22"/>
          <w:szCs w:val="22"/>
        </w:rPr>
        <w:t xml:space="preserve">Zamawiający udziela zamówienia w sposób przejrzysty, obiektywny </w:t>
      </w:r>
      <w:r w:rsidR="00BC773F">
        <w:rPr>
          <w:rFonts w:ascii="Arial" w:hAnsi="Arial" w:cs="Arial"/>
          <w:bCs/>
          <w:sz w:val="22"/>
          <w:szCs w:val="22"/>
        </w:rPr>
        <w:br/>
      </w:r>
      <w:r w:rsidRPr="0011482A">
        <w:rPr>
          <w:rFonts w:ascii="Arial" w:hAnsi="Arial" w:cs="Arial"/>
          <w:bCs/>
          <w:sz w:val="22"/>
          <w:szCs w:val="22"/>
        </w:rPr>
        <w:t>i niedyskryminujący</w:t>
      </w:r>
      <w:r w:rsidRPr="0011482A">
        <w:rPr>
          <w:bCs/>
          <w:sz w:val="22"/>
          <w:szCs w:val="22"/>
        </w:rPr>
        <w:t>.</w:t>
      </w:r>
    </w:p>
    <w:p w:rsidR="008A1EE6" w:rsidRPr="009A1AA1" w:rsidRDefault="008A1EE6" w:rsidP="008A1EE6">
      <w:pPr>
        <w:pStyle w:val="Akapitzlist"/>
        <w:spacing w:line="360" w:lineRule="auto"/>
        <w:ind w:hanging="720"/>
        <w:jc w:val="both"/>
        <w:rPr>
          <w:rFonts w:ascii="Arial" w:hAnsi="Arial" w:cs="Arial"/>
          <w:b/>
          <w:bCs/>
          <w:sz w:val="22"/>
          <w:szCs w:val="22"/>
        </w:rPr>
      </w:pPr>
      <w:r w:rsidRPr="009A1AA1">
        <w:rPr>
          <w:rFonts w:ascii="Arial" w:hAnsi="Arial" w:cs="Arial"/>
          <w:b/>
          <w:bCs/>
          <w:sz w:val="22"/>
          <w:szCs w:val="22"/>
        </w:rPr>
        <w:t>Klauzula informacyjna RODO</w:t>
      </w:r>
    </w:p>
    <w:p w:rsidR="008A1EE6" w:rsidRPr="0011482A" w:rsidRDefault="008A1EE6" w:rsidP="008A1EE6">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Zamawiający informuje, iż po wejściu w życie, tj. po dniu 25 maja 2018 r., przepisów dotyczących ochrony danych osobowych, będzie przetwarzał dane osobowe uzyskane w trakcie postępowania, a w szczególności: dane osobowe ujawnione w ofertach </w:t>
      </w:r>
      <w:r w:rsidRPr="0011482A">
        <w:rPr>
          <w:rFonts w:ascii="Arial" w:hAnsi="Arial" w:cs="Arial"/>
          <w:sz w:val="22"/>
          <w:szCs w:val="22"/>
        </w:rPr>
        <w:br/>
        <w:t>i dokumentach i oświadczeniach dołączonych do oferty.</w:t>
      </w:r>
    </w:p>
    <w:p w:rsidR="008A1EE6" w:rsidRPr="008A1EE6" w:rsidRDefault="008A1EE6" w:rsidP="008A1EE6">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Pr="0011482A">
        <w:rPr>
          <w:rFonts w:ascii="Arial" w:hAnsi="Arial" w:cs="Arial"/>
          <w:sz w:val="22"/>
          <w:szCs w:val="22"/>
        </w:rPr>
        <w:br/>
        <w:t xml:space="preserve">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w:t>
      </w:r>
      <w:r>
        <w:rPr>
          <w:rFonts w:ascii="Arial" w:hAnsi="Arial" w:cs="Arial"/>
          <w:sz w:val="22"/>
          <w:szCs w:val="22"/>
        </w:rPr>
        <w:t xml:space="preserve">1 </w:t>
      </w:r>
      <w:r w:rsidRPr="0011482A">
        <w:rPr>
          <w:rFonts w:ascii="Arial" w:hAnsi="Arial" w:cs="Arial"/>
          <w:sz w:val="22"/>
          <w:szCs w:val="22"/>
        </w:rPr>
        <w:t>do ogłoszenia).</w:t>
      </w:r>
    </w:p>
    <w:p w:rsidR="008A1EE6" w:rsidRPr="008A1EE6" w:rsidRDefault="008A1EE6" w:rsidP="008A1EE6">
      <w:pPr>
        <w:pStyle w:val="Akapitzlist"/>
        <w:numPr>
          <w:ilvl w:val="0"/>
          <w:numId w:val="20"/>
        </w:numPr>
        <w:spacing w:line="360" w:lineRule="auto"/>
        <w:ind w:hanging="720"/>
        <w:jc w:val="both"/>
        <w:rPr>
          <w:bCs/>
          <w:sz w:val="22"/>
          <w:szCs w:val="22"/>
        </w:rPr>
      </w:pPr>
      <w:r w:rsidRPr="008A1EE6">
        <w:rPr>
          <w:rFonts w:ascii="Arial" w:hAnsi="Arial" w:cs="Arial"/>
          <w:sz w:val="22"/>
          <w:szCs w:val="22"/>
        </w:rPr>
        <w:t xml:space="preserve">Zgodnie z art. 13 ust. 1 i 2 rozporządzenia Parlamentu Europejskiego i Rady (UE) 2016/679 z dnia 27 kwietnia 2016 r. w sprawie ochrony osób fizycznych </w:t>
      </w:r>
      <w:r w:rsidRPr="008A1EE6">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8A1EE6"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Regionalny Ośrodek Polityki Społecznej Opolu w skrócie „ROPS”, ul. Głogowska 25 C</w:t>
      </w:r>
      <w:r w:rsidR="008746B9">
        <w:rPr>
          <w:rFonts w:ascii="Arial" w:hAnsi="Arial" w:cs="Arial"/>
          <w:sz w:val="22"/>
          <w:szCs w:val="22"/>
        </w:rPr>
        <w:t>,</w:t>
      </w:r>
      <w:r w:rsidRPr="002D3FB3">
        <w:rPr>
          <w:rFonts w:ascii="Arial" w:hAnsi="Arial" w:cs="Arial"/>
          <w:sz w:val="22"/>
          <w:szCs w:val="22"/>
        </w:rPr>
        <w:t xml:space="preserve"> </w:t>
      </w:r>
      <w:r w:rsidR="008746B9">
        <w:rPr>
          <w:rFonts w:ascii="Arial" w:hAnsi="Arial" w:cs="Arial"/>
          <w:sz w:val="22"/>
          <w:szCs w:val="22"/>
        </w:rPr>
        <w:br/>
      </w:r>
      <w:r w:rsidRPr="002D3FB3">
        <w:rPr>
          <w:rFonts w:ascii="Arial" w:hAnsi="Arial" w:cs="Arial"/>
          <w:sz w:val="22"/>
          <w:szCs w:val="22"/>
        </w:rPr>
        <w:t>45</w:t>
      </w:r>
      <w:r w:rsidR="008746B9">
        <w:rPr>
          <w:rFonts w:ascii="Arial" w:hAnsi="Arial" w:cs="Arial"/>
          <w:sz w:val="22"/>
          <w:szCs w:val="22"/>
        </w:rPr>
        <w:t>-</w:t>
      </w:r>
      <w:r w:rsidRPr="002D3FB3">
        <w:rPr>
          <w:rFonts w:ascii="Arial" w:hAnsi="Arial" w:cs="Arial"/>
          <w:sz w:val="22"/>
          <w:szCs w:val="22"/>
        </w:rPr>
        <w:t>315 Opole</w:t>
      </w:r>
    </w:p>
    <w:p w:rsidR="008A1EE6"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lastRenderedPageBreak/>
        <w:t xml:space="preserve">RODO w celu </w:t>
      </w:r>
      <w:r w:rsidRPr="002D3FB3">
        <w:rPr>
          <w:rFonts w:ascii="Arial" w:hAnsi="Arial" w:cs="Arial"/>
          <w:sz w:val="22"/>
          <w:szCs w:val="22"/>
          <w:lang w:eastAsia="en-US" w:bidi="en-US"/>
        </w:rPr>
        <w:t>związanym z przedmiotowym postępowaniem o udzielenie zamówienia publicznego;</w:t>
      </w:r>
    </w:p>
    <w:p w:rsidR="008A1EE6" w:rsidRPr="00DE0FB3"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Pr>
          <w:rFonts w:ascii="Arial" w:hAnsi="Arial" w:cs="Arial"/>
          <w:sz w:val="22"/>
          <w:szCs w:val="22"/>
        </w:rPr>
        <w:t>Administrator wyznaczył inspektora</w:t>
      </w:r>
      <w:r w:rsidRPr="002D3FB3">
        <w:rPr>
          <w:rFonts w:ascii="Arial" w:hAnsi="Arial" w:cs="Arial"/>
          <w:sz w:val="22"/>
          <w:szCs w:val="22"/>
        </w:rPr>
        <w:t xml:space="preserve"> ochrony danych osobowych w </w:t>
      </w:r>
      <w:r w:rsidRPr="00DE0FB3">
        <w:rPr>
          <w:rFonts w:ascii="Arial" w:hAnsi="Arial" w:cs="Arial"/>
          <w:sz w:val="22"/>
          <w:szCs w:val="22"/>
        </w:rPr>
        <w:t>ROPS kontakt: e-mail:  iod@rops-opole.pl, telefon: 77 44 15 250;</w:t>
      </w:r>
    </w:p>
    <w:p w:rsidR="008A1EE6"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Pr="0060319C">
        <w:rPr>
          <w:rFonts w:ascii="Arial" w:hAnsi="Arial" w:cs="Arial"/>
          <w:sz w:val="22"/>
          <w:szCs w:val="22"/>
        </w:rPr>
        <w:t>z 2018 poz. 1986</w:t>
      </w:r>
      <w:r>
        <w:rPr>
          <w:rFonts w:ascii="Arial" w:hAnsi="Arial" w:cs="Arial"/>
          <w:sz w:val="22"/>
          <w:szCs w:val="22"/>
        </w:rPr>
        <w:t xml:space="preserve"> zez m.</w:t>
      </w:r>
      <w:r w:rsidRPr="002D3FB3">
        <w:rPr>
          <w:rFonts w:ascii="Arial" w:hAnsi="Arial" w:cs="Arial"/>
          <w:sz w:val="22"/>
          <w:szCs w:val="22"/>
          <w:lang w:bidi="en-US"/>
        </w:rPr>
        <w:t xml:space="preserve">), dalej „ustawa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8A1EE6"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rsidR="008A1EE6"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t>
      </w:r>
      <w:r w:rsidRPr="002D3FB3">
        <w:rPr>
          <w:rFonts w:ascii="Arial" w:hAnsi="Arial" w:cs="Arial"/>
          <w:sz w:val="22"/>
          <w:szCs w:val="22"/>
          <w:lang w:bidi="en-US"/>
        </w:rPr>
        <w:br/>
        <w:t xml:space="preserve">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w:t>
      </w:r>
      <w:r w:rsidRPr="002D3FB3">
        <w:rPr>
          <w:rFonts w:ascii="Arial" w:hAnsi="Arial" w:cs="Arial"/>
          <w:sz w:val="22"/>
          <w:szCs w:val="22"/>
          <w:lang w:bidi="en-US"/>
        </w:rPr>
        <w:br/>
        <w:t xml:space="preserve">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8A1EE6"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w odniesieniu do Pani/Pana danych osobowych decyzje nie będą podejmowane </w:t>
      </w:r>
      <w:r w:rsidRPr="002D3FB3">
        <w:rPr>
          <w:rFonts w:ascii="Arial" w:hAnsi="Arial" w:cs="Arial"/>
          <w:sz w:val="22"/>
          <w:szCs w:val="22"/>
          <w:lang w:bidi="en-US"/>
        </w:rPr>
        <w:br/>
        <w:t>w sposób zautomatyzowany, stosowanie do art. 22 RODO;</w:t>
      </w:r>
    </w:p>
    <w:p w:rsidR="008A1EE6" w:rsidRPr="002D3FB3" w:rsidRDefault="008A1EE6" w:rsidP="008A1EE6">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posiada Pani/Pan:</w:t>
      </w:r>
    </w:p>
    <w:p w:rsidR="008A1EE6" w:rsidRPr="004D1650" w:rsidRDefault="008A1EE6" w:rsidP="008A1EE6">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 xml:space="preserve">w przypadku gdy wykonanie obowiązków, </w:t>
      </w:r>
      <w:r w:rsidR="008746B9">
        <w:rPr>
          <w:i/>
          <w:sz w:val="22"/>
          <w:szCs w:val="22"/>
          <w:lang w:bidi="en-US"/>
        </w:rPr>
        <w:br/>
      </w:r>
      <w:r w:rsidRPr="004D1650">
        <w:rPr>
          <w:i/>
          <w:sz w:val="22"/>
          <w:szCs w:val="22"/>
          <w:lang w:bidi="en-US"/>
        </w:rPr>
        <w:t>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rsidR="008A1EE6" w:rsidRPr="004D1650" w:rsidRDefault="008A1EE6" w:rsidP="008A1EE6">
      <w:pPr>
        <w:numPr>
          <w:ilvl w:val="0"/>
          <w:numId w:val="16"/>
        </w:numPr>
        <w:spacing w:line="360" w:lineRule="auto"/>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rsidR="008A1EE6" w:rsidRPr="004D1650" w:rsidRDefault="008A1EE6" w:rsidP="008A1EE6">
      <w:pPr>
        <w:numPr>
          <w:ilvl w:val="0"/>
          <w:numId w:val="16"/>
        </w:numPr>
        <w:spacing w:line="360" w:lineRule="auto"/>
        <w:ind w:left="1560" w:hanging="426"/>
        <w:contextualSpacing/>
        <w:jc w:val="both"/>
        <w:rPr>
          <w:sz w:val="22"/>
          <w:szCs w:val="22"/>
          <w:lang w:bidi="en-US"/>
        </w:rPr>
      </w:pPr>
      <w:r w:rsidRPr="004D1650">
        <w:rPr>
          <w:sz w:val="22"/>
          <w:szCs w:val="22"/>
          <w:lang w:bidi="en-US"/>
        </w:rPr>
        <w:lastRenderedPageBreak/>
        <w:t xml:space="preserve">na podstawie art. 18 RODO prawo żądania od administratora ograniczenia przetwarzania danych osobowych z zastrzeżeniem przypadków, o których mowa w art. 18 ust. 2 RODO </w:t>
      </w:r>
      <w:r w:rsidRPr="004D1650">
        <w:rPr>
          <w:i/>
          <w:sz w:val="22"/>
          <w:szCs w:val="22"/>
          <w:lang w:bidi="en-US"/>
        </w:rPr>
        <w:t>oraz z zastrzeżeniem iż, w</w:t>
      </w:r>
      <w:r w:rsidRPr="004D1650">
        <w:rPr>
          <w:i/>
          <w:sz w:val="22"/>
          <w:szCs w:val="22"/>
        </w:rPr>
        <w:t xml:space="preserve">ystąpienie </w:t>
      </w:r>
      <w:r w:rsidRPr="004D1650">
        <w:rPr>
          <w:i/>
          <w:sz w:val="22"/>
          <w:szCs w:val="22"/>
        </w:rPr>
        <w:b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rsidR="008A1EE6" w:rsidRPr="004D1650" w:rsidRDefault="008A1EE6" w:rsidP="008A1EE6">
      <w:pPr>
        <w:numPr>
          <w:ilvl w:val="0"/>
          <w:numId w:val="16"/>
        </w:numPr>
        <w:spacing w:line="360" w:lineRule="auto"/>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rsidR="008A1EE6" w:rsidRPr="004D1650" w:rsidRDefault="008A1EE6" w:rsidP="008A1EE6">
      <w:pPr>
        <w:pStyle w:val="Akapitzlist"/>
        <w:numPr>
          <w:ilvl w:val="0"/>
          <w:numId w:val="19"/>
        </w:numPr>
        <w:spacing w:line="360" w:lineRule="auto"/>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rsidR="008A1EE6" w:rsidRPr="004D1650" w:rsidRDefault="008A1EE6" w:rsidP="008A1EE6">
      <w:pPr>
        <w:numPr>
          <w:ilvl w:val="0"/>
          <w:numId w:val="17"/>
        </w:numPr>
        <w:spacing w:line="360" w:lineRule="auto"/>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rsidR="008A1EE6" w:rsidRPr="000E12A2" w:rsidRDefault="008A1EE6" w:rsidP="008A1EE6">
      <w:pPr>
        <w:numPr>
          <w:ilvl w:val="0"/>
          <w:numId w:val="17"/>
        </w:numPr>
        <w:spacing w:line="360" w:lineRule="auto"/>
        <w:ind w:left="1560" w:hanging="426"/>
        <w:contextualSpacing/>
        <w:jc w:val="both"/>
        <w:rPr>
          <w:b/>
          <w:i/>
          <w:sz w:val="22"/>
          <w:szCs w:val="22"/>
          <w:lang w:bidi="en-US"/>
        </w:rPr>
      </w:pPr>
      <w:r w:rsidRPr="004D1650">
        <w:rPr>
          <w:sz w:val="22"/>
          <w:szCs w:val="22"/>
          <w:lang w:bidi="en-US"/>
        </w:rPr>
        <w:t>prawo do przenoszenia danych osobowych, o którym mowa w art. 20 RODO;</w:t>
      </w:r>
    </w:p>
    <w:p w:rsidR="008A1EE6" w:rsidRPr="000E12A2" w:rsidRDefault="008A1EE6" w:rsidP="008A1EE6">
      <w:pPr>
        <w:numPr>
          <w:ilvl w:val="0"/>
          <w:numId w:val="17"/>
        </w:numPr>
        <w:spacing w:line="360" w:lineRule="auto"/>
        <w:ind w:left="1560" w:hanging="426"/>
        <w:contextualSpacing/>
        <w:jc w:val="both"/>
        <w:rPr>
          <w:b/>
          <w:i/>
          <w:sz w:val="22"/>
          <w:szCs w:val="22"/>
          <w:lang w:bidi="en-US"/>
        </w:rPr>
      </w:pPr>
      <w:r w:rsidRPr="000E12A2">
        <w:rPr>
          <w:b/>
          <w:sz w:val="22"/>
          <w:szCs w:val="22"/>
          <w:lang w:bidi="en-US"/>
        </w:rPr>
        <w:t>na podstawie art. 21 RODO prawo sprzeciwu, wobec przetwarzania danych osobowych, gdyż podstawą prawną przetwarzania Pani/Pana danych osobowych jest art. 6 ust. 1 lit. c RODO</w:t>
      </w:r>
      <w:r w:rsidRPr="000E12A2">
        <w:rPr>
          <w:sz w:val="22"/>
          <w:szCs w:val="22"/>
          <w:lang w:bidi="en-US"/>
        </w:rPr>
        <w:t>.</w:t>
      </w:r>
    </w:p>
    <w:p w:rsidR="008D4597" w:rsidRPr="00FB6E23" w:rsidRDefault="008D4597" w:rsidP="008D4597">
      <w:pPr>
        <w:spacing w:line="360" w:lineRule="auto"/>
        <w:jc w:val="both"/>
        <w:rPr>
          <w:b/>
          <w:bCs/>
          <w:sz w:val="22"/>
          <w:szCs w:val="22"/>
        </w:rPr>
      </w:pPr>
    </w:p>
    <w:p w:rsidR="00885FEF" w:rsidRPr="00FB6E23" w:rsidRDefault="00426741" w:rsidP="00F92DC2">
      <w:pPr>
        <w:tabs>
          <w:tab w:val="left" w:pos="567"/>
        </w:tabs>
        <w:spacing w:line="360" w:lineRule="auto"/>
        <w:jc w:val="both"/>
        <w:rPr>
          <w:b/>
          <w:bCs/>
          <w:sz w:val="22"/>
          <w:szCs w:val="22"/>
        </w:rPr>
      </w:pPr>
      <w:r w:rsidRPr="00FB6E23">
        <w:rPr>
          <w:b/>
          <w:bCs/>
          <w:sz w:val="22"/>
          <w:szCs w:val="22"/>
        </w:rPr>
        <w:t>3.</w:t>
      </w:r>
      <w:r w:rsidRPr="00FB6E23">
        <w:rPr>
          <w:b/>
          <w:bCs/>
          <w:sz w:val="22"/>
          <w:szCs w:val="22"/>
        </w:rPr>
        <w:tab/>
      </w:r>
      <w:r w:rsidR="009D2EEC" w:rsidRPr="00FB6E23">
        <w:rPr>
          <w:b/>
          <w:bCs/>
          <w:sz w:val="22"/>
          <w:szCs w:val="22"/>
        </w:rPr>
        <w:t xml:space="preserve">Opis </w:t>
      </w:r>
      <w:r w:rsidR="003806C3" w:rsidRPr="00FB6E23">
        <w:rPr>
          <w:b/>
          <w:bCs/>
          <w:sz w:val="22"/>
          <w:szCs w:val="22"/>
        </w:rPr>
        <w:t>p</w:t>
      </w:r>
      <w:r w:rsidR="00785FA8" w:rsidRPr="00FB6E23">
        <w:rPr>
          <w:b/>
          <w:bCs/>
          <w:sz w:val="22"/>
          <w:szCs w:val="22"/>
        </w:rPr>
        <w:t>rzedmiot</w:t>
      </w:r>
      <w:r w:rsidR="009D2EEC" w:rsidRPr="00FB6E23">
        <w:rPr>
          <w:b/>
          <w:bCs/>
          <w:sz w:val="22"/>
          <w:szCs w:val="22"/>
        </w:rPr>
        <w:t>u</w:t>
      </w:r>
      <w:r w:rsidR="00785FA8" w:rsidRPr="00FB6E23">
        <w:rPr>
          <w:b/>
          <w:bCs/>
          <w:sz w:val="22"/>
          <w:szCs w:val="22"/>
        </w:rPr>
        <w:t xml:space="preserve"> zamówienia:</w:t>
      </w:r>
    </w:p>
    <w:p w:rsidR="00431FF5" w:rsidRPr="002C598F" w:rsidRDefault="00F92DC2" w:rsidP="000D6F55">
      <w:pPr>
        <w:pStyle w:val="Akapitzlist"/>
        <w:numPr>
          <w:ilvl w:val="0"/>
          <w:numId w:val="29"/>
        </w:numPr>
        <w:spacing w:line="360" w:lineRule="auto"/>
        <w:ind w:left="567" w:hanging="567"/>
        <w:jc w:val="both"/>
        <w:rPr>
          <w:rFonts w:ascii="Arial" w:hAnsi="Arial" w:cs="Arial"/>
          <w:bCs/>
          <w:sz w:val="22"/>
          <w:szCs w:val="22"/>
        </w:rPr>
      </w:pPr>
      <w:r w:rsidRPr="00431FF5">
        <w:rPr>
          <w:rFonts w:ascii="Arial" w:hAnsi="Arial" w:cs="Arial"/>
          <w:bCs/>
          <w:sz w:val="22"/>
          <w:szCs w:val="22"/>
        </w:rPr>
        <w:t>Nazwa zamówienia:</w:t>
      </w:r>
      <w:r w:rsidRPr="00431FF5">
        <w:rPr>
          <w:rFonts w:ascii="Arial" w:hAnsi="Arial" w:cs="Arial"/>
          <w:b/>
          <w:bCs/>
          <w:sz w:val="22"/>
          <w:szCs w:val="22"/>
        </w:rPr>
        <w:t xml:space="preserve"> </w:t>
      </w:r>
      <w:r w:rsidR="002C598F" w:rsidRPr="002C598F">
        <w:rPr>
          <w:rFonts w:ascii="Arial" w:hAnsi="Arial" w:cs="Arial"/>
          <w:b/>
          <w:bCs/>
          <w:sz w:val="22"/>
          <w:szCs w:val="22"/>
        </w:rPr>
        <w:t xml:space="preserve">Prowadzenie zajęć edukacyjnych dla kandydatów do sprawowania pieczy zastępczej </w:t>
      </w:r>
      <w:r w:rsidR="002C598F" w:rsidRPr="002C598F">
        <w:rPr>
          <w:rFonts w:ascii="Arial" w:hAnsi="Arial" w:cs="Arial"/>
          <w:sz w:val="22"/>
          <w:szCs w:val="22"/>
        </w:rPr>
        <w:t xml:space="preserve">w ramach projektu  pn. „Bliżej rodziny i dziecka - wsparcie rodzin przeżywających problemy opiekuńczo - wychowawcze oraz wsparcie pieczy zastępczej – III edycja” Regionalnego Programu Operacyjnego Województwa Opolskiego 2014 – 2020 (RPO WO), Oś priorytetowa VIII Integracja społeczna, Działanie 8.1 Dostęp do wysokiej jakości usług zdrowotnych i społecznych w zakresie wspierania rodziny i pieczy zastępczej, </w:t>
      </w:r>
      <w:r w:rsidR="002C598F" w:rsidRPr="002C598F">
        <w:rPr>
          <w:rFonts w:ascii="Arial" w:hAnsi="Arial" w:cs="Arial"/>
          <w:snapToGrid w:val="0"/>
          <w:color w:val="000000"/>
          <w:sz w:val="22"/>
          <w:szCs w:val="22"/>
        </w:rPr>
        <w:t xml:space="preserve">będących elementem </w:t>
      </w:r>
      <w:r w:rsidR="002C598F" w:rsidRPr="002C598F">
        <w:rPr>
          <w:rFonts w:ascii="Arial" w:hAnsi="Arial" w:cs="Arial"/>
          <w:sz w:val="22"/>
          <w:szCs w:val="22"/>
        </w:rPr>
        <w:t>programu szkolenia dla kandydatów</w:t>
      </w:r>
      <w:r w:rsidR="002C598F" w:rsidRPr="002C598F">
        <w:rPr>
          <w:rFonts w:ascii="Arial" w:hAnsi="Arial" w:cs="Arial"/>
          <w:b/>
          <w:sz w:val="22"/>
          <w:szCs w:val="22"/>
        </w:rPr>
        <w:t xml:space="preserve"> </w:t>
      </w:r>
      <w:r w:rsidR="002C598F" w:rsidRPr="002C598F">
        <w:rPr>
          <w:rFonts w:ascii="Arial" w:hAnsi="Arial" w:cs="Arial"/>
          <w:sz w:val="22"/>
          <w:szCs w:val="22"/>
        </w:rPr>
        <w:t>do sprawowania pieczy zastępczej pn. „Rodzicielstwo Zastępcze”</w:t>
      </w:r>
      <w:r w:rsidR="002C598F" w:rsidRPr="002C598F">
        <w:rPr>
          <w:rFonts w:ascii="Arial" w:hAnsi="Arial" w:cs="Arial"/>
          <w:b/>
          <w:sz w:val="22"/>
          <w:szCs w:val="22"/>
        </w:rPr>
        <w:t xml:space="preserve"> </w:t>
      </w:r>
      <w:r w:rsidR="002C598F" w:rsidRPr="002C598F">
        <w:rPr>
          <w:rFonts w:ascii="Arial" w:hAnsi="Arial" w:cs="Arial"/>
          <w:sz w:val="22"/>
          <w:szCs w:val="22"/>
        </w:rPr>
        <w:t>zatwierdzonego przez Ministra Rodziny, Pracy i Polityki Społecznej decyzją nr 7/2018/RZ z dnia 23 lipca 2018 r.</w:t>
      </w:r>
    </w:p>
    <w:p w:rsidR="00431FF5" w:rsidRPr="000D6F55" w:rsidRDefault="00431FF5" w:rsidP="000D6F55">
      <w:pPr>
        <w:pStyle w:val="Akapitzlist"/>
        <w:numPr>
          <w:ilvl w:val="0"/>
          <w:numId w:val="29"/>
        </w:numPr>
        <w:tabs>
          <w:tab w:val="left" w:pos="567"/>
        </w:tabs>
        <w:spacing w:line="360" w:lineRule="auto"/>
        <w:ind w:left="567" w:hanging="567"/>
        <w:jc w:val="both"/>
        <w:rPr>
          <w:rFonts w:ascii="Arial" w:hAnsi="Arial" w:cs="Arial"/>
          <w:bCs/>
          <w:sz w:val="22"/>
          <w:szCs w:val="22"/>
        </w:rPr>
      </w:pPr>
      <w:r w:rsidRPr="00541B58">
        <w:rPr>
          <w:rFonts w:ascii="Arial" w:hAnsi="Arial" w:cs="Arial"/>
          <w:bCs/>
          <w:sz w:val="22"/>
          <w:szCs w:val="22"/>
        </w:rPr>
        <w:t xml:space="preserve">Szczegółowe opisy przedmiotu zamówienia dla części od 1 do </w:t>
      </w:r>
      <w:r w:rsidR="008A1EE6">
        <w:rPr>
          <w:rFonts w:ascii="Arial" w:hAnsi="Arial" w:cs="Arial"/>
          <w:bCs/>
          <w:sz w:val="22"/>
          <w:szCs w:val="22"/>
        </w:rPr>
        <w:t>9</w:t>
      </w:r>
      <w:r w:rsidRPr="00541B58">
        <w:rPr>
          <w:rFonts w:ascii="Arial" w:hAnsi="Arial" w:cs="Arial"/>
          <w:bCs/>
          <w:sz w:val="22"/>
          <w:szCs w:val="22"/>
        </w:rPr>
        <w:t xml:space="preserve"> zawarte zostały </w:t>
      </w:r>
      <w:r w:rsidRPr="00541B58">
        <w:rPr>
          <w:rFonts w:ascii="Arial" w:hAnsi="Arial" w:cs="Arial"/>
          <w:bCs/>
          <w:sz w:val="22"/>
          <w:szCs w:val="22"/>
        </w:rPr>
        <w:br/>
        <w:t>w załącznikach do niniejszego ogłoszenia pn. Szczegółowy opis przedmiotu zamówienia – część od 1</w:t>
      </w:r>
      <w:r w:rsidR="008A1EE6">
        <w:rPr>
          <w:rFonts w:ascii="Arial" w:hAnsi="Arial" w:cs="Arial"/>
          <w:bCs/>
          <w:sz w:val="22"/>
          <w:szCs w:val="22"/>
        </w:rPr>
        <w:t xml:space="preserve"> do 9</w:t>
      </w:r>
      <w:r w:rsidRPr="00541B58">
        <w:rPr>
          <w:rFonts w:ascii="Arial" w:hAnsi="Arial" w:cs="Arial"/>
          <w:bCs/>
          <w:sz w:val="22"/>
          <w:szCs w:val="22"/>
        </w:rPr>
        <w:t xml:space="preserve">. Ww. załączniki stanowią integralną część ogłoszenia oraz przyszłej umowy – odpowiednio do części. Załączniki te zawierają następujące informacje: cele realizacji, metody realizacji zajęć, forma zajęć, </w:t>
      </w:r>
      <w:r w:rsidRPr="00541B58">
        <w:rPr>
          <w:rFonts w:ascii="Arial" w:hAnsi="Arial" w:cs="Arial"/>
          <w:sz w:val="22"/>
          <w:szCs w:val="22"/>
        </w:rPr>
        <w:t>czas trwania zajęć, merytoryczny przebieg zajęć</w:t>
      </w:r>
      <w:r w:rsidR="002228E5" w:rsidRPr="00431FF5">
        <w:rPr>
          <w:rFonts w:ascii="Arial" w:hAnsi="Arial" w:cs="Arial"/>
          <w:bCs/>
          <w:sz w:val="22"/>
          <w:szCs w:val="22"/>
        </w:rPr>
        <w:t>.</w:t>
      </w:r>
    </w:p>
    <w:p w:rsidR="00431FF5" w:rsidRPr="000D6F55" w:rsidRDefault="00431FF5" w:rsidP="00431FF5">
      <w:pPr>
        <w:pStyle w:val="Akapitzlist"/>
        <w:numPr>
          <w:ilvl w:val="0"/>
          <w:numId w:val="29"/>
        </w:numPr>
        <w:tabs>
          <w:tab w:val="left" w:pos="567"/>
        </w:tabs>
        <w:spacing w:line="360" w:lineRule="auto"/>
        <w:ind w:left="567" w:hanging="567"/>
        <w:jc w:val="both"/>
        <w:rPr>
          <w:rFonts w:ascii="Arial" w:hAnsi="Arial" w:cs="Arial"/>
          <w:bCs/>
          <w:sz w:val="22"/>
          <w:szCs w:val="22"/>
        </w:rPr>
      </w:pPr>
      <w:r w:rsidRPr="00431FF5">
        <w:rPr>
          <w:rFonts w:ascii="Arial" w:hAnsi="Arial" w:cs="Arial"/>
          <w:b/>
          <w:bCs/>
          <w:sz w:val="22"/>
          <w:szCs w:val="22"/>
        </w:rPr>
        <w:t xml:space="preserve">Zamawiający dopuszcza składanie ofert częściowych na następujące </w:t>
      </w:r>
      <w:r w:rsidR="008A1EE6">
        <w:rPr>
          <w:rFonts w:ascii="Arial" w:hAnsi="Arial" w:cs="Arial"/>
          <w:b/>
          <w:bCs/>
          <w:sz w:val="22"/>
          <w:szCs w:val="22"/>
        </w:rPr>
        <w:t>9</w:t>
      </w:r>
      <w:r w:rsidRPr="00431FF5">
        <w:rPr>
          <w:rFonts w:ascii="Arial" w:hAnsi="Arial" w:cs="Arial"/>
          <w:b/>
          <w:bCs/>
          <w:sz w:val="22"/>
          <w:szCs w:val="22"/>
        </w:rPr>
        <w:t xml:space="preserve"> części</w:t>
      </w:r>
      <w:r w:rsidR="008A1EE6" w:rsidRPr="008A1EE6">
        <w:rPr>
          <w:rFonts w:ascii="Arial" w:hAnsi="Arial" w:cs="Arial"/>
          <w:b/>
          <w:bCs/>
          <w:sz w:val="22"/>
          <w:szCs w:val="22"/>
        </w:rPr>
        <w:t xml:space="preserve"> </w:t>
      </w:r>
      <w:r w:rsidR="008A1EE6">
        <w:rPr>
          <w:rFonts w:ascii="Arial" w:hAnsi="Arial" w:cs="Arial"/>
          <w:b/>
          <w:bCs/>
          <w:sz w:val="22"/>
          <w:szCs w:val="22"/>
        </w:rPr>
        <w:t>= tematy</w:t>
      </w:r>
      <w:r>
        <w:rPr>
          <w:rFonts w:ascii="Arial" w:hAnsi="Arial" w:cs="Arial"/>
          <w:b/>
          <w:bCs/>
          <w:sz w:val="22"/>
          <w:szCs w:val="22"/>
        </w:rPr>
        <w:t xml:space="preserve"> tj.</w:t>
      </w:r>
      <w:r w:rsidRPr="00431FF5">
        <w:rPr>
          <w:rFonts w:ascii="Arial" w:hAnsi="Arial" w:cs="Arial"/>
          <w:b/>
          <w:bCs/>
          <w:sz w:val="22"/>
          <w:szCs w:val="22"/>
        </w:rPr>
        <w:t>:</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Z</w:t>
      </w:r>
      <w:r w:rsidR="008A1EE6" w:rsidRPr="008A1EE6">
        <w:rPr>
          <w:rFonts w:ascii="Arial" w:hAnsi="Arial" w:cs="Arial"/>
          <w:sz w:val="22"/>
          <w:szCs w:val="22"/>
        </w:rPr>
        <w:t xml:space="preserve">agadnienia z zakresu wspomagania rozwoju dziecka z zaburzeniami </w:t>
      </w:r>
      <w:r w:rsidR="008A1EE6" w:rsidRPr="008A1EE6">
        <w:rPr>
          <w:rFonts w:ascii="Arial" w:hAnsi="Arial" w:cs="Arial"/>
          <w:sz w:val="22"/>
          <w:szCs w:val="22"/>
        </w:rPr>
        <w:lastRenderedPageBreak/>
        <w:t>rozwojowymi,</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W</w:t>
      </w:r>
      <w:r w:rsidR="008A1EE6" w:rsidRPr="008A1EE6">
        <w:rPr>
          <w:rFonts w:ascii="Arial" w:hAnsi="Arial" w:cs="Arial"/>
          <w:sz w:val="22"/>
          <w:szCs w:val="22"/>
        </w:rPr>
        <w:t xml:space="preserve">spomaganie rozwoju dziecka niepełnosprawnego, </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A</w:t>
      </w:r>
      <w:r w:rsidR="008A1EE6" w:rsidRPr="008A1EE6">
        <w:rPr>
          <w:rFonts w:ascii="Arial" w:hAnsi="Arial" w:cs="Arial"/>
          <w:sz w:val="22"/>
          <w:szCs w:val="22"/>
        </w:rPr>
        <w:t xml:space="preserve">spekty prawne rodzicielstwa zastępczego, </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P</w:t>
      </w:r>
      <w:r w:rsidR="008A1EE6" w:rsidRPr="008A1EE6">
        <w:rPr>
          <w:rFonts w:ascii="Arial" w:hAnsi="Arial" w:cs="Arial"/>
          <w:sz w:val="22"/>
          <w:szCs w:val="22"/>
        </w:rPr>
        <w:t xml:space="preserve">odstawy wiedzy o zdrowiu dziecka, profilaktyce prozdrowotnej, objawach sygnalizujących choroby i postępowaniu w takich przypadkach, </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P</w:t>
      </w:r>
      <w:r w:rsidR="008A1EE6" w:rsidRPr="008A1EE6">
        <w:rPr>
          <w:rFonts w:ascii="Arial" w:hAnsi="Arial" w:cs="Arial"/>
          <w:sz w:val="22"/>
          <w:szCs w:val="22"/>
        </w:rPr>
        <w:t>odstawy wiedzy o rozwoju fizjologicznym dziecka,</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E</w:t>
      </w:r>
      <w:r w:rsidR="008A1EE6" w:rsidRPr="008A1EE6">
        <w:rPr>
          <w:rFonts w:ascii="Arial" w:hAnsi="Arial" w:cs="Arial"/>
          <w:sz w:val="22"/>
          <w:szCs w:val="22"/>
        </w:rPr>
        <w:t xml:space="preserve">lementy pierwszej pomocy, </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P</w:t>
      </w:r>
      <w:r w:rsidR="008A1EE6" w:rsidRPr="008A1EE6">
        <w:rPr>
          <w:rFonts w:ascii="Arial" w:hAnsi="Arial" w:cs="Arial"/>
          <w:sz w:val="22"/>
          <w:szCs w:val="22"/>
        </w:rPr>
        <w:t>otrzeby edukacyjne dzieci i sposoby wspierania dzieci w kompensowaniu opóźnień edukacyjnych i rozwijaniu zainteresowań,</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U</w:t>
      </w:r>
      <w:r w:rsidR="008A1EE6" w:rsidRPr="008A1EE6">
        <w:rPr>
          <w:rFonts w:ascii="Arial" w:hAnsi="Arial" w:cs="Arial"/>
          <w:sz w:val="22"/>
          <w:szCs w:val="22"/>
        </w:rPr>
        <w:t>zależnienia i ich wpływ na dziecko i rodzinę,</w:t>
      </w:r>
    </w:p>
    <w:p w:rsidR="008A1EE6" w:rsidRPr="008A1EE6" w:rsidRDefault="00D5212D" w:rsidP="008A1EE6">
      <w:pPr>
        <w:pStyle w:val="Akapitzlist"/>
        <w:numPr>
          <w:ilvl w:val="0"/>
          <w:numId w:val="39"/>
        </w:numPr>
        <w:spacing w:line="360" w:lineRule="auto"/>
        <w:ind w:left="1843" w:hanging="1483"/>
        <w:jc w:val="both"/>
        <w:rPr>
          <w:rFonts w:ascii="Arial" w:hAnsi="Arial" w:cs="Arial"/>
          <w:sz w:val="22"/>
          <w:szCs w:val="22"/>
        </w:rPr>
      </w:pPr>
      <w:r>
        <w:rPr>
          <w:rFonts w:ascii="Arial" w:hAnsi="Arial" w:cs="Arial"/>
          <w:sz w:val="22"/>
          <w:szCs w:val="22"/>
        </w:rPr>
        <w:t>P</w:t>
      </w:r>
      <w:r w:rsidR="008A1EE6" w:rsidRPr="008A1EE6">
        <w:rPr>
          <w:rFonts w:ascii="Arial" w:hAnsi="Arial" w:cs="Arial"/>
          <w:sz w:val="22"/>
          <w:szCs w:val="22"/>
        </w:rPr>
        <w:t>rzemoc w rodzinie. Wpływ sytuacji k</w:t>
      </w:r>
      <w:r>
        <w:rPr>
          <w:rFonts w:ascii="Arial" w:hAnsi="Arial" w:cs="Arial"/>
          <w:sz w:val="22"/>
          <w:szCs w:val="22"/>
        </w:rPr>
        <w:t>ryzysowych na dziecko i rodzinę.</w:t>
      </w:r>
    </w:p>
    <w:p w:rsidR="00431FF5" w:rsidRPr="00FB6E23" w:rsidRDefault="00431FF5" w:rsidP="00E50283">
      <w:pPr>
        <w:spacing w:line="360" w:lineRule="auto"/>
        <w:jc w:val="both"/>
        <w:rPr>
          <w:b/>
          <w:bCs/>
          <w:sz w:val="22"/>
          <w:szCs w:val="22"/>
        </w:rPr>
      </w:pPr>
    </w:p>
    <w:p w:rsidR="009D2EEC" w:rsidRPr="00FB6E23" w:rsidRDefault="003E173F" w:rsidP="00E50283">
      <w:pPr>
        <w:spacing w:line="360" w:lineRule="auto"/>
        <w:jc w:val="both"/>
        <w:rPr>
          <w:b/>
          <w:bCs/>
          <w:sz w:val="22"/>
          <w:szCs w:val="22"/>
        </w:rPr>
      </w:pPr>
      <w:r w:rsidRPr="00FB6E23">
        <w:rPr>
          <w:b/>
          <w:bCs/>
          <w:sz w:val="22"/>
          <w:szCs w:val="22"/>
        </w:rPr>
        <w:t xml:space="preserve">4. </w:t>
      </w:r>
      <w:r w:rsidR="00BB2ADC" w:rsidRPr="00FB6E23">
        <w:rPr>
          <w:b/>
          <w:bCs/>
          <w:sz w:val="22"/>
          <w:szCs w:val="22"/>
        </w:rPr>
        <w:t>Termin wykonania zamówienia:</w:t>
      </w:r>
    </w:p>
    <w:p w:rsidR="00610ED7" w:rsidRPr="002C598F" w:rsidRDefault="002C598F" w:rsidP="002C598F">
      <w:pPr>
        <w:spacing w:line="360" w:lineRule="auto"/>
        <w:ind w:right="232"/>
        <w:jc w:val="both"/>
        <w:rPr>
          <w:sz w:val="22"/>
          <w:szCs w:val="22"/>
        </w:rPr>
      </w:pPr>
      <w:r w:rsidRPr="002C598F">
        <w:rPr>
          <w:sz w:val="22"/>
          <w:szCs w:val="22"/>
        </w:rPr>
        <w:t>Planowana realizacja: od III do V 2021 r., od IX do X 2021 r. oraz od III do V 2022 r. z uwzględnieniem aktualnie obowiązujących obostrzeń sanitarno-epidemiologicznych. Szczegółowy termin zostanie uzgodniony z wykonawcą po podpisaniu umowy.</w:t>
      </w:r>
    </w:p>
    <w:p w:rsidR="00BE1AF3" w:rsidRPr="00FB6E23" w:rsidRDefault="00BE1AF3" w:rsidP="00E50283">
      <w:pPr>
        <w:spacing w:line="360" w:lineRule="auto"/>
        <w:jc w:val="both"/>
        <w:rPr>
          <w:sz w:val="22"/>
          <w:szCs w:val="22"/>
        </w:rPr>
      </w:pPr>
    </w:p>
    <w:p w:rsidR="00810D71" w:rsidRDefault="00895D35" w:rsidP="00E50283">
      <w:pPr>
        <w:spacing w:line="360" w:lineRule="auto"/>
        <w:rPr>
          <w:b/>
          <w:bCs/>
          <w:sz w:val="22"/>
          <w:szCs w:val="22"/>
        </w:rPr>
      </w:pPr>
      <w:r w:rsidRPr="00FB6E23">
        <w:rPr>
          <w:b/>
          <w:bCs/>
          <w:sz w:val="22"/>
          <w:szCs w:val="22"/>
        </w:rPr>
        <w:t>5</w:t>
      </w:r>
      <w:r w:rsidR="00F21CD7" w:rsidRPr="00FB6E23">
        <w:rPr>
          <w:b/>
          <w:bCs/>
          <w:sz w:val="22"/>
          <w:szCs w:val="22"/>
        </w:rPr>
        <w:t xml:space="preserve">. Warunki </w:t>
      </w:r>
      <w:r w:rsidR="00547191" w:rsidRPr="00FB6E23">
        <w:rPr>
          <w:b/>
          <w:bCs/>
          <w:sz w:val="22"/>
          <w:szCs w:val="22"/>
        </w:rPr>
        <w:t>udziału w postępowaniu</w:t>
      </w:r>
      <w:r w:rsidR="00670FFD" w:rsidRPr="00FB6E23">
        <w:rPr>
          <w:b/>
          <w:bCs/>
          <w:sz w:val="22"/>
          <w:szCs w:val="22"/>
        </w:rPr>
        <w:t xml:space="preserve"> </w:t>
      </w:r>
      <w:r w:rsidR="00745286" w:rsidRPr="00FB6E23">
        <w:rPr>
          <w:b/>
          <w:bCs/>
          <w:sz w:val="22"/>
          <w:szCs w:val="22"/>
        </w:rPr>
        <w:t>oraz podstawy wykluczenia</w:t>
      </w:r>
      <w:r w:rsidR="00F21CD7" w:rsidRPr="00FB6E23">
        <w:rPr>
          <w:b/>
          <w:bCs/>
          <w:sz w:val="22"/>
          <w:szCs w:val="22"/>
        </w:rPr>
        <w:t xml:space="preserve">: </w:t>
      </w:r>
    </w:p>
    <w:p w:rsidR="00810D71" w:rsidRPr="009132A4" w:rsidRDefault="00810D71" w:rsidP="00810D71">
      <w:pPr>
        <w:pStyle w:val="Akapitzlist"/>
        <w:numPr>
          <w:ilvl w:val="0"/>
          <w:numId w:val="23"/>
        </w:numPr>
        <w:spacing w:line="360" w:lineRule="auto"/>
        <w:ind w:left="567" w:hanging="567"/>
        <w:jc w:val="both"/>
        <w:rPr>
          <w:rFonts w:ascii="Arial" w:hAnsi="Arial" w:cs="Arial"/>
          <w:bCs/>
          <w:sz w:val="22"/>
          <w:szCs w:val="22"/>
        </w:rPr>
      </w:pPr>
      <w:r w:rsidRPr="009132A4">
        <w:rPr>
          <w:rFonts w:ascii="Arial" w:hAnsi="Arial" w:cs="Arial"/>
          <w:sz w:val="22"/>
          <w:szCs w:val="22"/>
        </w:rPr>
        <w:t>Z postępowania o udzielenie zamówienia wyklucza się:</w:t>
      </w:r>
    </w:p>
    <w:p w:rsidR="00810D71" w:rsidRPr="009132A4" w:rsidRDefault="00810D71" w:rsidP="00810D71">
      <w:pPr>
        <w:pStyle w:val="ZTIRPKTzmpkttiret"/>
        <w:numPr>
          <w:ilvl w:val="0"/>
          <w:numId w:val="21"/>
        </w:numPr>
        <w:ind w:left="709" w:hanging="567"/>
        <w:rPr>
          <w:rFonts w:ascii="Arial" w:hAnsi="Arial"/>
          <w:sz w:val="22"/>
          <w:szCs w:val="22"/>
        </w:rPr>
      </w:pPr>
      <w:r w:rsidRPr="009132A4">
        <w:rPr>
          <w:rFonts w:ascii="Arial" w:hAnsi="Arial"/>
          <w:sz w:val="22"/>
          <w:szCs w:val="22"/>
        </w:rPr>
        <w:t>wykonawcę, który nie wykazał spełniania warunków udziału w postępowaniu lub nie wykazał braku podstaw wykluczenia;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2)</w:t>
      </w:r>
      <w:r w:rsidRPr="009132A4">
        <w:rPr>
          <w:rFonts w:ascii="Arial" w:hAnsi="Arial"/>
          <w:sz w:val="22"/>
          <w:szCs w:val="22"/>
        </w:rPr>
        <w:tab/>
        <w:t>wykonawcę będącego osobą fizyczną, którego prawomocnie skazano za przestępstwo:</w:t>
      </w:r>
    </w:p>
    <w:p w:rsidR="00810D71" w:rsidRPr="009132A4" w:rsidRDefault="002C598F" w:rsidP="00810D71">
      <w:pPr>
        <w:pStyle w:val="ZTIRPKTzmpkttiret"/>
        <w:ind w:left="993" w:hanging="426"/>
        <w:rPr>
          <w:rFonts w:ascii="Arial" w:hAnsi="Arial"/>
          <w:sz w:val="22"/>
          <w:szCs w:val="22"/>
        </w:rPr>
      </w:pPr>
      <w:r>
        <w:rPr>
          <w:rFonts w:ascii="Arial" w:hAnsi="Arial"/>
          <w:sz w:val="22"/>
          <w:szCs w:val="22"/>
        </w:rPr>
        <w:t>a)</w:t>
      </w:r>
      <w:r w:rsidR="00810D71" w:rsidRPr="009132A4">
        <w:rPr>
          <w:rFonts w:ascii="Arial" w:hAnsi="Arial"/>
          <w:sz w:val="22"/>
          <w:szCs w:val="22"/>
        </w:rPr>
        <w:tab/>
      </w:r>
      <w:r w:rsidR="00810D71" w:rsidRPr="009132A4">
        <w:rPr>
          <w:rFonts w:ascii="Arial" w:hAnsi="Arial"/>
          <w:sz w:val="22"/>
          <w:szCs w:val="22"/>
          <w:shd w:val="clear" w:color="auto" w:fill="F9F9F9"/>
        </w:rPr>
        <w:t>o którym mowa w art. 165a, art. 181–188, art. 189a, art. 218–221, art. 228–230a, art. 250a, art. 258 lub art. 270–309 ustawy z dnia 6 czerwca 1997 r. – </w:t>
      </w:r>
      <w:hyperlink r:id="rId13" w:tgtFrame="_blank" w:tooltip="USTAWA z dnia 6 czerwca 1997 r. Kodeks karny" w:history="1">
        <w:r w:rsidR="00810D71" w:rsidRPr="009132A4">
          <w:rPr>
            <w:rStyle w:val="Hipercze"/>
            <w:rFonts w:ascii="Arial" w:hAnsi="Arial"/>
            <w:sz w:val="22"/>
            <w:szCs w:val="22"/>
            <w:shd w:val="clear" w:color="auto" w:fill="F9F9F9"/>
          </w:rPr>
          <w:t>Kodeks karny</w:t>
        </w:r>
      </w:hyperlink>
      <w:r w:rsidR="00810D71" w:rsidRPr="009132A4">
        <w:rPr>
          <w:rFonts w:ascii="Arial" w:hAnsi="Arial"/>
          <w:sz w:val="22"/>
          <w:szCs w:val="22"/>
          <w:shd w:val="clear" w:color="auto" w:fill="F9F9F9"/>
        </w:rPr>
        <w:t> lub art. 46 lub art. 48 ustawy z dnia 25 czerwca 2010 r. o sporcie</w:t>
      </w:r>
      <w:r w:rsidR="00810D71" w:rsidRPr="009132A4">
        <w:rPr>
          <w:rFonts w:ascii="Arial" w:hAnsi="Arial"/>
          <w:sz w:val="22"/>
          <w:szCs w:val="22"/>
        </w:rPr>
        <w:t>,</w:t>
      </w:r>
    </w:p>
    <w:p w:rsidR="00810D71" w:rsidRPr="009132A4" w:rsidRDefault="00810D71" w:rsidP="00810D71">
      <w:pPr>
        <w:pStyle w:val="ZTIRPKTzmpkttiret"/>
        <w:numPr>
          <w:ilvl w:val="0"/>
          <w:numId w:val="22"/>
        </w:numPr>
        <w:tabs>
          <w:tab w:val="left" w:pos="993"/>
        </w:tabs>
        <w:ind w:left="993" w:hanging="426"/>
        <w:rPr>
          <w:rFonts w:ascii="Arial" w:hAnsi="Arial"/>
          <w:sz w:val="22"/>
          <w:szCs w:val="22"/>
        </w:rPr>
      </w:pPr>
      <w:r w:rsidRPr="009132A4">
        <w:rPr>
          <w:rFonts w:ascii="Arial" w:hAnsi="Arial"/>
          <w:sz w:val="22"/>
          <w:szCs w:val="22"/>
        </w:rPr>
        <w:t>o charakterze terrorystycznym, o którym mowa w art. 115 § 20 ustawy z dnia 6 czerwca 1997 r. – Kodeks karny,</w:t>
      </w:r>
    </w:p>
    <w:p w:rsidR="00810D71" w:rsidRPr="009132A4" w:rsidRDefault="00810D71" w:rsidP="00810D71">
      <w:pPr>
        <w:pStyle w:val="ZTIRPKTzmpkttiret"/>
        <w:numPr>
          <w:ilvl w:val="0"/>
          <w:numId w:val="22"/>
        </w:numPr>
        <w:tabs>
          <w:tab w:val="left" w:pos="993"/>
        </w:tabs>
        <w:ind w:left="993" w:hanging="426"/>
        <w:rPr>
          <w:rFonts w:ascii="Arial" w:hAnsi="Arial"/>
          <w:sz w:val="22"/>
          <w:szCs w:val="22"/>
        </w:rPr>
      </w:pPr>
      <w:r w:rsidRPr="009132A4">
        <w:rPr>
          <w:rFonts w:ascii="Arial" w:hAnsi="Arial"/>
          <w:sz w:val="22"/>
          <w:szCs w:val="22"/>
        </w:rPr>
        <w:t>skarbowe,</w:t>
      </w:r>
    </w:p>
    <w:p w:rsidR="00810D71" w:rsidRPr="009132A4" w:rsidRDefault="00810D71" w:rsidP="00810D71">
      <w:pPr>
        <w:pStyle w:val="ZTIRPKTzmpkttiret"/>
        <w:numPr>
          <w:ilvl w:val="0"/>
          <w:numId w:val="22"/>
        </w:numPr>
        <w:tabs>
          <w:tab w:val="left" w:pos="993"/>
        </w:tabs>
        <w:ind w:left="993" w:hanging="426"/>
        <w:rPr>
          <w:rFonts w:ascii="Arial" w:hAnsi="Arial"/>
          <w:sz w:val="22"/>
          <w:szCs w:val="22"/>
        </w:rPr>
      </w:pPr>
      <w:r w:rsidRPr="009132A4">
        <w:rPr>
          <w:rFonts w:ascii="Arial" w:hAnsi="Arial"/>
          <w:sz w:val="22"/>
          <w:szCs w:val="22"/>
        </w:rPr>
        <w:t>o którym mowa w art. 9 lub art. 10 ustawy z dnia 15 czerwca 2012 r. o skutkach powierzania wykonywania pracy cudzoziemcom przebywającym wbrew przepisom na terytorium Rzeczypospolitej Polskiej;</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3)</w:t>
      </w:r>
      <w:r w:rsidRPr="009132A4">
        <w:rPr>
          <w:rFonts w:ascii="Arial" w:hAnsi="Arial"/>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132A4">
        <w:rPr>
          <w:rFonts w:ascii="Arial" w:hAnsi="Arial"/>
          <w:sz w:val="22"/>
          <w:szCs w:val="22"/>
        </w:rPr>
        <w:t>ppkt</w:t>
      </w:r>
      <w:proofErr w:type="spellEnd"/>
      <w:r w:rsidRPr="009132A4">
        <w:rPr>
          <w:rFonts w:ascii="Arial" w:hAnsi="Arial"/>
          <w:sz w:val="22"/>
          <w:szCs w:val="22"/>
        </w:rPr>
        <w:t xml:space="preserve"> 2;</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lastRenderedPageBreak/>
        <w:t>4)</w:t>
      </w:r>
      <w:r w:rsidRPr="009132A4">
        <w:rPr>
          <w:rFonts w:ascii="Arial" w:hAnsi="Arial"/>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zawarł wiążące porozumienie w sprawie spłaty tych należności;</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5)</w:t>
      </w:r>
      <w:r w:rsidRPr="009132A4">
        <w:rPr>
          <w:rFonts w:ascii="Arial" w:hAnsi="Arial"/>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w:t>
      </w:r>
      <w:r w:rsidRPr="009132A4">
        <w:rPr>
          <w:rFonts w:ascii="Arial" w:hAnsi="Arial"/>
          <w:sz w:val="22"/>
          <w:szCs w:val="22"/>
        </w:rPr>
        <w:br/>
        <w:t xml:space="preserve">i niedyskryminacyjne kryteria, zwane dalej „kryteriami selekcji”, lub który zataił te informacje lub nie jest w stanie przedstawić wymaganych dokumentów;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6)</w:t>
      </w:r>
      <w:r w:rsidRPr="009132A4">
        <w:rPr>
          <w:rFonts w:ascii="Arial" w:hAnsi="Arial"/>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7)</w:t>
      </w:r>
      <w:r w:rsidRPr="009132A4">
        <w:rPr>
          <w:rFonts w:ascii="Arial" w:hAnsi="Arial"/>
          <w:sz w:val="22"/>
          <w:szCs w:val="22"/>
        </w:rPr>
        <w:tab/>
        <w:t xml:space="preserve">wykonawcę, który bezprawnie wpływał lub próbował wpłynąć na czynności zamawiającego lub pozyskać informacje poufne, mogące dać mu przewagę </w:t>
      </w:r>
      <w:r w:rsidRPr="009132A4">
        <w:rPr>
          <w:rFonts w:ascii="Arial" w:hAnsi="Arial"/>
          <w:sz w:val="22"/>
          <w:szCs w:val="22"/>
        </w:rPr>
        <w:br/>
        <w:t>w postępowaniu o udzielenie zamówienia;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8)</w:t>
      </w:r>
      <w:r w:rsidRPr="009132A4">
        <w:rPr>
          <w:rFonts w:ascii="Arial" w:hAnsi="Arial"/>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9132A4">
        <w:rPr>
          <w:rFonts w:ascii="Arial" w:hAnsi="Arial"/>
          <w:sz w:val="22"/>
          <w:szCs w:val="22"/>
        </w:rPr>
        <w:br/>
        <w:t xml:space="preserve">w przygotowaniu takiego postępowania, chyba że spowodowane tym zakłócenie konkurencji może być wyeliminowane w inny sposób niż przez wykluczenie wykonawcy z udziału w postępowaniu;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9)</w:t>
      </w:r>
      <w:r w:rsidRPr="009132A4">
        <w:rPr>
          <w:rFonts w:ascii="Arial" w:hAnsi="Arial"/>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10</w:t>
      </w:r>
      <w:r w:rsidRPr="009132A4">
        <w:rPr>
          <w:rFonts w:ascii="Arial" w:hAnsi="Arial"/>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w:t>
      </w:r>
    </w:p>
    <w:p w:rsidR="00810D71" w:rsidRPr="009132A4" w:rsidRDefault="00810D71" w:rsidP="000D6F55">
      <w:pPr>
        <w:pStyle w:val="ZTIRPKTzmpkttiret"/>
        <w:ind w:left="709" w:hanging="567"/>
        <w:rPr>
          <w:rFonts w:ascii="Arial" w:hAnsi="Arial"/>
          <w:sz w:val="22"/>
          <w:szCs w:val="22"/>
        </w:rPr>
      </w:pPr>
      <w:r w:rsidRPr="009132A4">
        <w:rPr>
          <w:rFonts w:ascii="Arial" w:hAnsi="Arial"/>
          <w:sz w:val="22"/>
          <w:szCs w:val="22"/>
        </w:rPr>
        <w:t>11)</w:t>
      </w:r>
      <w:r w:rsidRPr="009132A4">
        <w:rPr>
          <w:rFonts w:ascii="Arial" w:hAnsi="Arial"/>
          <w:sz w:val="22"/>
          <w:szCs w:val="22"/>
        </w:rPr>
        <w:tab/>
        <w:t>wykonawcę, wobec którego orzeczono tytułem środka zapobiegawczego zakaz ubiegania się o zamówienia publiczne;</w:t>
      </w:r>
    </w:p>
    <w:p w:rsidR="00810D71" w:rsidRPr="009132A4" w:rsidRDefault="00810D71" w:rsidP="00810D71">
      <w:pPr>
        <w:pStyle w:val="ZLITUSTzmustliter"/>
        <w:numPr>
          <w:ilvl w:val="0"/>
          <w:numId w:val="23"/>
        </w:numPr>
        <w:ind w:left="426" w:hanging="426"/>
        <w:rPr>
          <w:rFonts w:ascii="Arial" w:hAnsi="Arial"/>
          <w:sz w:val="22"/>
          <w:szCs w:val="22"/>
        </w:rPr>
      </w:pPr>
      <w:r w:rsidRPr="009132A4">
        <w:rPr>
          <w:rFonts w:ascii="Arial" w:hAnsi="Arial"/>
          <w:sz w:val="22"/>
          <w:szCs w:val="22"/>
        </w:rPr>
        <w:t>Z postępowania o udzielenie zamówienia zamawiający również wykluczy wykonawcę:</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1)</w:t>
      </w:r>
      <w:r w:rsidRPr="009132A4">
        <w:rPr>
          <w:rFonts w:ascii="Arial" w:hAnsi="Arial"/>
          <w:sz w:val="22"/>
          <w:szCs w:val="22"/>
        </w:rPr>
        <w:tab/>
        <w:t xml:space="preserve">w stosunku do którego otwarto likwidację, w zatwierdzonym przez sąd układzie </w:t>
      </w:r>
      <w:r w:rsidRPr="009132A4">
        <w:rPr>
          <w:rFonts w:ascii="Arial" w:hAnsi="Arial"/>
          <w:sz w:val="22"/>
          <w:szCs w:val="22"/>
        </w:rPr>
        <w:br/>
        <w:t xml:space="preserve">w postępowaniu restrukturyzacyjnym jest przewidziane zaspokojenie wierzycieli przez likwidację jego majątku lub sąd zarządził likwidację jego majątku w trybie art. 332 ust. </w:t>
      </w:r>
      <w:r w:rsidRPr="009132A4">
        <w:rPr>
          <w:rFonts w:ascii="Arial" w:hAnsi="Arial"/>
          <w:sz w:val="22"/>
          <w:szCs w:val="22"/>
        </w:rPr>
        <w:lastRenderedPageBreak/>
        <w:t xml:space="preserve">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2)</w:t>
      </w:r>
      <w:r w:rsidRPr="009132A4">
        <w:rPr>
          <w:rFonts w:ascii="Arial" w:hAnsi="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0D71" w:rsidRPr="009132A4" w:rsidRDefault="00810D71" w:rsidP="00810D71">
      <w:pPr>
        <w:pStyle w:val="ZTIRPKTzmpkttiret"/>
        <w:ind w:left="709" w:hanging="425"/>
        <w:rPr>
          <w:rFonts w:ascii="Arial" w:hAnsi="Arial"/>
          <w:sz w:val="22"/>
          <w:szCs w:val="22"/>
        </w:rPr>
      </w:pPr>
      <w:r w:rsidRPr="009132A4">
        <w:rPr>
          <w:rFonts w:ascii="Arial" w:hAnsi="Arial"/>
          <w:sz w:val="22"/>
          <w:szCs w:val="22"/>
        </w:rPr>
        <w:t>3)</w:t>
      </w:r>
      <w:r w:rsidRPr="009132A4">
        <w:rPr>
          <w:rFonts w:ascii="Arial" w:hAnsi="Arial"/>
          <w:sz w:val="22"/>
          <w:szCs w:val="22"/>
        </w:rPr>
        <w:tab/>
        <w:t>jeżeli wykonawca lub osoby, o których mowa w pkt 1</w:t>
      </w:r>
      <w:r>
        <w:rPr>
          <w:rFonts w:ascii="Arial" w:hAnsi="Arial"/>
          <w:sz w:val="22"/>
          <w:szCs w:val="22"/>
        </w:rPr>
        <w:t xml:space="preserve"> -</w:t>
      </w:r>
      <w:r w:rsidRPr="009132A4">
        <w:rPr>
          <w:rFonts w:ascii="Arial" w:hAnsi="Arial"/>
          <w:sz w:val="22"/>
          <w:szCs w:val="22"/>
        </w:rPr>
        <w:t xml:space="preserve"> </w:t>
      </w:r>
      <w:proofErr w:type="spellStart"/>
      <w:r w:rsidRPr="009132A4">
        <w:rPr>
          <w:rFonts w:ascii="Arial" w:hAnsi="Arial"/>
          <w:sz w:val="22"/>
          <w:szCs w:val="22"/>
        </w:rPr>
        <w:t>ppkt</w:t>
      </w:r>
      <w:proofErr w:type="spellEnd"/>
      <w:r w:rsidRPr="009132A4">
        <w:rPr>
          <w:rFonts w:ascii="Arial" w:hAnsi="Arial"/>
          <w:sz w:val="22"/>
          <w:szCs w:val="22"/>
        </w:rPr>
        <w:t xml:space="preserve"> 3, uprawnione do reprezentowania wykonawcy pozostają z zamawiającym lub  osobami uprawnionymi do reprezentowania zamawiającego, w związku małżeńskim, w stosunku pokrewieństwa lub powinowactwa w linii prostej, pokrewieństwa lub powinowactwa </w:t>
      </w:r>
      <w:r w:rsidRPr="009132A4">
        <w:rPr>
          <w:rFonts w:ascii="Arial" w:hAnsi="Arial"/>
          <w:sz w:val="22"/>
          <w:szCs w:val="22"/>
        </w:rPr>
        <w:br/>
        <w:t xml:space="preserve">w linii bocznej do drugiego stopnia lub są związane z tytułu przysposobienia, opieki lub kurateli,  przed upływem 3 lat od dnia wszczęcia postępowania o udzielenie zamówienia pozostawały w stosunku pracy lub zlecenia z wykonawcą </w:t>
      </w:r>
    </w:p>
    <w:p w:rsidR="00810D71" w:rsidRPr="009132A4" w:rsidRDefault="00810D71" w:rsidP="00810D71">
      <w:pPr>
        <w:pStyle w:val="ZTIRPKTzmpkttiret"/>
        <w:ind w:left="709" w:firstLine="0"/>
        <w:rPr>
          <w:rFonts w:ascii="Arial" w:hAnsi="Arial"/>
          <w:sz w:val="22"/>
          <w:szCs w:val="22"/>
        </w:rPr>
      </w:pPr>
      <w:r w:rsidRPr="009132A4">
        <w:rPr>
          <w:rFonts w:ascii="Arial" w:hAnsi="Arial"/>
          <w:sz w:val="22"/>
          <w:szCs w:val="22"/>
        </w:rPr>
        <w:t xml:space="preserve">- chyba że jest możliwe zapewnienie bezstronności po stronie zamawiającego w inny sposób niż przez wykluczenie wykonawcy z udziału w postępowaniu; </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4)</w:t>
      </w:r>
      <w:r w:rsidRPr="009132A4">
        <w:rPr>
          <w:rFonts w:ascii="Arial" w:hAnsi="Arial"/>
          <w:sz w:val="22"/>
          <w:szCs w:val="22"/>
        </w:rPr>
        <w:tab/>
        <w:t xml:space="preserve">który, z przyczyn leżących po jego stronie, nie wykonał albo nienależycie wykonał </w:t>
      </w:r>
      <w:r w:rsidRPr="009132A4">
        <w:rPr>
          <w:rFonts w:ascii="Arial" w:hAnsi="Arial"/>
          <w:sz w:val="22"/>
          <w:szCs w:val="22"/>
        </w:rPr>
        <w:br/>
        <w:t>w istotnym stopniu wcześniejszą umowę w sprawie zamówienia publicznego lub umowę koncesji, zawartą z zamawiającym co doprowadziło, do rozwiązania umowy lub zasądzenia odszkodowania;</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5)</w:t>
      </w:r>
      <w:r w:rsidRPr="009132A4">
        <w:rPr>
          <w:rFonts w:ascii="Arial" w:hAnsi="Arial"/>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6)</w:t>
      </w:r>
      <w:r w:rsidRPr="009132A4">
        <w:rPr>
          <w:rFonts w:ascii="Arial" w:hAnsi="Arial"/>
          <w:sz w:val="22"/>
          <w:szCs w:val="22"/>
        </w:rPr>
        <w:tab/>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9132A4">
        <w:rPr>
          <w:rFonts w:ascii="Arial" w:hAnsi="Arial"/>
          <w:sz w:val="22"/>
          <w:szCs w:val="22"/>
        </w:rPr>
        <w:t>ppkt</w:t>
      </w:r>
      <w:proofErr w:type="spellEnd"/>
      <w:r w:rsidRPr="009132A4">
        <w:rPr>
          <w:rFonts w:ascii="Arial" w:hAnsi="Arial"/>
          <w:sz w:val="22"/>
          <w:szCs w:val="22"/>
        </w:rPr>
        <w:t xml:space="preserve"> 5;</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7)</w:t>
      </w:r>
      <w:r w:rsidRPr="009132A4">
        <w:rPr>
          <w:rFonts w:ascii="Arial" w:hAnsi="Arial"/>
          <w:sz w:val="22"/>
          <w:szCs w:val="22"/>
        </w:rPr>
        <w:tab/>
        <w:t xml:space="preserve">wobec którego wydano ostateczną decyzję administracyjną o naruszeniu obowiązków wynikających z przepisów prawa pracy, prawa ochrony środowiska lub przepisów </w:t>
      </w:r>
      <w:r w:rsidRPr="009132A4">
        <w:rPr>
          <w:rFonts w:ascii="Arial" w:hAnsi="Arial"/>
          <w:sz w:val="22"/>
          <w:szCs w:val="22"/>
        </w:rPr>
        <w:br/>
        <w:t>o zabezpieczeniu społecznym, jeżeli wymierzono tą decyzją karę pieniężną nie niższą niż 3 000 złotych;</w:t>
      </w:r>
    </w:p>
    <w:p w:rsidR="00810D71" w:rsidRPr="000D6F55" w:rsidRDefault="00810D71" w:rsidP="000D6F55">
      <w:pPr>
        <w:pStyle w:val="ZLITPKTzmpktliter"/>
        <w:ind w:left="709" w:hanging="425"/>
        <w:rPr>
          <w:rFonts w:ascii="Arial" w:hAnsi="Arial"/>
          <w:sz w:val="22"/>
          <w:szCs w:val="22"/>
        </w:rPr>
      </w:pPr>
      <w:r w:rsidRPr="009132A4">
        <w:rPr>
          <w:rFonts w:ascii="Arial" w:hAnsi="Arial"/>
          <w:sz w:val="22"/>
          <w:szCs w:val="22"/>
        </w:rPr>
        <w:t>8)</w:t>
      </w:r>
      <w:r w:rsidRPr="009132A4">
        <w:rPr>
          <w:rFonts w:ascii="Arial" w:hAnsi="Arial"/>
          <w:sz w:val="22"/>
          <w:szCs w:val="22"/>
        </w:rPr>
        <w:tab/>
        <w:t xml:space="preserve">który naruszył obowiązki dotyczące płatności podatków, opłat lub składek na ubezpieczenia społeczne lub zdrowotne, co zamawiający jest w stanie wykazać za </w:t>
      </w:r>
      <w:r w:rsidRPr="009132A4">
        <w:rPr>
          <w:rFonts w:ascii="Arial" w:hAnsi="Arial"/>
          <w:sz w:val="22"/>
          <w:szCs w:val="22"/>
        </w:rPr>
        <w:lastRenderedPageBreak/>
        <w:t xml:space="preserve">pomocą stosownych środków dowodowych, z wyjątkiem przypadku, o którym mowa </w:t>
      </w:r>
      <w:r>
        <w:rPr>
          <w:rFonts w:ascii="Arial" w:hAnsi="Arial"/>
          <w:sz w:val="22"/>
          <w:szCs w:val="22"/>
        </w:rPr>
        <w:br/>
      </w:r>
      <w:r w:rsidRPr="009132A4">
        <w:rPr>
          <w:rFonts w:ascii="Arial" w:hAnsi="Arial"/>
          <w:sz w:val="22"/>
          <w:szCs w:val="22"/>
        </w:rPr>
        <w:t xml:space="preserve">w pkt. 1 </w:t>
      </w:r>
      <w:proofErr w:type="spellStart"/>
      <w:r w:rsidRPr="009132A4">
        <w:rPr>
          <w:rFonts w:ascii="Arial" w:hAnsi="Arial"/>
          <w:sz w:val="22"/>
          <w:szCs w:val="22"/>
        </w:rPr>
        <w:t>ppkt</w:t>
      </w:r>
      <w:proofErr w:type="spellEnd"/>
      <w:r w:rsidRPr="009132A4">
        <w:rPr>
          <w:rFonts w:ascii="Arial" w:hAnsi="Arial"/>
          <w:sz w:val="22"/>
          <w:szCs w:val="22"/>
        </w:rPr>
        <w:t xml:space="preserve"> 4, chyba że wykonawca dokonał płatności należnych podatków, opłat lub składek na ubezpieczenia społeczne lub zdrowotne wraz z odsetkami lub grzywnami lub zawarł wiążące porozumienie w sprawie spłaty tych należności.</w:t>
      </w:r>
    </w:p>
    <w:p w:rsidR="00C16508" w:rsidRPr="003C1072" w:rsidRDefault="00810D71" w:rsidP="00807897">
      <w:pPr>
        <w:spacing w:line="360" w:lineRule="auto"/>
        <w:ind w:left="426" w:hanging="426"/>
        <w:jc w:val="both"/>
        <w:rPr>
          <w:b/>
          <w:sz w:val="22"/>
          <w:szCs w:val="22"/>
        </w:rPr>
      </w:pPr>
      <w:r>
        <w:rPr>
          <w:bCs/>
          <w:sz w:val="22"/>
          <w:szCs w:val="22"/>
        </w:rPr>
        <w:t xml:space="preserve">3. </w:t>
      </w:r>
      <w:r w:rsidR="00416CB2" w:rsidRPr="003C1072">
        <w:rPr>
          <w:bCs/>
          <w:sz w:val="22"/>
          <w:szCs w:val="22"/>
        </w:rPr>
        <w:t xml:space="preserve">O udzielenie zamówienia mogą ubiegać się wykonawcy, którzy spełniają warunki, </w:t>
      </w:r>
      <w:r w:rsidRPr="003C1072">
        <w:rPr>
          <w:bCs/>
          <w:sz w:val="22"/>
          <w:szCs w:val="22"/>
        </w:rPr>
        <w:br/>
      </w:r>
      <w:r w:rsidR="00416CB2" w:rsidRPr="003C1072">
        <w:rPr>
          <w:b/>
          <w:sz w:val="22"/>
          <w:szCs w:val="22"/>
        </w:rPr>
        <w:t>w</w:t>
      </w:r>
      <w:r w:rsidR="00C92C1A" w:rsidRPr="003C1072">
        <w:rPr>
          <w:b/>
          <w:sz w:val="22"/>
          <w:szCs w:val="22"/>
        </w:rPr>
        <w:t xml:space="preserve"> zakresie dysponowania osobami zdolnymi do wykonania zamówienia</w:t>
      </w:r>
      <w:r w:rsidR="008C005A" w:rsidRPr="003C1072">
        <w:rPr>
          <w:b/>
          <w:sz w:val="22"/>
          <w:szCs w:val="22"/>
        </w:rPr>
        <w:t xml:space="preserve"> </w:t>
      </w:r>
      <w:r w:rsidRPr="003C1072">
        <w:rPr>
          <w:b/>
          <w:sz w:val="22"/>
          <w:szCs w:val="22"/>
        </w:rPr>
        <w:t xml:space="preserve">tj.: </w:t>
      </w:r>
    </w:p>
    <w:p w:rsidR="00C16508" w:rsidRPr="002C598F" w:rsidRDefault="00C16508"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1: </w:t>
      </w:r>
      <w:r w:rsidR="00F76F08" w:rsidRPr="002C598F">
        <w:rPr>
          <w:rFonts w:ascii="Arial" w:hAnsi="Arial" w:cs="Arial"/>
          <w:sz w:val="22"/>
          <w:szCs w:val="22"/>
        </w:rPr>
        <w:t xml:space="preserve">min. 1 </w:t>
      </w:r>
      <w:r w:rsidR="00F00537" w:rsidRPr="002C598F">
        <w:rPr>
          <w:rFonts w:ascii="Arial" w:hAnsi="Arial" w:cs="Arial"/>
          <w:sz w:val="22"/>
          <w:szCs w:val="22"/>
        </w:rPr>
        <w:t>osobą</w:t>
      </w:r>
      <w:r w:rsidR="00807897" w:rsidRPr="002C598F">
        <w:rPr>
          <w:rFonts w:ascii="Arial" w:hAnsi="Arial" w:cs="Arial"/>
          <w:sz w:val="22"/>
          <w:szCs w:val="22"/>
        </w:rPr>
        <w:t xml:space="preserve">, posiadającą doświadczenie w prowadzeniu zajęć edukacyjnych </w:t>
      </w:r>
      <w:r w:rsidR="00807897"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00C9505A" w:rsidRPr="002C598F">
        <w:rPr>
          <w:rFonts w:ascii="Arial" w:hAnsi="Arial" w:cs="Arial"/>
          <w:sz w:val="22"/>
          <w:szCs w:val="22"/>
        </w:rPr>
        <w:t>z zakresu tematycznego</w:t>
      </w:r>
      <w:r w:rsidR="003C1072" w:rsidRPr="002C598F">
        <w:rPr>
          <w:rFonts w:ascii="Arial" w:hAnsi="Arial" w:cs="Arial"/>
          <w:sz w:val="22"/>
          <w:szCs w:val="22"/>
        </w:rPr>
        <w:t>:</w:t>
      </w:r>
      <w:r w:rsidR="008A1EE6" w:rsidRPr="002C598F">
        <w:rPr>
          <w:sz w:val="22"/>
          <w:szCs w:val="22"/>
        </w:rPr>
        <w:t xml:space="preserve"> </w:t>
      </w:r>
      <w:r w:rsidR="008A1EE6" w:rsidRPr="002C598F">
        <w:rPr>
          <w:rFonts w:ascii="Arial" w:hAnsi="Arial" w:cs="Arial"/>
          <w:b/>
          <w:sz w:val="22"/>
          <w:szCs w:val="22"/>
        </w:rPr>
        <w:t xml:space="preserve">zagadnienia z zakresu wspomagania rozwoju dziecka </w:t>
      </w:r>
      <w:r w:rsidR="002C598F">
        <w:rPr>
          <w:rFonts w:ascii="Arial" w:hAnsi="Arial" w:cs="Arial"/>
          <w:b/>
          <w:sz w:val="22"/>
          <w:szCs w:val="22"/>
        </w:rPr>
        <w:br/>
      </w:r>
      <w:r w:rsidR="008A1EE6" w:rsidRPr="002C598F">
        <w:rPr>
          <w:rFonts w:ascii="Arial" w:hAnsi="Arial" w:cs="Arial"/>
          <w:b/>
          <w:sz w:val="22"/>
          <w:szCs w:val="22"/>
        </w:rPr>
        <w:t>z zaburzeniami rozwojowymi</w:t>
      </w:r>
      <w:r w:rsidR="003C1072" w:rsidRPr="002C598F">
        <w:rPr>
          <w:rFonts w:ascii="Arial" w:eastAsia="Calibri" w:hAnsi="Arial" w:cs="Arial"/>
          <w:b/>
          <w:sz w:val="22"/>
          <w:szCs w:val="22"/>
          <w:lang w:eastAsia="en-US"/>
        </w:rPr>
        <w:t>;</w:t>
      </w:r>
    </w:p>
    <w:p w:rsidR="00C16508" w:rsidRPr="002C598F" w:rsidRDefault="00C16508"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2: min. 1 osobą, posiadającą doświadczenie w prowadzeniu zajęć edukacyjnych </w:t>
      </w:r>
      <w:r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z zakresu tematycznego</w:t>
      </w:r>
      <w:r w:rsidR="008A1EE6" w:rsidRPr="002C598F">
        <w:rPr>
          <w:rFonts w:ascii="Arial" w:hAnsi="Arial" w:cs="Arial"/>
          <w:sz w:val="22"/>
          <w:szCs w:val="22"/>
        </w:rPr>
        <w:t xml:space="preserve"> </w:t>
      </w:r>
      <w:r w:rsidR="008A1EE6" w:rsidRPr="002C598F">
        <w:rPr>
          <w:rFonts w:ascii="Arial" w:hAnsi="Arial" w:cs="Arial"/>
          <w:b/>
          <w:sz w:val="22"/>
          <w:szCs w:val="22"/>
        </w:rPr>
        <w:t>wspomaganie rozwoju dziecka niepełnosprawnego</w:t>
      </w:r>
      <w:r w:rsidR="003C1072" w:rsidRPr="002C598F">
        <w:rPr>
          <w:rFonts w:ascii="Arial" w:eastAsia="Calibri" w:hAnsi="Arial" w:cs="Arial"/>
          <w:b/>
          <w:sz w:val="22"/>
          <w:szCs w:val="22"/>
          <w:lang w:eastAsia="en-US"/>
        </w:rPr>
        <w:t>;</w:t>
      </w:r>
    </w:p>
    <w:p w:rsidR="0096286E" w:rsidRPr="002C598F" w:rsidRDefault="003C1072"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3: </w:t>
      </w:r>
      <w:r w:rsidR="006C5877" w:rsidRPr="002C598F">
        <w:rPr>
          <w:rFonts w:ascii="Arial" w:hAnsi="Arial" w:cs="Arial"/>
          <w:sz w:val="22"/>
          <w:szCs w:val="22"/>
        </w:rPr>
        <w:t xml:space="preserve">min. 1 osobą, posiadającą doświadczenie w prowadzeniu zajęć edukacyjnych </w:t>
      </w:r>
      <w:r w:rsidR="006C5877" w:rsidRPr="002C598F">
        <w:rPr>
          <w:rFonts w:ascii="Arial" w:hAnsi="Arial" w:cs="Arial"/>
          <w:bCs/>
          <w:sz w:val="22"/>
          <w:szCs w:val="22"/>
        </w:rPr>
        <w:t xml:space="preserve">dla </w:t>
      </w:r>
      <w:r w:rsidR="00DD6972" w:rsidRPr="002C598F">
        <w:rPr>
          <w:rFonts w:ascii="Arial" w:hAnsi="Arial" w:cs="Arial"/>
          <w:b/>
          <w:bCs/>
          <w:sz w:val="22"/>
          <w:szCs w:val="22"/>
        </w:rPr>
        <w:t>kandydatów do sprawowania pieczy zastępczej</w:t>
      </w:r>
      <w:r w:rsidR="006C5877" w:rsidRPr="002C598F">
        <w:rPr>
          <w:rFonts w:ascii="Arial" w:hAnsi="Arial" w:cs="Arial"/>
          <w:bCs/>
          <w:sz w:val="22"/>
          <w:szCs w:val="22"/>
        </w:rPr>
        <w:t xml:space="preserve"> </w:t>
      </w:r>
      <w:r w:rsidR="006C5877" w:rsidRPr="002C598F">
        <w:rPr>
          <w:rFonts w:ascii="Arial" w:hAnsi="Arial" w:cs="Arial"/>
          <w:sz w:val="22"/>
          <w:szCs w:val="22"/>
        </w:rPr>
        <w:t>z zakresu tematycznego</w:t>
      </w:r>
      <w:r w:rsidRPr="002C598F">
        <w:rPr>
          <w:rFonts w:ascii="Arial" w:eastAsia="Calibri" w:hAnsi="Arial" w:cs="Arial"/>
          <w:sz w:val="22"/>
          <w:szCs w:val="22"/>
          <w:lang w:eastAsia="en-US"/>
        </w:rPr>
        <w:t xml:space="preserve"> </w:t>
      </w:r>
      <w:r w:rsidR="008A1EE6" w:rsidRPr="002C598F">
        <w:rPr>
          <w:rFonts w:ascii="Arial" w:hAnsi="Arial" w:cs="Arial"/>
          <w:b/>
          <w:sz w:val="22"/>
          <w:szCs w:val="22"/>
        </w:rPr>
        <w:t>aspekty prawne rodzicielstwa zastępczego</w:t>
      </w:r>
      <w:r w:rsidR="006C5877" w:rsidRPr="002C598F">
        <w:rPr>
          <w:rFonts w:ascii="Arial" w:eastAsia="Calibri" w:hAnsi="Arial" w:cs="Arial"/>
          <w:sz w:val="22"/>
          <w:szCs w:val="22"/>
          <w:lang w:eastAsia="en-US"/>
        </w:rPr>
        <w:t xml:space="preserve"> </w:t>
      </w:r>
      <w:r w:rsidRPr="002C598F">
        <w:rPr>
          <w:rFonts w:ascii="Arial" w:eastAsia="Calibri" w:hAnsi="Arial" w:cs="Arial"/>
          <w:sz w:val="22"/>
          <w:szCs w:val="22"/>
          <w:lang w:eastAsia="en-US"/>
        </w:rPr>
        <w:t xml:space="preserve">oraz </w:t>
      </w:r>
      <w:r w:rsidR="00C16508" w:rsidRPr="002C598F">
        <w:rPr>
          <w:rFonts w:ascii="Arial" w:hAnsi="Arial" w:cs="Arial"/>
          <w:bCs/>
          <w:sz w:val="22"/>
          <w:szCs w:val="22"/>
        </w:rPr>
        <w:t xml:space="preserve">posiadającą min. 5 letnie </w:t>
      </w:r>
      <w:r w:rsidR="00531D0A" w:rsidRPr="002C598F">
        <w:rPr>
          <w:rFonts w:ascii="Arial" w:hAnsi="Arial" w:cs="Arial"/>
          <w:bCs/>
          <w:sz w:val="22"/>
          <w:szCs w:val="22"/>
        </w:rPr>
        <w:t xml:space="preserve">(60 miesięcy) </w:t>
      </w:r>
      <w:r w:rsidR="00C16508" w:rsidRPr="002C598F">
        <w:rPr>
          <w:rFonts w:ascii="Arial" w:hAnsi="Arial" w:cs="Arial"/>
          <w:bCs/>
          <w:sz w:val="22"/>
          <w:szCs w:val="22"/>
        </w:rPr>
        <w:t>doświadczenie w zakresi</w:t>
      </w:r>
      <w:r w:rsidR="008A1EE6" w:rsidRPr="002C598F">
        <w:rPr>
          <w:rFonts w:ascii="Arial" w:hAnsi="Arial" w:cs="Arial"/>
          <w:bCs/>
          <w:sz w:val="22"/>
          <w:szCs w:val="22"/>
        </w:rPr>
        <w:t xml:space="preserve">e orzekania </w:t>
      </w:r>
      <w:proofErr w:type="spellStart"/>
      <w:r w:rsidR="008A1EE6" w:rsidRPr="002C598F">
        <w:rPr>
          <w:rFonts w:ascii="Arial" w:hAnsi="Arial" w:cs="Arial"/>
          <w:b/>
          <w:bCs/>
          <w:sz w:val="22"/>
          <w:szCs w:val="22"/>
        </w:rPr>
        <w:t>ws</w:t>
      </w:r>
      <w:proofErr w:type="spellEnd"/>
      <w:r w:rsidR="008A1EE6" w:rsidRPr="002C598F">
        <w:rPr>
          <w:rFonts w:ascii="Arial" w:hAnsi="Arial" w:cs="Arial"/>
          <w:b/>
          <w:bCs/>
          <w:sz w:val="22"/>
          <w:szCs w:val="22"/>
        </w:rPr>
        <w:t xml:space="preserve">. </w:t>
      </w:r>
      <w:r w:rsidR="005432CD" w:rsidRPr="002C598F">
        <w:rPr>
          <w:rFonts w:ascii="Arial" w:hAnsi="Arial" w:cs="Arial"/>
          <w:b/>
          <w:bCs/>
          <w:sz w:val="22"/>
          <w:szCs w:val="22"/>
        </w:rPr>
        <w:t xml:space="preserve">pozbawienia, ograniczenia władzy rodzicielskiej w spawie ustanowienia opiekuna prawnego </w:t>
      </w:r>
      <w:r w:rsidR="005432CD" w:rsidRPr="002C598F">
        <w:rPr>
          <w:rFonts w:ascii="Arial" w:hAnsi="Arial" w:cs="Arial"/>
          <w:b/>
          <w:bCs/>
          <w:sz w:val="22"/>
          <w:szCs w:val="22"/>
        </w:rPr>
        <w:br/>
        <w:t>i w sprawie postępowań związanych z zabezpieczeniem małoletniego na czas trwania postępowania ograniczenia lub pozbawienia praw rodzicielskiej</w:t>
      </w:r>
      <w:r w:rsidR="008A1EE6" w:rsidRPr="002C598F">
        <w:rPr>
          <w:rFonts w:ascii="Arial" w:hAnsi="Arial" w:cs="Arial"/>
          <w:bCs/>
          <w:sz w:val="22"/>
          <w:szCs w:val="22"/>
        </w:rPr>
        <w:t>;</w:t>
      </w:r>
    </w:p>
    <w:p w:rsidR="008A1EE6" w:rsidRPr="002C598F" w:rsidRDefault="008A1EE6"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4: min. 1 osobą, posiadającą doświadczenie w prowadzeniu zajęć edukacyjnych </w:t>
      </w:r>
      <w:r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 xml:space="preserve">z zakresu tematycznego </w:t>
      </w:r>
      <w:r w:rsidRPr="002C598F">
        <w:rPr>
          <w:rFonts w:ascii="Arial" w:hAnsi="Arial" w:cs="Arial"/>
          <w:b/>
          <w:sz w:val="22"/>
          <w:szCs w:val="22"/>
        </w:rPr>
        <w:t>podstawy wiedzy o zdrowiu dziecka, profilaktyce prozdrowotnej, objawach sygnalizujących choroby i postępowaniu w takich przypadkach;</w:t>
      </w:r>
    </w:p>
    <w:p w:rsidR="008A1EE6" w:rsidRPr="002C598F" w:rsidRDefault="008A1EE6"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5: min. 1 osobą, posiadającą doświadczenie w prowadzeniu zajęć edukacyjnych </w:t>
      </w:r>
      <w:r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z zakresu tematycznego</w:t>
      </w:r>
      <w:r w:rsidRPr="002C598F">
        <w:rPr>
          <w:sz w:val="22"/>
          <w:szCs w:val="22"/>
        </w:rPr>
        <w:t xml:space="preserve"> </w:t>
      </w:r>
      <w:r w:rsidRPr="002C598F">
        <w:rPr>
          <w:rFonts w:ascii="Arial" w:hAnsi="Arial" w:cs="Arial"/>
          <w:b/>
          <w:sz w:val="22"/>
          <w:szCs w:val="22"/>
        </w:rPr>
        <w:t>podstawy wiedzy o rozwoju fizjologicznym dziecka;</w:t>
      </w:r>
    </w:p>
    <w:p w:rsidR="008A1EE6" w:rsidRPr="002C598F" w:rsidRDefault="008A1EE6"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6: min. 1 osobą, posiadającą doświadczenie w prowadzeniu zajęć edukacyjnych </w:t>
      </w:r>
      <w:r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 xml:space="preserve">z zakresu tematycznego </w:t>
      </w:r>
      <w:r w:rsidRPr="002C598F">
        <w:rPr>
          <w:rFonts w:ascii="Arial" w:hAnsi="Arial" w:cs="Arial"/>
          <w:b/>
          <w:sz w:val="22"/>
          <w:szCs w:val="22"/>
        </w:rPr>
        <w:t>elementy pierwszej pomocy;</w:t>
      </w:r>
    </w:p>
    <w:p w:rsidR="008A1EE6" w:rsidRPr="002C598F" w:rsidRDefault="008A1EE6" w:rsidP="008A1EE6">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7: min. 1 osobą, posiadającą doświadczenie w prowadzeniu zajęć edukacyjnych </w:t>
      </w:r>
      <w:r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 xml:space="preserve">z zakresu tematycznego </w:t>
      </w:r>
      <w:r w:rsidRPr="002C598F">
        <w:rPr>
          <w:rFonts w:ascii="Arial" w:hAnsi="Arial" w:cs="Arial"/>
          <w:b/>
          <w:sz w:val="22"/>
          <w:szCs w:val="22"/>
        </w:rPr>
        <w:t xml:space="preserve">potrzeby edukacyjne dzieci i sposoby wspierania dzieci </w:t>
      </w:r>
      <w:r w:rsidR="002C598F">
        <w:rPr>
          <w:rFonts w:ascii="Arial" w:hAnsi="Arial" w:cs="Arial"/>
          <w:b/>
          <w:sz w:val="22"/>
          <w:szCs w:val="22"/>
        </w:rPr>
        <w:br/>
      </w:r>
      <w:r w:rsidRPr="002C598F">
        <w:rPr>
          <w:rFonts w:ascii="Arial" w:hAnsi="Arial" w:cs="Arial"/>
          <w:b/>
          <w:sz w:val="22"/>
          <w:szCs w:val="22"/>
        </w:rPr>
        <w:t>w kompensowaniu opóźnień edukacyjnych i rozwijaniu zainteresowań</w:t>
      </w:r>
      <w:r w:rsidR="00D1778D" w:rsidRPr="002C598F">
        <w:rPr>
          <w:rFonts w:ascii="Arial" w:hAnsi="Arial" w:cs="Arial"/>
          <w:b/>
          <w:sz w:val="22"/>
          <w:szCs w:val="22"/>
        </w:rPr>
        <w:t>;</w:t>
      </w:r>
    </w:p>
    <w:p w:rsidR="008A1EE6" w:rsidRPr="002C598F" w:rsidRDefault="008A1EE6"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t xml:space="preserve">w części nr 8: min. 1 osobą, posiadającą doświadczenie w prowadzeniu zajęć edukacyjnych </w:t>
      </w:r>
      <w:r w:rsidRPr="002C598F">
        <w:rPr>
          <w:rFonts w:ascii="Arial" w:hAnsi="Arial" w:cs="Arial"/>
          <w:bCs/>
          <w:sz w:val="22"/>
          <w:szCs w:val="22"/>
        </w:rPr>
        <w:t xml:space="preserve">dla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z zakresu tematycznego</w:t>
      </w:r>
      <w:r w:rsidR="00D1778D" w:rsidRPr="002C598F">
        <w:rPr>
          <w:rFonts w:ascii="Arial" w:hAnsi="Arial" w:cs="Arial"/>
          <w:sz w:val="22"/>
          <w:szCs w:val="22"/>
        </w:rPr>
        <w:t xml:space="preserve"> </w:t>
      </w:r>
      <w:r w:rsidR="00D1778D" w:rsidRPr="002C598F">
        <w:rPr>
          <w:rFonts w:ascii="Arial" w:hAnsi="Arial" w:cs="Arial"/>
          <w:b/>
          <w:sz w:val="22"/>
          <w:szCs w:val="22"/>
        </w:rPr>
        <w:t>uzależnienia i ich wpływ na dziecko i rodzinę;</w:t>
      </w:r>
    </w:p>
    <w:p w:rsidR="008A1EE6" w:rsidRPr="002C598F" w:rsidRDefault="008A1EE6" w:rsidP="00C16508">
      <w:pPr>
        <w:pStyle w:val="Akapitzlist"/>
        <w:numPr>
          <w:ilvl w:val="0"/>
          <w:numId w:val="32"/>
        </w:numPr>
        <w:spacing w:line="360" w:lineRule="auto"/>
        <w:jc w:val="both"/>
        <w:rPr>
          <w:rFonts w:ascii="Arial" w:hAnsi="Arial" w:cs="Arial"/>
          <w:bCs/>
          <w:sz w:val="22"/>
          <w:szCs w:val="22"/>
        </w:rPr>
      </w:pPr>
      <w:r w:rsidRPr="002C598F">
        <w:rPr>
          <w:rFonts w:ascii="Arial" w:hAnsi="Arial" w:cs="Arial"/>
          <w:sz w:val="22"/>
          <w:szCs w:val="22"/>
        </w:rPr>
        <w:lastRenderedPageBreak/>
        <w:t xml:space="preserve">w części nr 9: min. 1 osobą, posiadającą doświadczenie w prowadzeniu zajęć edukacyjnych </w:t>
      </w:r>
      <w:r w:rsidR="00DD6972" w:rsidRPr="002C598F">
        <w:rPr>
          <w:rFonts w:ascii="Arial" w:hAnsi="Arial" w:cs="Arial"/>
          <w:b/>
          <w:bCs/>
          <w:sz w:val="22"/>
          <w:szCs w:val="22"/>
        </w:rPr>
        <w:t xml:space="preserve">kandydatów do sprawowania pieczy zastępczej </w:t>
      </w:r>
      <w:r w:rsidRPr="002C598F">
        <w:rPr>
          <w:rFonts w:ascii="Arial" w:hAnsi="Arial" w:cs="Arial"/>
          <w:sz w:val="22"/>
          <w:szCs w:val="22"/>
        </w:rPr>
        <w:t>z zakresu tematycznego</w:t>
      </w:r>
      <w:r w:rsidR="00D1778D" w:rsidRPr="002C598F">
        <w:rPr>
          <w:rFonts w:ascii="Arial" w:hAnsi="Arial" w:cs="Arial"/>
          <w:sz w:val="22"/>
          <w:szCs w:val="22"/>
        </w:rPr>
        <w:t xml:space="preserve"> </w:t>
      </w:r>
      <w:r w:rsidR="00D1778D" w:rsidRPr="002C598F">
        <w:rPr>
          <w:rFonts w:ascii="Arial" w:hAnsi="Arial" w:cs="Arial"/>
          <w:b/>
          <w:sz w:val="22"/>
          <w:szCs w:val="22"/>
        </w:rPr>
        <w:t xml:space="preserve">przemoc w rodzinie. Wpływ sytuacji kryzysowych na dziecko </w:t>
      </w:r>
      <w:r w:rsidR="002C598F" w:rsidRPr="002C598F">
        <w:rPr>
          <w:rFonts w:ascii="Arial" w:hAnsi="Arial" w:cs="Arial"/>
          <w:b/>
          <w:sz w:val="22"/>
          <w:szCs w:val="22"/>
        </w:rPr>
        <w:br/>
      </w:r>
      <w:r w:rsidR="00D1778D" w:rsidRPr="002C598F">
        <w:rPr>
          <w:rFonts w:ascii="Arial" w:hAnsi="Arial" w:cs="Arial"/>
          <w:b/>
          <w:sz w:val="22"/>
          <w:szCs w:val="22"/>
        </w:rPr>
        <w:t>i rodzinę.</w:t>
      </w:r>
    </w:p>
    <w:p w:rsidR="00BE408E" w:rsidRPr="003C1072" w:rsidRDefault="00BE408E" w:rsidP="009C3D00">
      <w:pPr>
        <w:spacing w:line="360" w:lineRule="auto"/>
        <w:jc w:val="both"/>
        <w:rPr>
          <w:sz w:val="22"/>
          <w:szCs w:val="22"/>
        </w:rPr>
      </w:pPr>
    </w:p>
    <w:p w:rsidR="00EC082B" w:rsidRPr="00FB6E23" w:rsidRDefault="00745286" w:rsidP="00E50283">
      <w:pPr>
        <w:spacing w:line="360" w:lineRule="auto"/>
        <w:jc w:val="both"/>
        <w:rPr>
          <w:rFonts w:eastAsia="Calibri"/>
          <w:b/>
          <w:sz w:val="22"/>
          <w:szCs w:val="22"/>
          <w:lang w:eastAsia="en-US"/>
        </w:rPr>
      </w:pPr>
      <w:r w:rsidRPr="00FB6E23">
        <w:rPr>
          <w:rFonts w:eastAsia="Calibri"/>
          <w:b/>
          <w:bCs/>
          <w:sz w:val="22"/>
          <w:szCs w:val="22"/>
          <w:lang w:eastAsia="en-US"/>
        </w:rPr>
        <w:t>6</w:t>
      </w:r>
      <w:r w:rsidR="00FA6C3E" w:rsidRPr="00FB6E23">
        <w:rPr>
          <w:rFonts w:eastAsia="Calibri"/>
          <w:b/>
          <w:bCs/>
          <w:sz w:val="22"/>
          <w:szCs w:val="22"/>
          <w:lang w:eastAsia="en-US"/>
        </w:rPr>
        <w:t xml:space="preserve">. </w:t>
      </w:r>
      <w:r w:rsidR="003E173F" w:rsidRPr="00FB6E23">
        <w:rPr>
          <w:rFonts w:eastAsia="Calibri"/>
          <w:b/>
          <w:bCs/>
          <w:sz w:val="22"/>
          <w:szCs w:val="22"/>
          <w:lang w:eastAsia="en-US"/>
        </w:rPr>
        <w:t>Wykaz oświadczeń lub dokumentów, potwierdzających spełnianie warunków udziału w postępowaniu</w:t>
      </w:r>
      <w:r w:rsidR="00395AB9" w:rsidRPr="00FB6E23">
        <w:rPr>
          <w:rFonts w:eastAsia="Calibri"/>
          <w:b/>
          <w:sz w:val="22"/>
          <w:szCs w:val="22"/>
          <w:lang w:eastAsia="en-US"/>
        </w:rPr>
        <w:t>:</w:t>
      </w:r>
    </w:p>
    <w:p w:rsidR="00810D71" w:rsidRDefault="00810D71" w:rsidP="00D1778D">
      <w:pPr>
        <w:pStyle w:val="Style35"/>
        <w:widowControl/>
        <w:numPr>
          <w:ilvl w:val="0"/>
          <w:numId w:val="24"/>
        </w:numPr>
        <w:spacing w:line="360" w:lineRule="auto"/>
        <w:ind w:left="567" w:hanging="567"/>
        <w:rPr>
          <w:rStyle w:val="FontStyle54"/>
          <w:rFonts w:ascii="Arial" w:hAnsi="Arial" w:cs="Arial"/>
          <w:i w:val="0"/>
        </w:rPr>
      </w:pPr>
      <w:r w:rsidRPr="00FB6E23">
        <w:rPr>
          <w:rStyle w:val="FontStyle20"/>
          <w:sz w:val="22"/>
          <w:szCs w:val="22"/>
        </w:rPr>
        <w:t xml:space="preserve">W celu wykazania braku podstaw do wykluczenia z postępowania o udzielenie zamówienia wykonawcy w okolicznościach, o których mowa w </w:t>
      </w:r>
      <w:r>
        <w:rPr>
          <w:rStyle w:val="FontStyle20"/>
          <w:sz w:val="22"/>
          <w:szCs w:val="22"/>
        </w:rPr>
        <w:t xml:space="preserve">5 </w:t>
      </w:r>
      <w:proofErr w:type="spellStart"/>
      <w:r>
        <w:rPr>
          <w:rStyle w:val="FontStyle20"/>
          <w:sz w:val="22"/>
          <w:szCs w:val="22"/>
        </w:rPr>
        <w:t>ppkt</w:t>
      </w:r>
      <w:proofErr w:type="spellEnd"/>
      <w:r>
        <w:rPr>
          <w:rStyle w:val="FontStyle20"/>
          <w:sz w:val="22"/>
          <w:szCs w:val="22"/>
        </w:rPr>
        <w:t>. 1 i 2 ogłoszenia</w:t>
      </w:r>
      <w:r w:rsidRPr="00FB6E23">
        <w:rPr>
          <w:rStyle w:val="FontStyle20"/>
          <w:sz w:val="22"/>
          <w:szCs w:val="22"/>
        </w:rPr>
        <w:t xml:space="preserve">, </w:t>
      </w:r>
      <w:r w:rsidRPr="00FB6E23">
        <w:rPr>
          <w:rFonts w:ascii="Arial" w:hAnsi="Arial" w:cs="Arial"/>
          <w:sz w:val="22"/>
          <w:szCs w:val="22"/>
        </w:rPr>
        <w:t>W</w:t>
      </w:r>
      <w:r w:rsidRPr="00FB6E23">
        <w:rPr>
          <w:rStyle w:val="FontStyle54"/>
          <w:rFonts w:ascii="Arial" w:hAnsi="Arial" w:cs="Arial"/>
          <w:i w:val="0"/>
        </w:rPr>
        <w:t>ykonawca przystępujący do niniejszego postępowania zobowiązany jest z</w:t>
      </w:r>
      <w:r>
        <w:rPr>
          <w:rStyle w:val="FontStyle54"/>
          <w:rFonts w:ascii="Arial" w:hAnsi="Arial" w:cs="Arial"/>
          <w:i w:val="0"/>
        </w:rPr>
        <w:t>łożyć</w:t>
      </w:r>
      <w:r w:rsidRPr="00FB6E23">
        <w:rPr>
          <w:rStyle w:val="FontStyle54"/>
          <w:rFonts w:ascii="Arial" w:hAnsi="Arial" w:cs="Arial"/>
          <w:i w:val="0"/>
        </w:rPr>
        <w:t xml:space="preserve"> oświadczenie zawarte w Treści oferty.</w:t>
      </w:r>
    </w:p>
    <w:p w:rsidR="00624A2B" w:rsidRPr="00810D71" w:rsidRDefault="00810D71" w:rsidP="00D1778D">
      <w:pPr>
        <w:pStyle w:val="Style35"/>
        <w:widowControl/>
        <w:numPr>
          <w:ilvl w:val="0"/>
          <w:numId w:val="24"/>
        </w:numPr>
        <w:spacing w:line="360" w:lineRule="auto"/>
        <w:ind w:left="567" w:hanging="567"/>
        <w:rPr>
          <w:rFonts w:ascii="Arial" w:hAnsi="Arial" w:cs="Arial"/>
          <w:iCs/>
          <w:sz w:val="22"/>
          <w:szCs w:val="22"/>
        </w:rPr>
      </w:pPr>
      <w:r w:rsidRPr="00810D71">
        <w:rPr>
          <w:rFonts w:ascii="Arial" w:hAnsi="Arial" w:cs="Arial"/>
          <w:sz w:val="22"/>
          <w:szCs w:val="22"/>
        </w:rPr>
        <w:t>W celu p</w:t>
      </w:r>
      <w:r>
        <w:rPr>
          <w:rFonts w:ascii="Arial" w:hAnsi="Arial" w:cs="Arial"/>
          <w:sz w:val="22"/>
          <w:szCs w:val="22"/>
        </w:rPr>
        <w:t>otwierdzenia spełniania warunku, o którym</w:t>
      </w:r>
      <w:r w:rsidRPr="00810D71">
        <w:rPr>
          <w:rFonts w:ascii="Arial" w:hAnsi="Arial" w:cs="Arial"/>
          <w:sz w:val="22"/>
          <w:szCs w:val="22"/>
        </w:rPr>
        <w:t xml:space="preserve"> mowa w pkt. 5 </w:t>
      </w:r>
      <w:proofErr w:type="spellStart"/>
      <w:r w:rsidRPr="00810D71">
        <w:rPr>
          <w:rFonts w:ascii="Arial" w:hAnsi="Arial" w:cs="Arial"/>
          <w:sz w:val="22"/>
          <w:szCs w:val="22"/>
        </w:rPr>
        <w:t>ppkt</w:t>
      </w:r>
      <w:proofErr w:type="spellEnd"/>
      <w:r w:rsidRPr="00810D71">
        <w:rPr>
          <w:rFonts w:ascii="Arial" w:hAnsi="Arial" w:cs="Arial"/>
          <w:sz w:val="22"/>
          <w:szCs w:val="22"/>
        </w:rPr>
        <w:t xml:space="preserve">. 3 ogłoszenia </w:t>
      </w:r>
      <w:r w:rsidR="00D1778D">
        <w:rPr>
          <w:rFonts w:ascii="Arial" w:hAnsi="Arial" w:cs="Arial"/>
          <w:sz w:val="22"/>
          <w:szCs w:val="22"/>
        </w:rPr>
        <w:br/>
      </w:r>
      <w:r w:rsidRPr="00810D71">
        <w:rPr>
          <w:rFonts w:ascii="Arial" w:hAnsi="Arial" w:cs="Arial"/>
          <w:sz w:val="22"/>
          <w:szCs w:val="22"/>
        </w:rPr>
        <w:t>o zamówieniu W</w:t>
      </w:r>
      <w:r w:rsidRPr="00810D71">
        <w:rPr>
          <w:rStyle w:val="FontStyle54"/>
          <w:rFonts w:ascii="Arial" w:hAnsi="Arial" w:cs="Arial"/>
          <w:i w:val="0"/>
        </w:rPr>
        <w:t>ykonawca przystępujący do niniejszego postępowania zobowiązany jest złożyć oświadczenie zawarte w Treści oferty</w:t>
      </w:r>
      <w:r w:rsidR="008145F3">
        <w:rPr>
          <w:rStyle w:val="FontStyle54"/>
          <w:rFonts w:ascii="Arial" w:hAnsi="Arial" w:cs="Arial"/>
          <w:i w:val="0"/>
        </w:rPr>
        <w:t>.</w:t>
      </w:r>
    </w:p>
    <w:p w:rsidR="00624A2B" w:rsidRPr="00FB6E23" w:rsidRDefault="00624A2B" w:rsidP="00913A1B">
      <w:pPr>
        <w:pStyle w:val="Style35"/>
        <w:widowControl/>
        <w:spacing w:line="360" w:lineRule="auto"/>
        <w:ind w:left="567" w:hanging="567"/>
        <w:rPr>
          <w:rStyle w:val="FontStyle54"/>
          <w:rFonts w:ascii="Arial" w:hAnsi="Arial" w:cs="Arial"/>
          <w:i w:val="0"/>
        </w:rPr>
      </w:pPr>
    </w:p>
    <w:p w:rsidR="00A95C96" w:rsidRPr="00FB6E23" w:rsidRDefault="00745286" w:rsidP="00E50283">
      <w:pPr>
        <w:spacing w:line="360" w:lineRule="auto"/>
        <w:jc w:val="both"/>
        <w:rPr>
          <w:b/>
          <w:sz w:val="22"/>
          <w:szCs w:val="22"/>
        </w:rPr>
      </w:pPr>
      <w:r w:rsidRPr="00FB6E23">
        <w:rPr>
          <w:b/>
          <w:sz w:val="22"/>
          <w:szCs w:val="22"/>
        </w:rPr>
        <w:t>7</w:t>
      </w:r>
      <w:r w:rsidR="00395AB9" w:rsidRPr="00FB6E23">
        <w:rPr>
          <w:b/>
          <w:sz w:val="22"/>
          <w:szCs w:val="22"/>
        </w:rPr>
        <w:t xml:space="preserve">. </w:t>
      </w:r>
      <w:r w:rsidR="00A95C96" w:rsidRPr="00FB6E23">
        <w:rPr>
          <w:b/>
          <w:bCs/>
          <w:sz w:val="22"/>
          <w:szCs w:val="22"/>
        </w:rPr>
        <w:t xml:space="preserve">Informacje o sposobie porozumiewania się </w:t>
      </w:r>
      <w:r w:rsidR="00463D78" w:rsidRPr="00FB6E23">
        <w:rPr>
          <w:b/>
          <w:bCs/>
          <w:sz w:val="22"/>
          <w:szCs w:val="22"/>
        </w:rPr>
        <w:t xml:space="preserve">zamawiającego z </w:t>
      </w:r>
      <w:r w:rsidR="00A95C96" w:rsidRPr="00FB6E23">
        <w:rPr>
          <w:b/>
          <w:bCs/>
          <w:sz w:val="22"/>
          <w:szCs w:val="22"/>
        </w:rPr>
        <w:t>wykonawcami oraz przekazywania oświadczeń lub dokumentów</w:t>
      </w:r>
    </w:p>
    <w:p w:rsidR="00745286" w:rsidRPr="00FB6E23" w:rsidRDefault="00745286" w:rsidP="001445AC">
      <w:pPr>
        <w:pStyle w:val="Akapitzlist"/>
        <w:numPr>
          <w:ilvl w:val="0"/>
          <w:numId w:val="6"/>
        </w:numPr>
        <w:shd w:val="clear" w:color="auto" w:fill="FFFFFF"/>
        <w:tabs>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Oferty w przedmiotowym postępowaniu składa się w formie pisemnej (oryginał podpisany przez Wykonawcę lub pełnomocnika)</w:t>
      </w:r>
      <w:r w:rsidR="00742BA6" w:rsidRPr="00FB6E23">
        <w:rPr>
          <w:rFonts w:ascii="Arial" w:hAnsi="Arial" w:cs="Arial"/>
          <w:sz w:val="22"/>
          <w:szCs w:val="22"/>
        </w:rPr>
        <w:t>.</w:t>
      </w:r>
    </w:p>
    <w:p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W</w:t>
      </w:r>
      <w:r w:rsidR="003F2F9D" w:rsidRPr="00FB6E23">
        <w:rPr>
          <w:rFonts w:ascii="Arial" w:hAnsi="Arial" w:cs="Arial"/>
          <w:sz w:val="22"/>
          <w:szCs w:val="22"/>
        </w:rPr>
        <w:t>szelkie oświadczenia</w:t>
      </w:r>
      <w:r w:rsidRPr="00FB6E23">
        <w:rPr>
          <w:rFonts w:ascii="Arial" w:hAnsi="Arial" w:cs="Arial"/>
          <w:sz w:val="22"/>
          <w:szCs w:val="22"/>
        </w:rPr>
        <w:t xml:space="preserve"> (inne niż oferta wraz z załącznikami)</w:t>
      </w:r>
      <w:r w:rsidR="003F2F9D" w:rsidRPr="00FB6E23">
        <w:rPr>
          <w:rFonts w:ascii="Arial" w:hAnsi="Arial" w:cs="Arial"/>
          <w:sz w:val="22"/>
          <w:szCs w:val="22"/>
        </w:rPr>
        <w:t>, wnioski, zawiadomienia</w:t>
      </w:r>
      <w:r w:rsidR="00411042">
        <w:rPr>
          <w:rFonts w:ascii="Arial" w:hAnsi="Arial" w:cs="Arial"/>
          <w:sz w:val="22"/>
          <w:szCs w:val="22"/>
        </w:rPr>
        <w:t>, merytoryczny program szkolenia</w:t>
      </w:r>
      <w:r w:rsidR="003F2F9D" w:rsidRPr="00FB6E23">
        <w:rPr>
          <w:rFonts w:ascii="Arial" w:hAnsi="Arial" w:cs="Arial"/>
          <w:sz w:val="22"/>
          <w:szCs w:val="22"/>
        </w:rPr>
        <w:t xml:space="preserve"> oraz informacje będą przekazywane </w:t>
      </w:r>
      <w:r w:rsidR="003F2F9D" w:rsidRPr="00FB6E23">
        <w:rPr>
          <w:rFonts w:ascii="Arial" w:hAnsi="Arial" w:cs="Arial"/>
          <w:b/>
          <w:sz w:val="22"/>
          <w:szCs w:val="22"/>
        </w:rPr>
        <w:t>drogą elektroniczną</w:t>
      </w:r>
      <w:r w:rsidR="003F2F9D" w:rsidRPr="00FB6E23">
        <w:rPr>
          <w:rFonts w:ascii="Arial" w:hAnsi="Arial" w:cs="Arial"/>
          <w:sz w:val="22"/>
          <w:szCs w:val="22"/>
        </w:rPr>
        <w:t>.</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Za datę powzięcia wiadomości uważa się dzień, w którym strony postępowania otrzymały informację za pomocą poczty elektronicznej.</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Wybrany sposób przekazywania oświadczeń, wniosków, zawiadomień oraz informacji nie może ograniczać konkurencji; zawsze dopuszczalna jest forma pisemna, </w:t>
      </w:r>
      <w:r w:rsidR="0010099A" w:rsidRPr="00FB6E23">
        <w:rPr>
          <w:rFonts w:ascii="Arial" w:hAnsi="Arial" w:cs="Arial"/>
          <w:sz w:val="22"/>
          <w:szCs w:val="22"/>
        </w:rPr>
        <w:br/>
      </w:r>
      <w:r w:rsidRPr="00FB6E23">
        <w:rPr>
          <w:rFonts w:ascii="Arial" w:hAnsi="Arial" w:cs="Arial"/>
          <w:sz w:val="22"/>
          <w:szCs w:val="22"/>
        </w:rPr>
        <w:t xml:space="preserve">z zastrzeżeniem wyjątków przewidzianych w </w:t>
      </w:r>
      <w:r w:rsidR="00745286" w:rsidRPr="00FB6E23">
        <w:rPr>
          <w:rFonts w:ascii="Arial" w:hAnsi="Arial" w:cs="Arial"/>
          <w:sz w:val="22"/>
          <w:szCs w:val="22"/>
        </w:rPr>
        <w:t>ogłoszeniu o zamówieniu</w:t>
      </w:r>
      <w:r w:rsidRPr="00FB6E23">
        <w:rPr>
          <w:rFonts w:ascii="Arial" w:hAnsi="Arial" w:cs="Arial"/>
          <w:sz w:val="22"/>
          <w:szCs w:val="22"/>
        </w:rPr>
        <w:t>.</w:t>
      </w:r>
    </w:p>
    <w:p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Dane adresowe do korespondencji:</w:t>
      </w:r>
    </w:p>
    <w:p w:rsidR="003F2F9D" w:rsidRPr="00FB6E23" w:rsidRDefault="003F2F9D" w:rsidP="000D6F55">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FB6E23">
        <w:rPr>
          <w:sz w:val="22"/>
          <w:szCs w:val="22"/>
        </w:rPr>
        <w:t>Regionalny Ośrodek Polityki Społecznej w Opolu, ul. Głogowska 25 C 45–315 Opole</w:t>
      </w:r>
    </w:p>
    <w:p w:rsidR="003F2F9D" w:rsidRPr="008145F3" w:rsidRDefault="003F2F9D" w:rsidP="000D6F55">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GB"/>
        </w:rPr>
      </w:pPr>
      <w:r w:rsidRPr="00FB6E23">
        <w:rPr>
          <w:sz w:val="22"/>
          <w:szCs w:val="22"/>
        </w:rPr>
        <w:t>tel. (77) 44 15</w:t>
      </w:r>
      <w:r w:rsidR="000D6F55">
        <w:rPr>
          <w:sz w:val="22"/>
          <w:szCs w:val="22"/>
        </w:rPr>
        <w:t> </w:t>
      </w:r>
      <w:r w:rsidRPr="00FB6E23">
        <w:rPr>
          <w:sz w:val="22"/>
          <w:szCs w:val="22"/>
        </w:rPr>
        <w:t>250</w:t>
      </w:r>
      <w:r w:rsidR="000D6F55">
        <w:rPr>
          <w:sz w:val="22"/>
          <w:szCs w:val="22"/>
        </w:rPr>
        <w:t xml:space="preserve">, </w:t>
      </w:r>
      <w:r w:rsidRPr="008145F3">
        <w:rPr>
          <w:sz w:val="22"/>
          <w:szCs w:val="22"/>
        </w:rPr>
        <w:t xml:space="preserve">fax. </w:t>
      </w:r>
      <w:r w:rsidRPr="00FB6E23">
        <w:rPr>
          <w:sz w:val="22"/>
          <w:szCs w:val="22"/>
          <w:lang w:val="en-US"/>
        </w:rPr>
        <w:t>(77) 44 15</w:t>
      </w:r>
      <w:r w:rsidR="000D6F55">
        <w:rPr>
          <w:sz w:val="22"/>
          <w:szCs w:val="22"/>
          <w:lang w:val="en-US"/>
        </w:rPr>
        <w:t> </w:t>
      </w:r>
      <w:r w:rsidRPr="00FB6E23">
        <w:rPr>
          <w:sz w:val="22"/>
          <w:szCs w:val="22"/>
          <w:lang w:val="en-US"/>
        </w:rPr>
        <w:t>259</w:t>
      </w:r>
      <w:r w:rsidR="000D6F55" w:rsidRPr="008145F3">
        <w:rPr>
          <w:sz w:val="22"/>
          <w:szCs w:val="22"/>
          <w:lang w:val="en-GB"/>
        </w:rPr>
        <w:t xml:space="preserve">, </w:t>
      </w:r>
      <w:r w:rsidRPr="00FB6E23">
        <w:rPr>
          <w:sz w:val="22"/>
          <w:szCs w:val="22"/>
          <w:lang w:val="en-US"/>
        </w:rPr>
        <w:t xml:space="preserve">e–mail: </w:t>
      </w:r>
      <w:hyperlink r:id="rId14" w:history="1">
        <w:r w:rsidR="000D6F55" w:rsidRPr="00350644">
          <w:rPr>
            <w:rStyle w:val="Hipercze"/>
            <w:sz w:val="22"/>
            <w:szCs w:val="22"/>
            <w:lang w:val="en-US"/>
          </w:rPr>
          <w:t>b.rokosz@rops-opole.pl</w:t>
        </w:r>
      </w:hyperlink>
    </w:p>
    <w:p w:rsidR="003F2F9D"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Na każdym etapie postępowania</w:t>
      </w:r>
      <w:r w:rsidR="003F2F9D" w:rsidRPr="00FB6E23">
        <w:rPr>
          <w:rFonts w:ascii="Arial" w:hAnsi="Arial" w:cs="Arial"/>
          <w:sz w:val="22"/>
          <w:szCs w:val="22"/>
        </w:rPr>
        <w:t xml:space="preserve"> </w:t>
      </w:r>
      <w:r w:rsidRPr="00FB6E23">
        <w:rPr>
          <w:rFonts w:ascii="Arial" w:hAnsi="Arial" w:cs="Arial"/>
          <w:sz w:val="22"/>
          <w:szCs w:val="22"/>
        </w:rPr>
        <w:t xml:space="preserve">a przed terminem składania ofert </w:t>
      </w:r>
      <w:r w:rsidR="003F2F9D" w:rsidRPr="00FB6E23">
        <w:rPr>
          <w:rFonts w:ascii="Arial" w:hAnsi="Arial" w:cs="Arial"/>
          <w:sz w:val="22"/>
          <w:szCs w:val="22"/>
        </w:rPr>
        <w:t>Wykonawca może</w:t>
      </w:r>
      <w:r w:rsidR="00F810AC" w:rsidRPr="00FB6E23">
        <w:rPr>
          <w:rFonts w:ascii="Arial" w:hAnsi="Arial" w:cs="Arial"/>
          <w:sz w:val="22"/>
          <w:szCs w:val="22"/>
        </w:rPr>
        <w:t xml:space="preserve"> zwrócić się do zamawiającego o </w:t>
      </w:r>
      <w:r w:rsidR="003F2F9D" w:rsidRPr="00FB6E23">
        <w:rPr>
          <w:rFonts w:ascii="Arial" w:hAnsi="Arial" w:cs="Arial"/>
          <w:sz w:val="22"/>
          <w:szCs w:val="22"/>
        </w:rPr>
        <w:t xml:space="preserve">wyjaśnienie treści </w:t>
      </w:r>
      <w:r w:rsidRPr="00FB6E23">
        <w:rPr>
          <w:rFonts w:ascii="Arial" w:hAnsi="Arial" w:cs="Arial"/>
          <w:sz w:val="22"/>
          <w:szCs w:val="22"/>
        </w:rPr>
        <w:t>ogłoszenia o zamówieniu</w:t>
      </w:r>
      <w:r w:rsidR="003F2F9D" w:rsidRPr="00FB6E23">
        <w:rPr>
          <w:rFonts w:ascii="Arial" w:hAnsi="Arial" w:cs="Arial"/>
          <w:sz w:val="22"/>
          <w:szCs w:val="22"/>
        </w:rPr>
        <w:t xml:space="preserve">. Zamawiający </w:t>
      </w:r>
      <w:r w:rsidR="0003201A" w:rsidRPr="00FB6E23">
        <w:rPr>
          <w:rFonts w:ascii="Arial" w:hAnsi="Arial" w:cs="Arial"/>
          <w:sz w:val="22"/>
          <w:szCs w:val="22"/>
        </w:rPr>
        <w:t>może</w:t>
      </w:r>
      <w:r w:rsidR="003F2F9D" w:rsidRPr="00FB6E23">
        <w:rPr>
          <w:rFonts w:ascii="Arial" w:hAnsi="Arial" w:cs="Arial"/>
          <w:sz w:val="22"/>
          <w:szCs w:val="22"/>
        </w:rPr>
        <w:t xml:space="preserve"> udzielić wyjaśnień niezwłocznie, jednak nie później przed upływem terminu składania ofert</w:t>
      </w:r>
      <w:r w:rsidRPr="00FB6E23">
        <w:rPr>
          <w:rFonts w:ascii="Arial" w:hAnsi="Arial" w:cs="Arial"/>
          <w:sz w:val="22"/>
          <w:szCs w:val="22"/>
        </w:rPr>
        <w:t>, jeżeli będzie to możliwe.</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Jeżeli wniosek o wyjaśnienie treści </w:t>
      </w:r>
      <w:r w:rsidR="00E93FDC" w:rsidRPr="00FB6E23">
        <w:rPr>
          <w:rFonts w:ascii="Arial" w:hAnsi="Arial" w:cs="Arial"/>
          <w:sz w:val="22"/>
          <w:szCs w:val="22"/>
        </w:rPr>
        <w:t>ogłoszenia o zamówieniu</w:t>
      </w:r>
      <w:r w:rsidR="0003201A" w:rsidRPr="00FB6E23">
        <w:rPr>
          <w:rFonts w:ascii="Arial" w:hAnsi="Arial" w:cs="Arial"/>
          <w:sz w:val="22"/>
          <w:szCs w:val="22"/>
        </w:rPr>
        <w:t xml:space="preserve"> wpłynie</w:t>
      </w:r>
      <w:r w:rsidRPr="00FB6E23">
        <w:rPr>
          <w:rFonts w:ascii="Arial" w:hAnsi="Arial" w:cs="Arial"/>
          <w:sz w:val="22"/>
          <w:szCs w:val="22"/>
        </w:rPr>
        <w:t xml:space="preserve"> po upływie terminu składania </w:t>
      </w:r>
      <w:r w:rsidR="00E93FDC" w:rsidRPr="00FB6E23">
        <w:rPr>
          <w:rFonts w:ascii="Arial" w:hAnsi="Arial" w:cs="Arial"/>
          <w:sz w:val="22"/>
          <w:szCs w:val="22"/>
        </w:rPr>
        <w:t>ofert</w:t>
      </w:r>
      <w:r w:rsidRPr="00FB6E23">
        <w:rPr>
          <w:rFonts w:ascii="Arial" w:hAnsi="Arial" w:cs="Arial"/>
          <w:sz w:val="22"/>
          <w:szCs w:val="22"/>
        </w:rPr>
        <w:t xml:space="preserve"> lub dotyczy udzielonych wyjaśnień, zamawiający może udzielić wyjaśnień albo pozostawić wniosek bez rozpoznania.</w:t>
      </w:r>
    </w:p>
    <w:p w:rsidR="00E93FDC"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lastRenderedPageBreak/>
        <w:t xml:space="preserve">W uzasadnionych przypadkach Zamawiający może przedłużyć termin składania ofert </w:t>
      </w:r>
      <w:r w:rsidR="0010099A" w:rsidRPr="00FB6E23">
        <w:rPr>
          <w:rFonts w:ascii="Arial" w:hAnsi="Arial" w:cs="Arial"/>
          <w:sz w:val="22"/>
          <w:szCs w:val="22"/>
        </w:rPr>
        <w:br/>
      </w:r>
      <w:r w:rsidRPr="00FB6E23">
        <w:rPr>
          <w:rFonts w:ascii="Arial" w:hAnsi="Arial" w:cs="Arial"/>
          <w:sz w:val="22"/>
          <w:szCs w:val="22"/>
        </w:rPr>
        <w:t>w wyniku złożonych zapytań.</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Treść zapytań wraz z wyjaśnieniami zamawiający udostępniana na stronie internetowej, </w:t>
      </w:r>
      <w:r w:rsidR="00E93FDC" w:rsidRPr="00FB6E23">
        <w:rPr>
          <w:rFonts w:ascii="Arial" w:hAnsi="Arial" w:cs="Arial"/>
          <w:sz w:val="22"/>
          <w:szCs w:val="22"/>
        </w:rPr>
        <w:t>prowadzonego postępowania</w:t>
      </w:r>
      <w:r w:rsidRPr="00FB6E23">
        <w:rPr>
          <w:rFonts w:ascii="Arial" w:hAnsi="Arial" w:cs="Arial"/>
          <w:sz w:val="22"/>
          <w:szCs w:val="22"/>
        </w:rPr>
        <w:t>.</w:t>
      </w:r>
    </w:p>
    <w:p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 upływem terminu składania ofert zmienić treść </w:t>
      </w:r>
      <w:r w:rsidR="00E93FDC" w:rsidRPr="00FB6E23">
        <w:rPr>
          <w:rFonts w:ascii="Arial" w:hAnsi="Arial" w:cs="Arial"/>
          <w:sz w:val="22"/>
          <w:szCs w:val="22"/>
        </w:rPr>
        <w:t>ogłoszenia o zamówieniu</w:t>
      </w:r>
      <w:r w:rsidRPr="00FB6E23">
        <w:rPr>
          <w:rFonts w:ascii="Arial" w:hAnsi="Arial" w:cs="Arial"/>
          <w:sz w:val="22"/>
          <w:szCs w:val="22"/>
        </w:rPr>
        <w:t>. Dokonaną zmianę zamawiający udostę</w:t>
      </w:r>
      <w:r w:rsidR="00E93FDC" w:rsidRPr="00FB6E23">
        <w:rPr>
          <w:rFonts w:ascii="Arial" w:hAnsi="Arial" w:cs="Arial"/>
          <w:sz w:val="22"/>
          <w:szCs w:val="22"/>
        </w:rPr>
        <w:t>pniana na stronie internetowej prowadzonego postępowania</w:t>
      </w:r>
      <w:r w:rsidRPr="00FB6E23">
        <w:rPr>
          <w:rFonts w:ascii="Arial" w:hAnsi="Arial" w:cs="Arial"/>
          <w:sz w:val="22"/>
          <w:szCs w:val="22"/>
        </w:rPr>
        <w:t>.</w:t>
      </w:r>
    </w:p>
    <w:p w:rsidR="00807897" w:rsidRPr="000D6F55" w:rsidRDefault="003F2F9D" w:rsidP="000D6F55">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FB6E23">
        <w:rPr>
          <w:rFonts w:ascii="Arial" w:hAnsi="Arial" w:cs="Arial"/>
          <w:sz w:val="22"/>
          <w:szCs w:val="22"/>
        </w:rPr>
        <w:t>Jeżeli w wyniku zmiany treści ogłoszenia o zamówieniu jest niezbędny dodatkowy czas na wprowadzenie zmian w ofertach, Zamawiający prz</w:t>
      </w:r>
      <w:r w:rsidR="00E93FDC" w:rsidRPr="00FB6E23">
        <w:rPr>
          <w:rFonts w:ascii="Arial" w:hAnsi="Arial" w:cs="Arial"/>
          <w:sz w:val="22"/>
          <w:szCs w:val="22"/>
        </w:rPr>
        <w:t xml:space="preserve">edłuża termin składania ofert </w:t>
      </w:r>
      <w:r w:rsidRPr="00FB6E23">
        <w:rPr>
          <w:rFonts w:ascii="Arial" w:hAnsi="Arial" w:cs="Arial"/>
          <w:sz w:val="22"/>
          <w:szCs w:val="22"/>
        </w:rPr>
        <w:t>oraz zamieszcza</w:t>
      </w:r>
      <w:r w:rsidR="00E93FDC" w:rsidRPr="00FB6E23">
        <w:rPr>
          <w:rFonts w:ascii="Arial" w:hAnsi="Arial" w:cs="Arial"/>
          <w:sz w:val="22"/>
          <w:szCs w:val="22"/>
        </w:rPr>
        <w:t xml:space="preserve"> tą</w:t>
      </w:r>
      <w:r w:rsidRPr="00FB6E23">
        <w:rPr>
          <w:rFonts w:ascii="Arial" w:hAnsi="Arial" w:cs="Arial"/>
          <w:sz w:val="22"/>
          <w:szCs w:val="22"/>
        </w:rPr>
        <w:t xml:space="preserve"> info</w:t>
      </w:r>
      <w:r w:rsidR="00E93FDC" w:rsidRPr="00FB6E23">
        <w:rPr>
          <w:rFonts w:ascii="Arial" w:hAnsi="Arial" w:cs="Arial"/>
          <w:sz w:val="22"/>
          <w:szCs w:val="22"/>
        </w:rPr>
        <w:t>rmację na stronie internetowej prowadzonego postępowania</w:t>
      </w:r>
      <w:r w:rsidR="00E93FDC" w:rsidRPr="00FB6E23">
        <w:rPr>
          <w:sz w:val="22"/>
          <w:szCs w:val="22"/>
        </w:rPr>
        <w:t>.</w:t>
      </w:r>
    </w:p>
    <w:p w:rsidR="000D6F55" w:rsidRDefault="000D6F55" w:rsidP="00E50283">
      <w:pPr>
        <w:spacing w:line="360" w:lineRule="auto"/>
        <w:jc w:val="both"/>
        <w:rPr>
          <w:b/>
          <w:spacing w:val="-1"/>
          <w:sz w:val="22"/>
          <w:szCs w:val="22"/>
        </w:rPr>
      </w:pPr>
    </w:p>
    <w:p w:rsidR="003F2F9D" w:rsidRPr="000D6F55" w:rsidRDefault="00395AB9" w:rsidP="00E50283">
      <w:pPr>
        <w:spacing w:line="360" w:lineRule="auto"/>
        <w:jc w:val="both"/>
        <w:rPr>
          <w:b/>
          <w:spacing w:val="-1"/>
          <w:sz w:val="22"/>
          <w:szCs w:val="22"/>
        </w:rPr>
      </w:pPr>
      <w:r w:rsidRPr="00FB6E23">
        <w:rPr>
          <w:b/>
          <w:spacing w:val="-1"/>
          <w:sz w:val="22"/>
          <w:szCs w:val="22"/>
        </w:rPr>
        <w:t>8</w:t>
      </w:r>
      <w:r w:rsidR="00424029" w:rsidRPr="00FB6E23">
        <w:rPr>
          <w:b/>
          <w:spacing w:val="-1"/>
          <w:sz w:val="22"/>
          <w:szCs w:val="22"/>
        </w:rPr>
        <w:t>.</w:t>
      </w:r>
      <w:r w:rsidR="003A1819" w:rsidRPr="00FB6E23">
        <w:rPr>
          <w:b/>
          <w:spacing w:val="-1"/>
          <w:sz w:val="22"/>
          <w:szCs w:val="22"/>
        </w:rPr>
        <w:t xml:space="preserve"> </w:t>
      </w:r>
      <w:r w:rsidR="003F2F9D" w:rsidRPr="00FB6E23">
        <w:rPr>
          <w:b/>
          <w:spacing w:val="-1"/>
          <w:sz w:val="22"/>
          <w:szCs w:val="22"/>
        </w:rPr>
        <w:t>Wadium</w:t>
      </w:r>
      <w:r w:rsidR="000D6F55">
        <w:rPr>
          <w:b/>
          <w:spacing w:val="-1"/>
          <w:sz w:val="22"/>
          <w:szCs w:val="22"/>
        </w:rPr>
        <w:t xml:space="preserve">: </w:t>
      </w:r>
      <w:r w:rsidR="000D6F55">
        <w:rPr>
          <w:spacing w:val="-1"/>
          <w:sz w:val="22"/>
          <w:szCs w:val="22"/>
        </w:rPr>
        <w:t>n</w:t>
      </w:r>
      <w:r w:rsidR="003F2F9D" w:rsidRPr="00FB6E23">
        <w:rPr>
          <w:spacing w:val="-1"/>
          <w:sz w:val="22"/>
          <w:szCs w:val="22"/>
        </w:rPr>
        <w:t>ie jest wymagane wniesienie wadium.</w:t>
      </w:r>
    </w:p>
    <w:p w:rsidR="007E22A0" w:rsidRPr="00FB6E23" w:rsidRDefault="007E22A0" w:rsidP="00E50283">
      <w:pPr>
        <w:spacing w:line="360" w:lineRule="auto"/>
        <w:jc w:val="both"/>
        <w:rPr>
          <w:spacing w:val="-1"/>
          <w:sz w:val="22"/>
          <w:szCs w:val="22"/>
        </w:rPr>
      </w:pPr>
    </w:p>
    <w:p w:rsidR="00493C85" w:rsidRPr="00FB6E23" w:rsidRDefault="003F2F9D" w:rsidP="00E50283">
      <w:pPr>
        <w:spacing w:line="360" w:lineRule="auto"/>
        <w:jc w:val="both"/>
        <w:rPr>
          <w:b/>
          <w:sz w:val="22"/>
          <w:szCs w:val="22"/>
        </w:rPr>
      </w:pPr>
      <w:r w:rsidRPr="00FB6E23">
        <w:rPr>
          <w:b/>
          <w:spacing w:val="-1"/>
          <w:sz w:val="22"/>
          <w:szCs w:val="22"/>
        </w:rPr>
        <w:t xml:space="preserve">9. </w:t>
      </w:r>
      <w:r w:rsidR="003A1819" w:rsidRPr="00FB6E23">
        <w:rPr>
          <w:b/>
          <w:spacing w:val="-1"/>
          <w:sz w:val="22"/>
          <w:szCs w:val="22"/>
        </w:rPr>
        <w:t>Termin związania ofertą:</w:t>
      </w:r>
      <w:r w:rsidR="00424029" w:rsidRPr="00FB6E23">
        <w:rPr>
          <w:b/>
          <w:sz w:val="22"/>
          <w:szCs w:val="22"/>
        </w:rPr>
        <w:t xml:space="preserve"> </w:t>
      </w:r>
    </w:p>
    <w:p w:rsidR="003A1819" w:rsidRPr="00FB6E23" w:rsidRDefault="00463D78" w:rsidP="00463D78">
      <w:pPr>
        <w:tabs>
          <w:tab w:val="left" w:pos="709"/>
        </w:tabs>
        <w:spacing w:line="360" w:lineRule="auto"/>
        <w:ind w:left="709" w:hanging="709"/>
        <w:jc w:val="both"/>
        <w:rPr>
          <w:sz w:val="22"/>
          <w:szCs w:val="22"/>
        </w:rPr>
      </w:pPr>
      <w:r w:rsidRPr="00FB6E23">
        <w:rPr>
          <w:sz w:val="22"/>
          <w:szCs w:val="22"/>
        </w:rPr>
        <w:t>1</w:t>
      </w:r>
      <w:r w:rsidR="003A1819" w:rsidRPr="00FB6E23">
        <w:rPr>
          <w:sz w:val="22"/>
          <w:szCs w:val="22"/>
        </w:rPr>
        <w:t>)</w:t>
      </w:r>
      <w:r w:rsidR="003A1819" w:rsidRPr="00FB6E23">
        <w:rPr>
          <w:sz w:val="22"/>
          <w:szCs w:val="22"/>
        </w:rPr>
        <w:tab/>
        <w:t>Wykonawca jest związany ofertą przez 30 dni.</w:t>
      </w:r>
    </w:p>
    <w:p w:rsidR="00165784" w:rsidRPr="00FB6E23" w:rsidRDefault="00463D78" w:rsidP="00463D78">
      <w:pPr>
        <w:tabs>
          <w:tab w:val="left" w:pos="709"/>
        </w:tabs>
        <w:spacing w:line="360" w:lineRule="auto"/>
        <w:ind w:left="709" w:hanging="709"/>
        <w:jc w:val="both"/>
        <w:rPr>
          <w:sz w:val="22"/>
          <w:szCs w:val="22"/>
        </w:rPr>
      </w:pPr>
      <w:r w:rsidRPr="00FB6E23">
        <w:rPr>
          <w:sz w:val="22"/>
          <w:szCs w:val="22"/>
        </w:rPr>
        <w:t>2</w:t>
      </w:r>
      <w:r w:rsidR="003A1819" w:rsidRPr="00FB6E23">
        <w:rPr>
          <w:sz w:val="22"/>
          <w:szCs w:val="22"/>
        </w:rPr>
        <w:t>)</w:t>
      </w:r>
      <w:r w:rsidR="003A1819" w:rsidRPr="00FB6E23">
        <w:rPr>
          <w:sz w:val="22"/>
          <w:szCs w:val="22"/>
        </w:rPr>
        <w:tab/>
        <w:t>Wykonawca samodzielnie lub na wniosek zamawiającego może przedłużyć termin związania ofertą, na oznaczony okres.</w:t>
      </w:r>
    </w:p>
    <w:p w:rsidR="00A378C9" w:rsidRPr="00FB6E23" w:rsidRDefault="00A378C9" w:rsidP="00E50283">
      <w:pPr>
        <w:spacing w:line="360" w:lineRule="auto"/>
        <w:jc w:val="both"/>
        <w:rPr>
          <w:sz w:val="22"/>
          <w:szCs w:val="22"/>
        </w:rPr>
      </w:pPr>
    </w:p>
    <w:p w:rsidR="003A1819" w:rsidRPr="00FB6E23" w:rsidRDefault="003F2F9D" w:rsidP="00E50283">
      <w:pPr>
        <w:autoSpaceDE w:val="0"/>
        <w:autoSpaceDN w:val="0"/>
        <w:adjustRightInd w:val="0"/>
        <w:spacing w:line="360" w:lineRule="auto"/>
        <w:jc w:val="both"/>
        <w:rPr>
          <w:sz w:val="22"/>
          <w:szCs w:val="22"/>
        </w:rPr>
      </w:pPr>
      <w:r w:rsidRPr="00FB6E23">
        <w:rPr>
          <w:b/>
          <w:sz w:val="22"/>
          <w:szCs w:val="22"/>
        </w:rPr>
        <w:t>10</w:t>
      </w:r>
      <w:r w:rsidR="007852F7" w:rsidRPr="00FB6E23">
        <w:rPr>
          <w:b/>
          <w:sz w:val="22"/>
          <w:szCs w:val="22"/>
        </w:rPr>
        <w:t xml:space="preserve">. </w:t>
      </w:r>
      <w:r w:rsidR="00A95C96" w:rsidRPr="00FB6E23">
        <w:rPr>
          <w:b/>
          <w:sz w:val="22"/>
          <w:szCs w:val="22"/>
        </w:rPr>
        <w:t>Opis sposobu przygotowywania ofert</w:t>
      </w:r>
      <w:r w:rsidR="00424029" w:rsidRPr="00FB6E23">
        <w:rPr>
          <w:b/>
          <w:sz w:val="22"/>
          <w:szCs w:val="22"/>
        </w:rPr>
        <w:t>:</w:t>
      </w:r>
      <w:r w:rsidR="007852F7" w:rsidRPr="00FB6E23">
        <w:rPr>
          <w:sz w:val="22"/>
          <w:szCs w:val="22"/>
        </w:rPr>
        <w:t xml:space="preserve"> </w:t>
      </w:r>
    </w:p>
    <w:p w:rsidR="00A378C9" w:rsidRPr="00FB6E23" w:rsidRDefault="007852F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w:t>
      </w:r>
      <w:r w:rsidR="00424029" w:rsidRPr="00FB6E23">
        <w:rPr>
          <w:rFonts w:ascii="Arial" w:hAnsi="Arial" w:cs="Arial"/>
          <w:sz w:val="22"/>
          <w:szCs w:val="22"/>
        </w:rPr>
        <w:t>fertę należy sporządzić</w:t>
      </w:r>
      <w:r w:rsidRPr="00FB6E23">
        <w:rPr>
          <w:rFonts w:ascii="Arial" w:hAnsi="Arial" w:cs="Arial"/>
          <w:sz w:val="22"/>
          <w:szCs w:val="22"/>
        </w:rPr>
        <w:t xml:space="preserve"> zgodnie </w:t>
      </w:r>
      <w:r w:rsidR="00EE5F73" w:rsidRPr="00FB6E23">
        <w:rPr>
          <w:rFonts w:ascii="Arial" w:hAnsi="Arial" w:cs="Arial"/>
          <w:sz w:val="22"/>
          <w:szCs w:val="22"/>
        </w:rPr>
        <w:t>z</w:t>
      </w:r>
      <w:r w:rsidR="00674A85" w:rsidRPr="00FB6E23">
        <w:rPr>
          <w:rFonts w:ascii="Arial" w:hAnsi="Arial" w:cs="Arial"/>
          <w:sz w:val="22"/>
          <w:szCs w:val="22"/>
        </w:rPr>
        <w:t xml:space="preserve"> załącznikiem do ogłoszenia pn.:</w:t>
      </w:r>
      <w:r w:rsidR="00EE5F73" w:rsidRPr="00FB6E23">
        <w:rPr>
          <w:rFonts w:ascii="Arial" w:hAnsi="Arial" w:cs="Arial"/>
          <w:sz w:val="22"/>
          <w:szCs w:val="22"/>
        </w:rPr>
        <w:t xml:space="preserve"> </w:t>
      </w:r>
      <w:r w:rsidR="00463D78" w:rsidRPr="00FB6E23">
        <w:rPr>
          <w:rFonts w:ascii="Arial" w:hAnsi="Arial" w:cs="Arial"/>
          <w:sz w:val="22"/>
          <w:szCs w:val="22"/>
        </w:rPr>
        <w:t xml:space="preserve">TREŚĆ </w:t>
      </w:r>
      <w:r w:rsidR="00870FEA" w:rsidRPr="00FB6E23">
        <w:rPr>
          <w:rFonts w:ascii="Arial" w:hAnsi="Arial" w:cs="Arial"/>
          <w:sz w:val="22"/>
          <w:szCs w:val="22"/>
        </w:rPr>
        <w:t>OFERTY</w:t>
      </w:r>
      <w:r w:rsidRPr="00FB6E23">
        <w:rPr>
          <w:rFonts w:ascii="Arial" w:hAnsi="Arial" w:cs="Arial"/>
          <w:sz w:val="22"/>
          <w:szCs w:val="22"/>
        </w:rPr>
        <w:t>.</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Treść oferty musi odpowiadać treści ogłoszenia o zamówieniu.</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zawiera wszystkie dokumenty, oświadczenia i informacje, zawarte w niniejszym ogłoszeniu o zamówieniu.</w:t>
      </w:r>
      <w:r w:rsidRPr="00FB6E23">
        <w:rPr>
          <w:rFonts w:ascii="Arial" w:hAnsi="Arial" w:cs="Arial"/>
          <w:b/>
          <w:sz w:val="22"/>
          <w:szCs w:val="22"/>
        </w:rPr>
        <w:t xml:space="preserve"> </w:t>
      </w:r>
    </w:p>
    <w:p w:rsidR="008C005A"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może zło</w:t>
      </w:r>
      <w:r w:rsidR="008C005A" w:rsidRPr="00FB6E23">
        <w:rPr>
          <w:rFonts w:ascii="Arial" w:hAnsi="Arial" w:cs="Arial"/>
          <w:sz w:val="22"/>
          <w:szCs w:val="22"/>
        </w:rPr>
        <w:t xml:space="preserve">żyć </w:t>
      </w:r>
      <w:r w:rsidR="002228E5">
        <w:rPr>
          <w:rFonts w:ascii="Arial" w:hAnsi="Arial" w:cs="Arial"/>
          <w:sz w:val="22"/>
          <w:szCs w:val="22"/>
        </w:rPr>
        <w:t xml:space="preserve">tylko </w:t>
      </w:r>
      <w:r w:rsidR="008C005A" w:rsidRPr="00FB6E23">
        <w:rPr>
          <w:rFonts w:ascii="Arial" w:hAnsi="Arial" w:cs="Arial"/>
          <w:sz w:val="22"/>
          <w:szCs w:val="22"/>
        </w:rPr>
        <w:t>jedną ofertę.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nie wyraża zgody na złożenie oferty oraz innych dokumentów w języku innym niż język polski.</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Ofertę wraz z załącznikami składa się pod rygorem nieważności, w formie pisemnej.</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Dokumenty składane wraz z ofertą wymagają formy oryginału lub kopii poświadczonej za zgodność z oryginałem przez wykonawcę.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wraz z załącznikami i oświadczeniami powinna być napisana na komputerze lub inną trwałą i czytelną techniką.</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oraz wszystkie wymagane oświadczenia Wykonawcy muszą być podpisane, w sposób pozwalający zidentyfikować osobę podpisującą (np. czytelnie lub </w:t>
      </w:r>
      <w:r w:rsidRPr="00FB6E23">
        <w:rPr>
          <w:rFonts w:ascii="Arial" w:hAnsi="Arial" w:cs="Arial"/>
          <w:sz w:val="22"/>
          <w:szCs w:val="22"/>
        </w:rPr>
        <w:lastRenderedPageBreak/>
        <w:t xml:space="preserve">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Przy sporządzaniu oferty, oświadczeń i dokumentów, dla których Zamawiający przygotował druki należy kierować się tymi drukami.</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FB6E23">
        <w:rPr>
          <w:rFonts w:ascii="Arial" w:hAnsi="Arial" w:cs="Arial"/>
          <w:sz w:val="22"/>
          <w:szCs w:val="22"/>
        </w:rPr>
        <w:t>etc</w:t>
      </w:r>
      <w:proofErr w:type="spellEnd"/>
      <w:r w:rsidRPr="00FB6E23">
        <w:rPr>
          <w:rFonts w:ascii="Arial" w:hAnsi="Arial" w:cs="Arial"/>
          <w:sz w:val="22"/>
          <w:szCs w:val="22"/>
        </w:rPr>
        <w:t>, musi być parafowane przez Wykonawcę (uprawnione do reprezentacji osoba/y</w:t>
      </w:r>
      <w:r w:rsidRPr="00FB6E23">
        <w:rPr>
          <w:rFonts w:ascii="Arial" w:hAnsi="Arial" w:cs="Arial"/>
          <w:b/>
          <w:sz w:val="22"/>
          <w:szCs w:val="22"/>
        </w:rPr>
        <w:t>,</w:t>
      </w:r>
      <w:r w:rsidRPr="00FB6E23">
        <w:rPr>
          <w:rFonts w:ascii="Arial" w:hAnsi="Arial" w:cs="Arial"/>
          <w:sz w:val="22"/>
          <w:szCs w:val="22"/>
        </w:rPr>
        <w:t xml:space="preserve"> które podpisały ofertę).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zaleca, by  strony oferty były trwale ze sobą połączone.</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mogą wspólnie ubiegać się o udzielenie zamówienia</w:t>
      </w:r>
      <w:r w:rsidR="00DE2A8B" w:rsidRPr="00FB6E23">
        <w:rPr>
          <w:rFonts w:ascii="Arial" w:hAnsi="Arial" w:cs="Arial"/>
          <w:sz w:val="22"/>
          <w:szCs w:val="22"/>
        </w:rPr>
        <w:t xml:space="preserve"> – jako </w:t>
      </w:r>
      <w:r w:rsidR="00DE2A8B" w:rsidRPr="00FB6E23">
        <w:rPr>
          <w:rFonts w:ascii="Arial" w:hAnsi="Arial" w:cs="Arial"/>
          <w:b/>
          <w:sz w:val="22"/>
          <w:szCs w:val="22"/>
        </w:rPr>
        <w:t xml:space="preserve">konsorcjum </w:t>
      </w:r>
      <w:r w:rsidR="000821BA" w:rsidRPr="00FB6E23">
        <w:rPr>
          <w:rFonts w:ascii="Arial" w:hAnsi="Arial" w:cs="Arial"/>
          <w:sz w:val="22"/>
          <w:szCs w:val="22"/>
        </w:rPr>
        <w:br/>
      </w:r>
      <w:r w:rsidR="00DE2A8B" w:rsidRPr="00FB6E23">
        <w:rPr>
          <w:rFonts w:ascii="Arial" w:hAnsi="Arial" w:cs="Arial"/>
          <w:sz w:val="22"/>
          <w:szCs w:val="22"/>
        </w:rPr>
        <w:t xml:space="preserve">o którym mowa w art. 23 ustawy </w:t>
      </w:r>
      <w:proofErr w:type="spellStart"/>
      <w:r w:rsidR="00DE2A8B" w:rsidRPr="00FB6E23">
        <w:rPr>
          <w:rFonts w:ascii="Arial" w:hAnsi="Arial" w:cs="Arial"/>
          <w:sz w:val="22"/>
          <w:szCs w:val="22"/>
        </w:rPr>
        <w:t>Pzp</w:t>
      </w:r>
      <w:proofErr w:type="spellEnd"/>
      <w:r w:rsidR="00DE2A8B" w:rsidRPr="00FB6E23">
        <w:rPr>
          <w:rFonts w:ascii="Arial" w:hAnsi="Arial" w:cs="Arial"/>
          <w:sz w:val="22"/>
          <w:szCs w:val="22"/>
        </w:rPr>
        <w:t>.</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 przypadku,</w:t>
      </w:r>
      <w:r w:rsidR="00DE2A8B" w:rsidRPr="00FB6E23">
        <w:rPr>
          <w:rFonts w:ascii="Arial" w:hAnsi="Arial" w:cs="Arial"/>
          <w:sz w:val="22"/>
          <w:szCs w:val="22"/>
        </w:rPr>
        <w:t xml:space="preserve"> konsorcjum</w:t>
      </w:r>
      <w:r w:rsidRPr="00FB6E23">
        <w:rPr>
          <w:rFonts w:ascii="Arial" w:hAnsi="Arial" w:cs="Arial"/>
          <w:sz w:val="22"/>
          <w:szCs w:val="22"/>
        </w:rPr>
        <w:t xml:space="preserve"> wykonawcy ustanawiają pełnomocnika do reprezentowania ich w postępowaniu o udzielenie zamówienia albo reprezentowania w postępowaniu </w:t>
      </w:r>
      <w:r w:rsidR="000821BA" w:rsidRPr="00FB6E23">
        <w:rPr>
          <w:rFonts w:ascii="Arial" w:hAnsi="Arial" w:cs="Arial"/>
          <w:sz w:val="22"/>
          <w:szCs w:val="22"/>
        </w:rPr>
        <w:br/>
      </w:r>
      <w:r w:rsidRPr="00FB6E23">
        <w:rPr>
          <w:rFonts w:ascii="Arial" w:hAnsi="Arial" w:cs="Arial"/>
          <w:sz w:val="22"/>
          <w:szCs w:val="22"/>
        </w:rPr>
        <w:t>i zawarcia umowy w sprawie zamówienia publicznego.</w:t>
      </w:r>
    </w:p>
    <w:p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Zapisy</w:t>
      </w:r>
      <w:r w:rsidR="00CA0909" w:rsidRPr="00FB6E23">
        <w:rPr>
          <w:rFonts w:ascii="Arial" w:hAnsi="Arial" w:cs="Arial"/>
          <w:sz w:val="22"/>
          <w:szCs w:val="22"/>
        </w:rPr>
        <w:t xml:space="preserve"> dotyczące wykonawcy stosuje się odpowiednio do wykonawców, </w:t>
      </w:r>
      <w:r w:rsidRPr="00FB6E23">
        <w:rPr>
          <w:rFonts w:ascii="Arial" w:hAnsi="Arial" w:cs="Arial"/>
          <w:sz w:val="22"/>
          <w:szCs w:val="22"/>
        </w:rPr>
        <w:t xml:space="preserve">będących </w:t>
      </w:r>
      <w:r w:rsidR="00B867A8" w:rsidRPr="00FB6E23">
        <w:rPr>
          <w:rFonts w:ascii="Arial" w:hAnsi="Arial" w:cs="Arial"/>
          <w:sz w:val="22"/>
          <w:szCs w:val="22"/>
        </w:rPr>
        <w:t>uczestnikami</w:t>
      </w:r>
      <w:r w:rsidRPr="00FB6E23">
        <w:rPr>
          <w:rFonts w:ascii="Arial" w:hAnsi="Arial" w:cs="Arial"/>
          <w:sz w:val="22"/>
          <w:szCs w:val="22"/>
        </w:rPr>
        <w:t xml:space="preserve"> konsorcjum.</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Jeżeli oferta</w:t>
      </w:r>
      <w:r w:rsidR="00DE2A8B" w:rsidRPr="00FB6E23">
        <w:rPr>
          <w:rFonts w:ascii="Arial" w:hAnsi="Arial" w:cs="Arial"/>
          <w:sz w:val="22"/>
          <w:szCs w:val="22"/>
        </w:rPr>
        <w:t xml:space="preserve"> konsorcjum</w:t>
      </w:r>
      <w:r w:rsidRPr="00FB6E23">
        <w:rPr>
          <w:rFonts w:ascii="Arial" w:hAnsi="Arial" w:cs="Arial"/>
          <w:sz w:val="22"/>
          <w:szCs w:val="22"/>
        </w:rPr>
        <w:t xml:space="preserve"> została wybrana, zamawiający może żądać przed zawarciem umowy w sprawie zamówienia publicznego umowy regulującej współpracę tych wykonawców.</w:t>
      </w:r>
    </w:p>
    <w:p w:rsidR="000821BA" w:rsidRPr="00FB6E23" w:rsidRDefault="000821BA"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wspólnie ubiegający się o udzielenie zamówienia ponoszą solidarną odpowiedzialność za wykonanie umowy</w:t>
      </w:r>
    </w:p>
    <w:p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przypadku ustanowienia przez Wykonawcę swojego pełnomocnika do reprezentowania podczas prowadzonego postępowania Wykonawca musi </w:t>
      </w:r>
      <w:r w:rsidR="00CA0909" w:rsidRPr="00FB6E23">
        <w:rPr>
          <w:rFonts w:ascii="Arial" w:hAnsi="Arial" w:cs="Arial"/>
          <w:b/>
          <w:sz w:val="22"/>
          <w:szCs w:val="22"/>
        </w:rPr>
        <w:t xml:space="preserve">złożyć pełnomocnictwo (oryginał lub kopia poświadczona notarialnie) </w:t>
      </w:r>
      <w:r w:rsidR="00CA0909" w:rsidRPr="00FB6E23">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00CA0909" w:rsidRPr="00FB6E23">
        <w:rPr>
          <w:rFonts w:ascii="Arial" w:hAnsi="Arial" w:cs="Arial"/>
          <w:b/>
          <w:sz w:val="22"/>
          <w:szCs w:val="22"/>
        </w:rPr>
        <w:t xml:space="preserve">stosowne pełnomocnictwo </w:t>
      </w:r>
      <w:r w:rsidR="000821BA" w:rsidRPr="00FB6E23">
        <w:rPr>
          <w:rFonts w:ascii="Arial" w:hAnsi="Arial" w:cs="Arial"/>
          <w:b/>
          <w:sz w:val="22"/>
          <w:szCs w:val="22"/>
        </w:rPr>
        <w:t xml:space="preserve">wystawione dla pełnomocnika reprezentującego uczestników konsorcjum </w:t>
      </w:r>
      <w:r w:rsidR="00CA0909" w:rsidRPr="00FB6E23">
        <w:rPr>
          <w:rFonts w:ascii="Arial" w:hAnsi="Arial" w:cs="Arial"/>
          <w:b/>
          <w:sz w:val="22"/>
          <w:szCs w:val="22"/>
        </w:rPr>
        <w:t>(oryginał lub kopia poświadczona notarialnie),</w:t>
      </w:r>
      <w:r w:rsidR="00CA0909" w:rsidRPr="00FB6E23">
        <w:rPr>
          <w:rFonts w:ascii="Arial" w:hAnsi="Arial" w:cs="Arial"/>
          <w:sz w:val="22"/>
          <w:szCs w:val="22"/>
        </w:rPr>
        <w:t xml:space="preserve"> </w:t>
      </w:r>
      <w:r w:rsidR="000821BA" w:rsidRPr="00FB6E23">
        <w:rPr>
          <w:rFonts w:ascii="Arial" w:hAnsi="Arial" w:cs="Arial"/>
          <w:sz w:val="22"/>
          <w:szCs w:val="22"/>
        </w:rPr>
        <w:br/>
        <w:t>gdy Wykonawcy</w:t>
      </w:r>
      <w:r w:rsidR="00CA0909" w:rsidRPr="00FB6E23">
        <w:rPr>
          <w:rFonts w:ascii="Arial" w:hAnsi="Arial" w:cs="Arial"/>
          <w:sz w:val="22"/>
          <w:szCs w:val="22"/>
        </w:rPr>
        <w:t xml:space="preserve"> wspólnie ubiegają się o</w:t>
      </w:r>
      <w:r w:rsidR="000821BA" w:rsidRPr="00FB6E23">
        <w:rPr>
          <w:rFonts w:ascii="Arial" w:hAnsi="Arial" w:cs="Arial"/>
          <w:sz w:val="22"/>
          <w:szCs w:val="22"/>
        </w:rPr>
        <w:t xml:space="preserve"> </w:t>
      </w:r>
      <w:r w:rsidR="00CA0909" w:rsidRPr="00FB6E23">
        <w:rPr>
          <w:rFonts w:ascii="Arial" w:hAnsi="Arial" w:cs="Arial"/>
          <w:sz w:val="22"/>
          <w:szCs w:val="22"/>
        </w:rPr>
        <w:t>udzielenie zamówienia.</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powinien zabezpieczyć składaną ofertę we własnym interesie tak, aby nie </w:t>
      </w:r>
      <w:r w:rsidRPr="00FB6E23">
        <w:rPr>
          <w:rFonts w:ascii="Arial" w:hAnsi="Arial" w:cs="Arial"/>
          <w:sz w:val="22"/>
          <w:szCs w:val="22"/>
        </w:rPr>
        <w:lastRenderedPageBreak/>
        <w:t>uległa przypadkowemu zniszczeniu lub rozproszeniu, uniemożliwiała dostęp osób niepowołanych do jej treści.</w:t>
      </w:r>
    </w:p>
    <w:p w:rsidR="002D2B87" w:rsidRPr="00FB6E23" w:rsidRDefault="002D2B8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celu umożliwienia Zamawiającemu zwrotu oferty złożonej po terminie lub </w:t>
      </w:r>
      <w:r w:rsidR="00742BA6" w:rsidRPr="00FB6E23">
        <w:rPr>
          <w:rFonts w:ascii="Arial" w:hAnsi="Arial" w:cs="Arial"/>
          <w:sz w:val="22"/>
          <w:szCs w:val="22"/>
        </w:rPr>
        <w:br/>
      </w:r>
      <w:r w:rsidRPr="00FB6E23">
        <w:rPr>
          <w:rFonts w:ascii="Arial" w:hAnsi="Arial" w:cs="Arial"/>
          <w:sz w:val="22"/>
          <w:szCs w:val="22"/>
        </w:rPr>
        <w:t xml:space="preserve">w przypadku wniosku Wykonawcy o zmianę lub wycofanie oferty proszę o </w:t>
      </w:r>
      <w:r w:rsidRPr="00FB6E23">
        <w:rPr>
          <w:rFonts w:ascii="Arial" w:hAnsi="Arial" w:cs="Arial"/>
          <w:b/>
          <w:sz w:val="22"/>
          <w:szCs w:val="22"/>
          <w:u w:val="single"/>
        </w:rPr>
        <w:t>wskazanie na kopercie dokładnych danych teleadresowych Wykonawcy.</w:t>
      </w:r>
    </w:p>
    <w:p w:rsidR="00C16508" w:rsidRDefault="00CA0909" w:rsidP="00807897">
      <w:pPr>
        <w:pStyle w:val="Akapitzlist"/>
        <w:numPr>
          <w:ilvl w:val="0"/>
          <w:numId w:val="3"/>
        </w:numPr>
        <w:spacing w:line="360" w:lineRule="auto"/>
        <w:ind w:hanging="720"/>
        <w:jc w:val="both"/>
        <w:rPr>
          <w:rFonts w:ascii="Arial" w:hAnsi="Arial" w:cs="Arial"/>
          <w:sz w:val="22"/>
          <w:szCs w:val="22"/>
        </w:rPr>
      </w:pPr>
      <w:r w:rsidRPr="00F01AA3">
        <w:rPr>
          <w:rFonts w:ascii="Arial" w:hAnsi="Arial" w:cs="Arial"/>
          <w:sz w:val="22"/>
          <w:szCs w:val="22"/>
        </w:rPr>
        <w:t>Na kopercie lub opakowan</w:t>
      </w:r>
      <w:r w:rsidR="00B867A8" w:rsidRPr="00F01AA3">
        <w:rPr>
          <w:rFonts w:ascii="Arial" w:hAnsi="Arial" w:cs="Arial"/>
          <w:sz w:val="22"/>
          <w:szCs w:val="22"/>
        </w:rPr>
        <w:t xml:space="preserve">iu oferty należy umieścić napis, który można wyciąć </w:t>
      </w:r>
      <w:r w:rsidR="0003201A" w:rsidRPr="00F01AA3">
        <w:rPr>
          <w:rFonts w:ascii="Arial" w:hAnsi="Arial" w:cs="Arial"/>
          <w:sz w:val="22"/>
          <w:szCs w:val="22"/>
        </w:rPr>
        <w:br/>
      </w:r>
      <w:r w:rsidR="00B867A8" w:rsidRPr="00F01AA3">
        <w:rPr>
          <w:rFonts w:ascii="Arial" w:hAnsi="Arial" w:cs="Arial"/>
          <w:sz w:val="22"/>
          <w:szCs w:val="22"/>
        </w:rPr>
        <w:t>z ogłoszenia:</w:t>
      </w:r>
    </w:p>
    <w:p w:rsidR="00C16508" w:rsidRDefault="00C16508">
      <w:pPr>
        <w:rPr>
          <w:sz w:val="22"/>
          <w:szCs w:val="22"/>
        </w:rPr>
      </w:pPr>
    </w:p>
    <w:p w:rsidR="004E6556" w:rsidRPr="00C16508" w:rsidRDefault="004E6556" w:rsidP="00C16508">
      <w:pPr>
        <w:spacing w:line="360" w:lineRule="auto"/>
        <w:jc w:val="both"/>
        <w:rPr>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FB6E23" w:rsidTr="00F01AA3">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 xml:space="preserve">Nazwa i adres Wykonawcy: </w:t>
            </w:r>
          </w:p>
          <w:p w:rsidR="00CA0909" w:rsidRPr="00FB6E23" w:rsidRDefault="002D2B87" w:rsidP="00E50283">
            <w:pPr>
              <w:autoSpaceDE w:val="0"/>
              <w:autoSpaceDN w:val="0"/>
              <w:adjustRightInd w:val="0"/>
              <w:spacing w:line="360" w:lineRule="auto"/>
              <w:jc w:val="both"/>
              <w:rPr>
                <w:b/>
                <w:sz w:val="22"/>
                <w:szCs w:val="22"/>
              </w:rPr>
            </w:pPr>
            <w:r w:rsidRPr="00FB6E23">
              <w:rPr>
                <w:b/>
                <w:sz w:val="22"/>
                <w:szCs w:val="22"/>
              </w:rPr>
              <w:t>……………………………</w:t>
            </w:r>
          </w:p>
          <w:p w:rsidR="002D2B87" w:rsidRPr="00FB6E23" w:rsidRDefault="002D2B87" w:rsidP="00F01AA3">
            <w:pPr>
              <w:autoSpaceDE w:val="0"/>
              <w:autoSpaceDN w:val="0"/>
              <w:adjustRightInd w:val="0"/>
              <w:spacing w:line="360" w:lineRule="auto"/>
              <w:jc w:val="both"/>
              <w:rPr>
                <w:sz w:val="22"/>
                <w:szCs w:val="22"/>
              </w:rPr>
            </w:pPr>
            <w:r w:rsidRPr="00FB6E23">
              <w:rPr>
                <w:b/>
                <w:sz w:val="22"/>
                <w:szCs w:val="22"/>
              </w:rPr>
              <w:t>……………………………</w:t>
            </w:r>
            <w:r w:rsidR="00F01AA3">
              <w:rPr>
                <w:b/>
                <w:sz w:val="22"/>
                <w:szCs w:val="22"/>
              </w:rPr>
              <w:t xml:space="preserve">                      </w:t>
            </w:r>
            <w:r w:rsidR="00CA0909" w:rsidRPr="00FB6E23">
              <w:rPr>
                <w:b/>
                <w:sz w:val="22"/>
                <w:szCs w:val="22"/>
              </w:rPr>
              <w:t>Regionalny Ośrodek Polityki Społecznej</w:t>
            </w:r>
            <w:r w:rsidR="00CA0909" w:rsidRPr="00FB6E23">
              <w:rPr>
                <w:sz w:val="22"/>
                <w:szCs w:val="22"/>
              </w:rPr>
              <w:t xml:space="preserve"> </w:t>
            </w:r>
            <w:r w:rsidRPr="00FB6E23">
              <w:rPr>
                <w:b/>
                <w:sz w:val="22"/>
                <w:szCs w:val="22"/>
              </w:rPr>
              <w:t>w Opolu</w:t>
            </w:r>
          </w:p>
          <w:p w:rsidR="00CA0909" w:rsidRPr="00FB6E23" w:rsidRDefault="00CA0909" w:rsidP="00E50283">
            <w:pPr>
              <w:autoSpaceDE w:val="0"/>
              <w:autoSpaceDN w:val="0"/>
              <w:adjustRightInd w:val="0"/>
              <w:spacing w:line="360" w:lineRule="auto"/>
              <w:ind w:left="3758"/>
              <w:jc w:val="both"/>
              <w:rPr>
                <w:sz w:val="22"/>
                <w:szCs w:val="22"/>
              </w:rPr>
            </w:pPr>
            <w:r w:rsidRPr="00FB6E23">
              <w:rPr>
                <w:sz w:val="22"/>
                <w:szCs w:val="22"/>
              </w:rPr>
              <w:t>Sekretariat pok. 15</w:t>
            </w:r>
          </w:p>
          <w:p w:rsidR="00CA0909" w:rsidRDefault="00CA0909" w:rsidP="00E50283">
            <w:pPr>
              <w:autoSpaceDE w:val="0"/>
              <w:autoSpaceDN w:val="0"/>
              <w:adjustRightInd w:val="0"/>
              <w:spacing w:line="360" w:lineRule="auto"/>
              <w:ind w:left="3758"/>
              <w:jc w:val="both"/>
              <w:rPr>
                <w:sz w:val="22"/>
                <w:szCs w:val="22"/>
              </w:rPr>
            </w:pPr>
            <w:r w:rsidRPr="00FB6E23">
              <w:rPr>
                <w:sz w:val="22"/>
                <w:szCs w:val="22"/>
              </w:rPr>
              <w:t>ul. Głogowska 25c, 45-315 Opole</w:t>
            </w:r>
          </w:p>
          <w:p w:rsidR="00D1778D" w:rsidRPr="00FB6E23" w:rsidRDefault="00D1778D" w:rsidP="00E50283">
            <w:pPr>
              <w:autoSpaceDE w:val="0"/>
              <w:autoSpaceDN w:val="0"/>
              <w:adjustRightInd w:val="0"/>
              <w:spacing w:line="360" w:lineRule="auto"/>
              <w:ind w:left="3758"/>
              <w:jc w:val="both"/>
              <w:rPr>
                <w:sz w:val="22"/>
                <w:szCs w:val="22"/>
              </w:rPr>
            </w:pPr>
          </w:p>
          <w:p w:rsidR="00F76F08" w:rsidRPr="00FB6E23" w:rsidRDefault="002D2B87" w:rsidP="00E50283">
            <w:pPr>
              <w:tabs>
                <w:tab w:val="right" w:pos="284"/>
                <w:tab w:val="left" w:pos="408"/>
              </w:tabs>
              <w:autoSpaceDE w:val="0"/>
              <w:autoSpaceDN w:val="0"/>
              <w:adjustRightInd w:val="0"/>
              <w:spacing w:line="360" w:lineRule="auto"/>
              <w:rPr>
                <w:b/>
                <w:sz w:val="22"/>
                <w:szCs w:val="22"/>
              </w:rPr>
            </w:pPr>
            <w:r w:rsidRPr="00FB6E23">
              <w:rPr>
                <w:sz w:val="22"/>
                <w:szCs w:val="22"/>
              </w:rPr>
              <w:t xml:space="preserve">Dotyczy </w:t>
            </w:r>
            <w:r w:rsidRPr="00FB6E23">
              <w:rPr>
                <w:b/>
                <w:sz w:val="22"/>
                <w:szCs w:val="22"/>
              </w:rPr>
              <w:t xml:space="preserve">OGŁOSZENIE O ZAMÓWIENIU NA USŁUGI SPOŁECZNE </w:t>
            </w:r>
          </w:p>
          <w:p w:rsidR="002D2B87" w:rsidRDefault="002D2B87" w:rsidP="00E50283">
            <w:pPr>
              <w:tabs>
                <w:tab w:val="right" w:pos="284"/>
                <w:tab w:val="left" w:pos="408"/>
              </w:tabs>
              <w:autoSpaceDE w:val="0"/>
              <w:autoSpaceDN w:val="0"/>
              <w:adjustRightInd w:val="0"/>
              <w:spacing w:line="360" w:lineRule="auto"/>
              <w:rPr>
                <w:b/>
                <w:sz w:val="22"/>
                <w:szCs w:val="22"/>
              </w:rPr>
            </w:pPr>
            <w:r w:rsidRPr="00FB6E23">
              <w:rPr>
                <w:b/>
                <w:sz w:val="22"/>
                <w:szCs w:val="22"/>
              </w:rPr>
              <w:t>(zgodnie z art. 138o ustawy Prawo zamówień publicznych)</w:t>
            </w:r>
          </w:p>
          <w:p w:rsidR="00D1778D" w:rsidRPr="00FB6E23" w:rsidRDefault="00D1778D" w:rsidP="00E50283">
            <w:pPr>
              <w:tabs>
                <w:tab w:val="right" w:pos="284"/>
                <w:tab w:val="left" w:pos="408"/>
              </w:tabs>
              <w:autoSpaceDE w:val="0"/>
              <w:autoSpaceDN w:val="0"/>
              <w:adjustRightInd w:val="0"/>
              <w:spacing w:line="360" w:lineRule="auto"/>
              <w:rPr>
                <w:b/>
                <w:sz w:val="24"/>
                <w:szCs w:val="24"/>
              </w:rPr>
            </w:pPr>
          </w:p>
          <w:p w:rsidR="0050737F" w:rsidRDefault="002228E5" w:rsidP="0050737F">
            <w:pPr>
              <w:spacing w:line="360" w:lineRule="auto"/>
              <w:rPr>
                <w:b/>
                <w:sz w:val="22"/>
                <w:szCs w:val="22"/>
              </w:rPr>
            </w:pPr>
            <w:r>
              <w:rPr>
                <w:b/>
                <w:sz w:val="22"/>
                <w:szCs w:val="22"/>
              </w:rPr>
              <w:t xml:space="preserve">Znak sprawy: </w:t>
            </w:r>
            <w:r w:rsidR="001B388D">
              <w:rPr>
                <w:b/>
                <w:sz w:val="22"/>
                <w:szCs w:val="22"/>
              </w:rPr>
              <w:t>UZP.4011.</w:t>
            </w:r>
            <w:r w:rsidR="002C598F">
              <w:rPr>
                <w:b/>
                <w:sz w:val="22"/>
                <w:szCs w:val="22"/>
              </w:rPr>
              <w:t>25.2020</w:t>
            </w:r>
          </w:p>
          <w:p w:rsidR="00D1778D" w:rsidRPr="00FB6E23" w:rsidRDefault="00D1778D" w:rsidP="0050737F">
            <w:pPr>
              <w:spacing w:line="360" w:lineRule="auto"/>
              <w:rPr>
                <w:b/>
                <w:sz w:val="22"/>
                <w:szCs w:val="22"/>
              </w:rPr>
            </w:pPr>
          </w:p>
          <w:p w:rsidR="00CA0909" w:rsidRPr="00D1778D" w:rsidRDefault="00CA0909" w:rsidP="00E50283">
            <w:pPr>
              <w:autoSpaceDE w:val="0"/>
              <w:autoSpaceDN w:val="0"/>
              <w:adjustRightInd w:val="0"/>
              <w:spacing w:line="360" w:lineRule="auto"/>
              <w:jc w:val="both"/>
            </w:pPr>
            <w:r w:rsidRPr="00D1778D">
              <w:t xml:space="preserve">OFERTA </w:t>
            </w:r>
            <w:r w:rsidR="0003201A" w:rsidRPr="00D1778D">
              <w:rPr>
                <w:b/>
              </w:rPr>
              <w:t>na</w:t>
            </w:r>
            <w:r w:rsidR="002228E5" w:rsidRPr="00D1778D">
              <w:rPr>
                <w:b/>
              </w:rPr>
              <w:t xml:space="preserve"> </w:t>
            </w:r>
            <w:r w:rsidR="002C598F">
              <w:rPr>
                <w:b/>
                <w:bCs/>
                <w:sz w:val="22"/>
                <w:szCs w:val="22"/>
              </w:rPr>
              <w:t xml:space="preserve">Prowadzenie zajęć edukacyjnych dla kandydatów do sprawowania pieczy zastępczej </w:t>
            </w:r>
            <w:r w:rsidR="002C598F">
              <w:rPr>
                <w:sz w:val="22"/>
                <w:szCs w:val="22"/>
              </w:rPr>
              <w:t xml:space="preserve">w ramach projektu  pn. „Bliżej rodziny i dziecka - wsparcie rodzin przeżywających problemy opiekuńczo - wychowawcze oraz wsparcie pieczy zastępczej – III edycja” Regionalnego Programu Operacyjnego Województwa Opolskiego 2014 – 2020 (RPO WO), Oś priorytetowa VIII Integracja społeczna, Działanie 8.1 Dostęp do wysokiej jakości usług zdrowotnych i społecznych w zakresie wspierania rodziny i pieczy zastępczej, </w:t>
            </w:r>
            <w:r w:rsidR="002C598F">
              <w:rPr>
                <w:snapToGrid w:val="0"/>
                <w:color w:val="000000"/>
                <w:sz w:val="22"/>
                <w:szCs w:val="22"/>
              </w:rPr>
              <w:t xml:space="preserve">będących elementem </w:t>
            </w:r>
            <w:r w:rsidR="002C598F">
              <w:rPr>
                <w:sz w:val="22"/>
                <w:szCs w:val="22"/>
              </w:rPr>
              <w:t>programu szkolenia dla kandydatów</w:t>
            </w:r>
            <w:r w:rsidR="002C598F">
              <w:rPr>
                <w:b/>
                <w:sz w:val="22"/>
                <w:szCs w:val="22"/>
              </w:rPr>
              <w:t xml:space="preserve"> </w:t>
            </w:r>
            <w:r w:rsidR="002C598F">
              <w:rPr>
                <w:sz w:val="22"/>
                <w:szCs w:val="22"/>
              </w:rPr>
              <w:t>do sprawowania pieczy zastępczej pn. „Rodzicielstwo Zastępcze”</w:t>
            </w:r>
            <w:r w:rsidR="002C598F">
              <w:rPr>
                <w:b/>
                <w:sz w:val="22"/>
                <w:szCs w:val="22"/>
              </w:rPr>
              <w:t xml:space="preserve"> </w:t>
            </w:r>
            <w:r w:rsidR="002C598F">
              <w:rPr>
                <w:sz w:val="22"/>
                <w:szCs w:val="22"/>
              </w:rPr>
              <w:t>zatwierdzonego przez Ministra Rodziny, Pracy i Polityki Społecznej decyzją nr 7/2018/RZ z dnia 23 lipca 2018 r.</w:t>
            </w:r>
          </w:p>
          <w:p w:rsidR="00807897" w:rsidRPr="00D1778D" w:rsidRDefault="00807897" w:rsidP="00E50283">
            <w:pPr>
              <w:autoSpaceDE w:val="0"/>
              <w:autoSpaceDN w:val="0"/>
              <w:adjustRightInd w:val="0"/>
              <w:spacing w:line="360" w:lineRule="auto"/>
              <w:jc w:val="both"/>
              <w:rPr>
                <w:sz w:val="22"/>
                <w:szCs w:val="22"/>
              </w:rPr>
            </w:pPr>
          </w:p>
          <w:p w:rsidR="00807897" w:rsidRPr="00D1778D" w:rsidRDefault="00807897" w:rsidP="00E50283">
            <w:pPr>
              <w:autoSpaceDE w:val="0"/>
              <w:autoSpaceDN w:val="0"/>
              <w:adjustRightInd w:val="0"/>
              <w:spacing w:line="360" w:lineRule="auto"/>
              <w:jc w:val="both"/>
              <w:rPr>
                <w:b/>
                <w:sz w:val="22"/>
                <w:szCs w:val="22"/>
              </w:rPr>
            </w:pPr>
            <w:r w:rsidRPr="00D1778D">
              <w:rPr>
                <w:b/>
                <w:sz w:val="22"/>
                <w:szCs w:val="22"/>
              </w:rPr>
              <w:t>w części nr: ………………….</w:t>
            </w:r>
          </w:p>
          <w:p w:rsidR="00CA0909" w:rsidRPr="00FB6E23" w:rsidRDefault="00CA0909" w:rsidP="002C598F">
            <w:pPr>
              <w:autoSpaceDE w:val="0"/>
              <w:autoSpaceDN w:val="0"/>
              <w:adjustRightInd w:val="0"/>
              <w:spacing w:line="360" w:lineRule="auto"/>
              <w:jc w:val="both"/>
              <w:rPr>
                <w:b/>
                <w:sz w:val="22"/>
                <w:szCs w:val="22"/>
              </w:rPr>
            </w:pPr>
            <w:r w:rsidRPr="00FB6E23">
              <w:rPr>
                <w:b/>
                <w:sz w:val="22"/>
                <w:szCs w:val="22"/>
              </w:rPr>
              <w:t>Nie otwie</w:t>
            </w:r>
            <w:r w:rsidR="004E6556">
              <w:rPr>
                <w:b/>
                <w:sz w:val="22"/>
                <w:szCs w:val="22"/>
              </w:rPr>
              <w:t>rać przed</w:t>
            </w:r>
            <w:r w:rsidR="001B388D">
              <w:rPr>
                <w:b/>
                <w:sz w:val="22"/>
                <w:szCs w:val="22"/>
              </w:rPr>
              <w:t xml:space="preserve">:  godz. </w:t>
            </w:r>
            <w:r w:rsidR="00810D71">
              <w:rPr>
                <w:b/>
                <w:sz w:val="22"/>
                <w:szCs w:val="22"/>
              </w:rPr>
              <w:t>12:</w:t>
            </w:r>
            <w:r w:rsidR="00C9505A">
              <w:rPr>
                <w:b/>
                <w:sz w:val="22"/>
                <w:szCs w:val="22"/>
              </w:rPr>
              <w:t>0</w:t>
            </w:r>
            <w:r w:rsidR="00810D71">
              <w:rPr>
                <w:b/>
                <w:sz w:val="22"/>
                <w:szCs w:val="22"/>
              </w:rPr>
              <w:t>0</w:t>
            </w:r>
            <w:r w:rsidR="007E22A0" w:rsidRPr="00FB6E23">
              <w:rPr>
                <w:b/>
                <w:sz w:val="22"/>
                <w:szCs w:val="22"/>
              </w:rPr>
              <w:t xml:space="preserve"> dnia </w:t>
            </w:r>
            <w:r w:rsidR="002C598F">
              <w:rPr>
                <w:b/>
                <w:sz w:val="22"/>
                <w:szCs w:val="22"/>
              </w:rPr>
              <w:t>05.01.2021</w:t>
            </w:r>
            <w:r w:rsidRPr="00FB6E23">
              <w:rPr>
                <w:b/>
                <w:sz w:val="22"/>
                <w:szCs w:val="22"/>
              </w:rPr>
              <w:t xml:space="preserve"> r.</w:t>
            </w:r>
          </w:p>
        </w:tc>
      </w:tr>
    </w:tbl>
    <w:p w:rsidR="00A378C9" w:rsidRPr="00FB6E23" w:rsidRDefault="00A378C9" w:rsidP="00E50283">
      <w:pPr>
        <w:autoSpaceDE w:val="0"/>
        <w:autoSpaceDN w:val="0"/>
        <w:adjustRightInd w:val="0"/>
        <w:spacing w:line="360" w:lineRule="auto"/>
        <w:jc w:val="both"/>
        <w:rPr>
          <w:sz w:val="22"/>
          <w:szCs w:val="22"/>
        </w:rPr>
      </w:pPr>
    </w:p>
    <w:p w:rsidR="003F2F9D" w:rsidRPr="00FB6E23" w:rsidRDefault="00395AB9" w:rsidP="00E50283">
      <w:pPr>
        <w:spacing w:line="360" w:lineRule="auto"/>
        <w:jc w:val="both"/>
        <w:rPr>
          <w:b/>
          <w:sz w:val="22"/>
          <w:szCs w:val="22"/>
        </w:rPr>
      </w:pPr>
      <w:r w:rsidRPr="00FB6E23">
        <w:rPr>
          <w:b/>
          <w:sz w:val="22"/>
          <w:szCs w:val="22"/>
        </w:rPr>
        <w:t>10</w:t>
      </w:r>
      <w:r w:rsidR="00EB523E" w:rsidRPr="00FB6E23">
        <w:rPr>
          <w:b/>
          <w:sz w:val="22"/>
          <w:szCs w:val="22"/>
        </w:rPr>
        <w:t xml:space="preserve">. </w:t>
      </w:r>
      <w:r w:rsidR="003F2F9D" w:rsidRPr="00FB6E23">
        <w:rPr>
          <w:b/>
          <w:sz w:val="22"/>
          <w:szCs w:val="22"/>
        </w:rPr>
        <w:t>Miejsce oraz termin składania i otwarcia ofert</w:t>
      </w:r>
    </w:p>
    <w:p w:rsidR="00CA0909" w:rsidRPr="00FB6E23" w:rsidRDefault="00DE2A8B" w:rsidP="0003201A">
      <w:pPr>
        <w:spacing w:line="360" w:lineRule="auto"/>
        <w:ind w:left="567" w:hanging="567"/>
        <w:jc w:val="both"/>
        <w:rPr>
          <w:sz w:val="22"/>
          <w:szCs w:val="22"/>
        </w:rPr>
      </w:pPr>
      <w:r w:rsidRPr="00FB6E23">
        <w:rPr>
          <w:sz w:val="22"/>
          <w:szCs w:val="22"/>
        </w:rPr>
        <w:t>1)</w:t>
      </w:r>
      <w:r w:rsidRPr="00FB6E23">
        <w:rPr>
          <w:sz w:val="22"/>
          <w:szCs w:val="22"/>
        </w:rPr>
        <w:tab/>
      </w:r>
      <w:r w:rsidR="00D1778D">
        <w:rPr>
          <w:sz w:val="22"/>
          <w:szCs w:val="22"/>
        </w:rPr>
        <w:t>Miejsce składania ofert</w:t>
      </w:r>
      <w:r w:rsidR="00456D29">
        <w:rPr>
          <w:sz w:val="22"/>
          <w:szCs w:val="22"/>
        </w:rPr>
        <w:t>: 45-</w:t>
      </w:r>
      <w:r w:rsidR="00CA0909" w:rsidRPr="00FB6E23">
        <w:rPr>
          <w:sz w:val="22"/>
          <w:szCs w:val="22"/>
        </w:rPr>
        <w:t xml:space="preserve">315 Opole, ul. Głogowska 25 c, pok. 15 – Sekretariat; </w:t>
      </w:r>
    </w:p>
    <w:p w:rsidR="00CA0909" w:rsidRPr="00FB6E23" w:rsidRDefault="00DE2A8B" w:rsidP="0003201A">
      <w:pPr>
        <w:spacing w:line="360" w:lineRule="auto"/>
        <w:ind w:left="567" w:hanging="567"/>
        <w:jc w:val="both"/>
        <w:rPr>
          <w:sz w:val="22"/>
          <w:szCs w:val="22"/>
        </w:rPr>
      </w:pPr>
      <w:r w:rsidRPr="00FB6E23">
        <w:rPr>
          <w:sz w:val="22"/>
          <w:szCs w:val="22"/>
        </w:rPr>
        <w:t>2)</w:t>
      </w:r>
      <w:r w:rsidRPr="00FB6E23">
        <w:rPr>
          <w:sz w:val="22"/>
          <w:szCs w:val="22"/>
        </w:rPr>
        <w:tab/>
      </w:r>
      <w:r w:rsidR="00D1778D">
        <w:rPr>
          <w:sz w:val="22"/>
          <w:szCs w:val="22"/>
        </w:rPr>
        <w:t xml:space="preserve">Miejsce otwarcia ofert: </w:t>
      </w:r>
      <w:r w:rsidR="00456D29">
        <w:rPr>
          <w:sz w:val="22"/>
          <w:szCs w:val="22"/>
        </w:rPr>
        <w:t>45-</w:t>
      </w:r>
      <w:r w:rsidR="00CA0909" w:rsidRPr="00FB6E23">
        <w:rPr>
          <w:sz w:val="22"/>
          <w:szCs w:val="22"/>
        </w:rPr>
        <w:t>315 Opole, ul. Głogowska 25 c, pok. 16 (Sala konferencyjna)</w:t>
      </w:r>
    </w:p>
    <w:p w:rsidR="00CA0909" w:rsidRPr="00FB6E23" w:rsidRDefault="00DE2A8B" w:rsidP="0003201A">
      <w:pPr>
        <w:spacing w:line="360" w:lineRule="auto"/>
        <w:ind w:left="567" w:hanging="567"/>
        <w:jc w:val="both"/>
        <w:rPr>
          <w:sz w:val="22"/>
          <w:szCs w:val="22"/>
        </w:rPr>
      </w:pPr>
      <w:r w:rsidRPr="00FB6E23">
        <w:rPr>
          <w:sz w:val="22"/>
          <w:szCs w:val="22"/>
        </w:rPr>
        <w:t>3)</w:t>
      </w:r>
      <w:r w:rsidRPr="00FB6E23">
        <w:rPr>
          <w:sz w:val="22"/>
          <w:szCs w:val="22"/>
        </w:rPr>
        <w:tab/>
      </w:r>
      <w:r w:rsidR="00D1778D">
        <w:rPr>
          <w:sz w:val="22"/>
          <w:szCs w:val="22"/>
        </w:rPr>
        <w:t>Termin składania ofert</w:t>
      </w:r>
      <w:r w:rsidR="00CA0909" w:rsidRPr="00FB6E23">
        <w:rPr>
          <w:sz w:val="22"/>
          <w:szCs w:val="22"/>
        </w:rPr>
        <w:t>:</w:t>
      </w:r>
      <w:r w:rsidR="004E6556">
        <w:rPr>
          <w:sz w:val="22"/>
          <w:szCs w:val="22"/>
        </w:rPr>
        <w:t xml:space="preserve"> do godz. </w:t>
      </w:r>
      <w:r w:rsidR="00810D71">
        <w:rPr>
          <w:sz w:val="22"/>
          <w:szCs w:val="22"/>
        </w:rPr>
        <w:t>11:00</w:t>
      </w:r>
      <w:r w:rsidR="001D4F9A" w:rsidRPr="00FB6E23">
        <w:rPr>
          <w:sz w:val="22"/>
          <w:szCs w:val="22"/>
        </w:rPr>
        <w:t xml:space="preserve"> dnia: </w:t>
      </w:r>
      <w:r w:rsidR="002C598F">
        <w:rPr>
          <w:sz w:val="22"/>
          <w:szCs w:val="22"/>
        </w:rPr>
        <w:t>05.01.2021</w:t>
      </w:r>
      <w:r w:rsidR="00CA0909" w:rsidRPr="00FB6E23">
        <w:rPr>
          <w:sz w:val="22"/>
          <w:szCs w:val="22"/>
        </w:rPr>
        <w:t xml:space="preserve"> r. </w:t>
      </w:r>
    </w:p>
    <w:p w:rsidR="00CA0909" w:rsidRPr="00FB6E23" w:rsidRDefault="00DE2A8B" w:rsidP="0003201A">
      <w:pPr>
        <w:spacing w:line="360" w:lineRule="auto"/>
        <w:ind w:left="567" w:hanging="567"/>
        <w:jc w:val="both"/>
        <w:rPr>
          <w:sz w:val="22"/>
          <w:szCs w:val="22"/>
        </w:rPr>
      </w:pPr>
      <w:r w:rsidRPr="00FB6E23">
        <w:rPr>
          <w:sz w:val="22"/>
          <w:szCs w:val="22"/>
        </w:rPr>
        <w:lastRenderedPageBreak/>
        <w:t>4)</w:t>
      </w:r>
      <w:r w:rsidRPr="00FB6E23">
        <w:rPr>
          <w:sz w:val="22"/>
          <w:szCs w:val="22"/>
        </w:rPr>
        <w:tab/>
      </w:r>
      <w:r w:rsidR="00D1778D">
        <w:rPr>
          <w:sz w:val="22"/>
          <w:szCs w:val="22"/>
        </w:rPr>
        <w:t>Termin otwarcia ofert</w:t>
      </w:r>
      <w:r w:rsidR="00CA0909" w:rsidRPr="00FB6E23">
        <w:rPr>
          <w:sz w:val="22"/>
          <w:szCs w:val="22"/>
        </w:rPr>
        <w:t xml:space="preserve">: </w:t>
      </w:r>
      <w:r w:rsidR="00F01AA3">
        <w:rPr>
          <w:sz w:val="22"/>
          <w:szCs w:val="22"/>
        </w:rPr>
        <w:t xml:space="preserve">o </w:t>
      </w:r>
      <w:r w:rsidR="002E323B">
        <w:rPr>
          <w:sz w:val="22"/>
          <w:szCs w:val="22"/>
        </w:rPr>
        <w:t xml:space="preserve">godz. </w:t>
      </w:r>
      <w:r w:rsidR="00810D71">
        <w:rPr>
          <w:sz w:val="22"/>
          <w:szCs w:val="22"/>
        </w:rPr>
        <w:t>12:</w:t>
      </w:r>
      <w:r w:rsidR="00C9505A">
        <w:rPr>
          <w:sz w:val="22"/>
          <w:szCs w:val="22"/>
        </w:rPr>
        <w:t>0</w:t>
      </w:r>
      <w:r w:rsidR="00810D71">
        <w:rPr>
          <w:sz w:val="22"/>
          <w:szCs w:val="22"/>
        </w:rPr>
        <w:t>0</w:t>
      </w:r>
      <w:r w:rsidR="001D4F9A" w:rsidRPr="00FB6E23">
        <w:rPr>
          <w:sz w:val="22"/>
          <w:szCs w:val="22"/>
        </w:rPr>
        <w:t xml:space="preserve">  w dniu: </w:t>
      </w:r>
      <w:r w:rsidR="002C598F">
        <w:rPr>
          <w:sz w:val="22"/>
          <w:szCs w:val="22"/>
        </w:rPr>
        <w:t>05.01.2021</w:t>
      </w:r>
      <w:r w:rsidR="00CA0909" w:rsidRPr="00FB6E23">
        <w:rPr>
          <w:sz w:val="22"/>
          <w:szCs w:val="22"/>
        </w:rPr>
        <w:t xml:space="preserve"> r.</w:t>
      </w:r>
    </w:p>
    <w:p w:rsidR="00CA0909" w:rsidRPr="00FB6E23" w:rsidRDefault="00DE2A8B" w:rsidP="0003201A">
      <w:pPr>
        <w:spacing w:line="360" w:lineRule="auto"/>
        <w:ind w:left="567" w:hanging="567"/>
        <w:jc w:val="both"/>
        <w:rPr>
          <w:sz w:val="22"/>
          <w:szCs w:val="22"/>
        </w:rPr>
      </w:pPr>
      <w:r w:rsidRPr="00FB6E23">
        <w:rPr>
          <w:sz w:val="22"/>
          <w:szCs w:val="22"/>
        </w:rPr>
        <w:t>5)</w:t>
      </w:r>
      <w:r w:rsidRPr="00FB6E23">
        <w:rPr>
          <w:sz w:val="22"/>
          <w:szCs w:val="22"/>
        </w:rPr>
        <w:tab/>
      </w:r>
      <w:r w:rsidR="00CA0909" w:rsidRPr="00FB6E23">
        <w:rPr>
          <w:sz w:val="22"/>
          <w:szCs w:val="22"/>
        </w:rPr>
        <w:t>Z zawartością ofert nie można zapoznać się przed upływem terminu otwarcia ofert.</w:t>
      </w:r>
    </w:p>
    <w:p w:rsidR="00CA0909" w:rsidRPr="00FB6E23" w:rsidRDefault="00DE2A8B" w:rsidP="0003201A">
      <w:pPr>
        <w:spacing w:line="360" w:lineRule="auto"/>
        <w:ind w:left="567" w:hanging="567"/>
        <w:jc w:val="both"/>
        <w:rPr>
          <w:sz w:val="22"/>
          <w:szCs w:val="22"/>
        </w:rPr>
      </w:pPr>
      <w:r w:rsidRPr="00FB6E23">
        <w:rPr>
          <w:sz w:val="22"/>
          <w:szCs w:val="22"/>
        </w:rPr>
        <w:t>6)</w:t>
      </w:r>
      <w:r w:rsidRPr="00FB6E23">
        <w:rPr>
          <w:sz w:val="22"/>
          <w:szCs w:val="22"/>
        </w:rPr>
        <w:tab/>
      </w:r>
      <w:r w:rsidR="00CA0909" w:rsidRPr="00FB6E23">
        <w:rPr>
          <w:sz w:val="22"/>
          <w:szCs w:val="22"/>
        </w:rPr>
        <w:t>Otwarcie ofert jest jawne i następuje bezpośrednio po upływie terminu do ich składania, z tym że dzień, w którym upływa termin składania ofert, jest dniem ich otwarcia.</w:t>
      </w:r>
    </w:p>
    <w:p w:rsidR="00CA0909" w:rsidRPr="00FB6E23" w:rsidRDefault="00DE2A8B" w:rsidP="0003201A">
      <w:pPr>
        <w:spacing w:line="360" w:lineRule="auto"/>
        <w:ind w:left="567" w:hanging="567"/>
        <w:jc w:val="both"/>
        <w:rPr>
          <w:sz w:val="22"/>
          <w:szCs w:val="22"/>
        </w:rPr>
      </w:pPr>
      <w:r w:rsidRPr="00FB6E23">
        <w:rPr>
          <w:sz w:val="22"/>
          <w:szCs w:val="22"/>
        </w:rPr>
        <w:t>7)</w:t>
      </w:r>
      <w:r w:rsidRPr="00FB6E23">
        <w:rPr>
          <w:sz w:val="22"/>
          <w:szCs w:val="22"/>
        </w:rPr>
        <w:tab/>
      </w:r>
      <w:r w:rsidR="00CA0909" w:rsidRPr="00FB6E23">
        <w:rPr>
          <w:sz w:val="22"/>
          <w:szCs w:val="22"/>
        </w:rPr>
        <w:t>Bezpośrednio przed otwarciem ofert Zamawiający podaje kwotę, jaką zamierza przeznaczyć na sfinansowanie zamówienia.</w:t>
      </w:r>
    </w:p>
    <w:p w:rsidR="00CA0909" w:rsidRPr="00FB6E23" w:rsidRDefault="00DE2A8B" w:rsidP="0003201A">
      <w:pPr>
        <w:spacing w:line="360" w:lineRule="auto"/>
        <w:ind w:left="567" w:hanging="567"/>
        <w:jc w:val="both"/>
        <w:rPr>
          <w:sz w:val="22"/>
          <w:szCs w:val="22"/>
        </w:rPr>
      </w:pPr>
      <w:r w:rsidRPr="00FB6E23">
        <w:rPr>
          <w:sz w:val="22"/>
          <w:szCs w:val="22"/>
        </w:rPr>
        <w:t>8)</w:t>
      </w:r>
      <w:r w:rsidRPr="00FB6E23">
        <w:rPr>
          <w:sz w:val="22"/>
          <w:szCs w:val="22"/>
        </w:rPr>
        <w:tab/>
      </w:r>
      <w:r w:rsidR="00CA0909" w:rsidRPr="00FB6E23">
        <w:rPr>
          <w:sz w:val="22"/>
          <w:szCs w:val="22"/>
        </w:rPr>
        <w:t xml:space="preserve">Podczas otwarcia ofert podaje się nazwy (firmy) oraz adresy wykonawców, a także informacje dotyczące </w:t>
      </w:r>
      <w:r w:rsidR="00F810AC" w:rsidRPr="00FB6E23">
        <w:rPr>
          <w:sz w:val="22"/>
          <w:szCs w:val="22"/>
        </w:rPr>
        <w:t>kryteriów oceny ofert zawarte w treści oferty.</w:t>
      </w:r>
    </w:p>
    <w:p w:rsidR="003F2F9D" w:rsidRPr="00FB6E23" w:rsidRDefault="00DE2A8B" w:rsidP="0003201A">
      <w:pPr>
        <w:spacing w:line="360" w:lineRule="auto"/>
        <w:ind w:left="567" w:hanging="567"/>
        <w:jc w:val="both"/>
        <w:rPr>
          <w:sz w:val="22"/>
          <w:szCs w:val="22"/>
        </w:rPr>
      </w:pPr>
      <w:r w:rsidRPr="00FB6E23">
        <w:rPr>
          <w:sz w:val="22"/>
          <w:szCs w:val="22"/>
        </w:rPr>
        <w:t>9)</w:t>
      </w:r>
      <w:r w:rsidRPr="00FB6E23">
        <w:rPr>
          <w:sz w:val="22"/>
          <w:szCs w:val="22"/>
        </w:rPr>
        <w:tab/>
      </w:r>
      <w:r w:rsidR="00CA0909" w:rsidRPr="00FB6E23">
        <w:rPr>
          <w:sz w:val="22"/>
          <w:szCs w:val="22"/>
        </w:rPr>
        <w:t>Inf</w:t>
      </w:r>
      <w:r w:rsidRPr="00FB6E23">
        <w:rPr>
          <w:sz w:val="22"/>
          <w:szCs w:val="22"/>
        </w:rPr>
        <w:t>ormacje, o których mowa w ust. 7 i 8</w:t>
      </w:r>
      <w:r w:rsidR="00CA0909" w:rsidRPr="00FB6E23">
        <w:rPr>
          <w:sz w:val="22"/>
          <w:szCs w:val="22"/>
        </w:rPr>
        <w:t>, przekazuje się niezwłocznie wykonawcom, którzy nie byli obecni na otwarciu ofert na ich wniosek.</w:t>
      </w:r>
    </w:p>
    <w:p w:rsidR="00DB01BD" w:rsidRPr="00FB6E23" w:rsidRDefault="00DB01BD" w:rsidP="00E50283">
      <w:pPr>
        <w:spacing w:line="360" w:lineRule="auto"/>
        <w:jc w:val="both"/>
        <w:rPr>
          <w:b/>
          <w:sz w:val="22"/>
          <w:szCs w:val="22"/>
        </w:rPr>
      </w:pPr>
    </w:p>
    <w:p w:rsidR="003F2F9D" w:rsidRPr="00FB6E23" w:rsidRDefault="003F2F9D" w:rsidP="00E50283">
      <w:pPr>
        <w:spacing w:line="360" w:lineRule="auto"/>
        <w:rPr>
          <w:b/>
          <w:sz w:val="22"/>
          <w:szCs w:val="22"/>
        </w:rPr>
      </w:pPr>
      <w:r w:rsidRPr="00FB6E23">
        <w:rPr>
          <w:b/>
          <w:sz w:val="22"/>
          <w:szCs w:val="22"/>
        </w:rPr>
        <w:t>11. Opis sposobu obliczenia ceny</w:t>
      </w:r>
    </w:p>
    <w:p w:rsidR="003F2F9D" w:rsidRPr="00FB6E23" w:rsidRDefault="003F2F9D" w:rsidP="001445AC">
      <w:pPr>
        <w:pStyle w:val="Akapitzlist"/>
        <w:numPr>
          <w:ilvl w:val="0"/>
          <w:numId w:val="4"/>
        </w:numPr>
        <w:spacing w:line="360" w:lineRule="auto"/>
        <w:ind w:left="567" w:hanging="567"/>
        <w:jc w:val="both"/>
        <w:rPr>
          <w:rFonts w:ascii="Arial" w:eastAsia="Calibri" w:hAnsi="Arial" w:cs="Arial"/>
          <w:sz w:val="22"/>
          <w:szCs w:val="22"/>
          <w:lang w:eastAsia="en-US"/>
        </w:rPr>
      </w:pPr>
      <w:r w:rsidRPr="00FB6E23">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FB6E23">
        <w:rPr>
          <w:rFonts w:ascii="Arial" w:eastAsia="Calibri" w:hAnsi="Arial" w:cs="Arial"/>
          <w:sz w:val="22"/>
          <w:szCs w:val="22"/>
          <w:lang w:eastAsia="en-US"/>
        </w:rPr>
        <w:t>iającego</w:t>
      </w:r>
      <w:r w:rsidR="0003201A" w:rsidRPr="003531AA">
        <w:rPr>
          <w:rFonts w:ascii="Arial" w:eastAsia="Calibri" w:hAnsi="Arial" w:cs="Arial"/>
          <w:strike/>
          <w:color w:val="FF0000"/>
          <w:sz w:val="22"/>
          <w:szCs w:val="22"/>
          <w:lang w:eastAsia="en-US"/>
        </w:rPr>
        <w:t>.</w:t>
      </w:r>
    </w:p>
    <w:p w:rsidR="003F2F9D" w:rsidRPr="00FB6E23" w:rsidRDefault="003F2F9D" w:rsidP="001445AC">
      <w:pPr>
        <w:pStyle w:val="Akapitzlist"/>
        <w:numPr>
          <w:ilvl w:val="0"/>
          <w:numId w:val="4"/>
        </w:numPr>
        <w:spacing w:line="360" w:lineRule="auto"/>
        <w:ind w:left="567" w:hanging="567"/>
        <w:jc w:val="both"/>
        <w:rPr>
          <w:rFonts w:ascii="Arial" w:hAnsi="Arial" w:cs="Arial"/>
          <w:b/>
          <w:sz w:val="22"/>
          <w:szCs w:val="22"/>
        </w:rPr>
      </w:pPr>
      <w:r w:rsidRPr="00FB6E23">
        <w:rPr>
          <w:rFonts w:ascii="Arial" w:hAnsi="Arial" w:cs="Arial"/>
          <w:sz w:val="22"/>
          <w:szCs w:val="22"/>
        </w:rPr>
        <w:t>Koszt ewentualnego wyżywienia i noclegu dla trenera pokrywa Wykonawca</w:t>
      </w:r>
      <w:r w:rsidR="0003201A" w:rsidRPr="00FB6E23">
        <w:rPr>
          <w:rFonts w:ascii="Arial" w:hAnsi="Arial" w:cs="Arial"/>
          <w:sz w:val="22"/>
          <w:szCs w:val="22"/>
        </w:rPr>
        <w:t>.</w:t>
      </w:r>
    </w:p>
    <w:p w:rsidR="003F2F9D" w:rsidRPr="00FB6E23" w:rsidRDefault="003F2F9D" w:rsidP="00E50283">
      <w:pPr>
        <w:spacing w:line="360" w:lineRule="auto"/>
        <w:jc w:val="both"/>
        <w:rPr>
          <w:b/>
          <w:sz w:val="22"/>
          <w:szCs w:val="22"/>
        </w:rPr>
      </w:pPr>
    </w:p>
    <w:p w:rsidR="008D2E48" w:rsidRPr="00FB6E23" w:rsidRDefault="003F2F9D" w:rsidP="00E50283">
      <w:pPr>
        <w:spacing w:line="360" w:lineRule="auto"/>
        <w:jc w:val="both"/>
        <w:rPr>
          <w:sz w:val="22"/>
          <w:szCs w:val="22"/>
        </w:rPr>
      </w:pPr>
      <w:r w:rsidRPr="00FB6E23">
        <w:rPr>
          <w:b/>
          <w:sz w:val="22"/>
          <w:szCs w:val="22"/>
        </w:rPr>
        <w:t xml:space="preserve">12. </w:t>
      </w:r>
      <w:r w:rsidR="00EB523E" w:rsidRPr="00FB6E23">
        <w:rPr>
          <w:b/>
          <w:sz w:val="22"/>
          <w:szCs w:val="22"/>
        </w:rPr>
        <w:t>Kryteria oceny oferty:</w:t>
      </w:r>
      <w:r w:rsidR="00EB523E" w:rsidRPr="00FB6E23">
        <w:rPr>
          <w:sz w:val="22"/>
          <w:szCs w:val="22"/>
        </w:rPr>
        <w:t xml:space="preserve">  </w:t>
      </w:r>
    </w:p>
    <w:p w:rsidR="002D2B87" w:rsidRPr="00FB6E23" w:rsidRDefault="002D2B87"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Przy ocenie ofert Zamawiający będzie się kierował następującymi kryteriami:</w:t>
      </w:r>
    </w:p>
    <w:p w:rsidR="008D2E48" w:rsidRPr="00FB6E23" w:rsidRDefault="002D2B87" w:rsidP="00E50283">
      <w:pPr>
        <w:spacing w:line="360" w:lineRule="auto"/>
        <w:ind w:firstLine="567"/>
        <w:jc w:val="both"/>
        <w:rPr>
          <w:sz w:val="22"/>
          <w:szCs w:val="22"/>
        </w:rPr>
      </w:pPr>
      <w:r w:rsidRPr="00FB6E23">
        <w:rPr>
          <w:sz w:val="22"/>
          <w:szCs w:val="22"/>
        </w:rPr>
        <w:t>a)</w:t>
      </w:r>
      <w:r w:rsidRPr="00FB6E23">
        <w:rPr>
          <w:sz w:val="22"/>
          <w:szCs w:val="22"/>
        </w:rPr>
        <w:tab/>
      </w:r>
      <w:r w:rsidR="008D2E48" w:rsidRPr="00FB6E23">
        <w:rPr>
          <w:sz w:val="22"/>
          <w:szCs w:val="22"/>
        </w:rPr>
        <w:t>C</w:t>
      </w:r>
      <w:r w:rsidR="00EB523E" w:rsidRPr="00FB6E23">
        <w:rPr>
          <w:sz w:val="22"/>
          <w:szCs w:val="22"/>
        </w:rPr>
        <w:t xml:space="preserve">ena – </w:t>
      </w:r>
      <w:r w:rsidR="002D0967" w:rsidRPr="00FB6E23">
        <w:rPr>
          <w:sz w:val="22"/>
          <w:szCs w:val="22"/>
        </w:rPr>
        <w:t xml:space="preserve">waga </w:t>
      </w:r>
      <w:r w:rsidR="008D2E48" w:rsidRPr="00FB6E23">
        <w:rPr>
          <w:sz w:val="22"/>
          <w:szCs w:val="22"/>
        </w:rPr>
        <w:t>6</w:t>
      </w:r>
      <w:r w:rsidR="00EB523E" w:rsidRPr="00FB6E23">
        <w:rPr>
          <w:sz w:val="22"/>
          <w:szCs w:val="22"/>
        </w:rPr>
        <w:t xml:space="preserve">0 </w:t>
      </w:r>
      <w:r w:rsidR="00F971ED" w:rsidRPr="00FB6E23">
        <w:rPr>
          <w:sz w:val="22"/>
          <w:szCs w:val="22"/>
        </w:rPr>
        <w:t>/100 pkt.</w:t>
      </w:r>
      <w:r w:rsidR="00EB523E" w:rsidRPr="00FB6E23">
        <w:rPr>
          <w:sz w:val="22"/>
          <w:szCs w:val="22"/>
        </w:rPr>
        <w:t xml:space="preserve">, </w:t>
      </w:r>
    </w:p>
    <w:p w:rsidR="00A9006B" w:rsidRPr="00FB6E23" w:rsidRDefault="002D2B87" w:rsidP="00E50283">
      <w:pPr>
        <w:spacing w:line="360" w:lineRule="auto"/>
        <w:ind w:firstLine="567"/>
        <w:jc w:val="both"/>
        <w:rPr>
          <w:sz w:val="22"/>
          <w:szCs w:val="22"/>
        </w:rPr>
      </w:pPr>
      <w:r w:rsidRPr="00FB6E23">
        <w:rPr>
          <w:spacing w:val="-2"/>
          <w:sz w:val="22"/>
          <w:szCs w:val="22"/>
        </w:rPr>
        <w:t>b)</w:t>
      </w:r>
      <w:r w:rsidRPr="00FB6E23">
        <w:rPr>
          <w:spacing w:val="-2"/>
          <w:sz w:val="22"/>
          <w:szCs w:val="22"/>
        </w:rPr>
        <w:tab/>
      </w:r>
      <w:r w:rsidR="008D2E48" w:rsidRPr="00FB6E23">
        <w:rPr>
          <w:spacing w:val="-2"/>
          <w:sz w:val="22"/>
          <w:szCs w:val="22"/>
        </w:rPr>
        <w:t>D</w:t>
      </w:r>
      <w:r w:rsidR="00F75485" w:rsidRPr="00FB6E23">
        <w:rPr>
          <w:spacing w:val="-2"/>
          <w:sz w:val="22"/>
          <w:szCs w:val="22"/>
        </w:rPr>
        <w:t>oświadczenie trenera</w:t>
      </w:r>
      <w:r w:rsidR="008C005A" w:rsidRPr="00FB6E23">
        <w:rPr>
          <w:spacing w:val="-2"/>
          <w:sz w:val="22"/>
          <w:szCs w:val="22"/>
        </w:rPr>
        <w:t>/ów</w:t>
      </w:r>
      <w:r w:rsidR="00EB523E" w:rsidRPr="00FB6E23">
        <w:rPr>
          <w:spacing w:val="-2"/>
          <w:sz w:val="22"/>
          <w:szCs w:val="22"/>
        </w:rPr>
        <w:t xml:space="preserve"> – </w:t>
      </w:r>
      <w:r w:rsidR="002D0967" w:rsidRPr="00FB6E23">
        <w:rPr>
          <w:spacing w:val="-2"/>
          <w:sz w:val="22"/>
          <w:szCs w:val="22"/>
        </w:rPr>
        <w:t xml:space="preserve">waga </w:t>
      </w:r>
      <w:r w:rsidR="00F810AC" w:rsidRPr="00FB6E23">
        <w:rPr>
          <w:spacing w:val="-2"/>
          <w:sz w:val="22"/>
          <w:szCs w:val="22"/>
        </w:rPr>
        <w:t>4</w:t>
      </w:r>
      <w:r w:rsidR="00EB523E" w:rsidRPr="00FB6E23">
        <w:rPr>
          <w:spacing w:val="-2"/>
          <w:sz w:val="22"/>
          <w:szCs w:val="22"/>
        </w:rPr>
        <w:t>0</w:t>
      </w:r>
      <w:r w:rsidR="00F971ED" w:rsidRPr="00FB6E23">
        <w:rPr>
          <w:spacing w:val="-2"/>
          <w:sz w:val="22"/>
          <w:szCs w:val="22"/>
        </w:rPr>
        <w:t>/100 pkt.</w:t>
      </w:r>
    </w:p>
    <w:p w:rsidR="00E50283" w:rsidRDefault="00B43322" w:rsidP="00E50283">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Kryterium</w:t>
      </w:r>
      <w:r w:rsidR="00F21CD7" w:rsidRPr="00FB6E23">
        <w:rPr>
          <w:rFonts w:ascii="Arial" w:hAnsi="Arial" w:cs="Arial"/>
          <w:sz w:val="22"/>
          <w:szCs w:val="22"/>
        </w:rPr>
        <w:t xml:space="preserve"> c</w:t>
      </w:r>
      <w:r w:rsidR="00F971ED" w:rsidRPr="00FB6E23">
        <w:rPr>
          <w:rFonts w:ascii="Arial" w:hAnsi="Arial" w:cs="Arial"/>
          <w:sz w:val="22"/>
          <w:szCs w:val="22"/>
        </w:rPr>
        <w:t xml:space="preserve">ena </w:t>
      </w:r>
      <w:r w:rsidR="00895D35" w:rsidRPr="00FB6E23">
        <w:rPr>
          <w:rFonts w:ascii="Arial" w:hAnsi="Arial" w:cs="Arial"/>
          <w:sz w:val="22"/>
          <w:szCs w:val="22"/>
        </w:rPr>
        <w:t>będzie obliczane wg wzoru:</w:t>
      </w:r>
    </w:p>
    <w:p w:rsidR="00B57B23" w:rsidRPr="000D6F55" w:rsidRDefault="00B57B23" w:rsidP="00B57B23">
      <w:pPr>
        <w:pStyle w:val="Akapitzlist"/>
        <w:spacing w:line="360" w:lineRule="auto"/>
        <w:ind w:left="567"/>
        <w:jc w:val="both"/>
        <w:rPr>
          <w:rFonts w:ascii="Arial" w:hAnsi="Arial" w:cs="Arial"/>
          <w:sz w:val="22"/>
          <w:szCs w:val="22"/>
        </w:rPr>
      </w:pPr>
    </w:p>
    <w:p w:rsidR="00F21CD7" w:rsidRPr="00FB6E23" w:rsidRDefault="00B57B23" w:rsidP="00E50283">
      <w:pPr>
        <w:spacing w:line="360" w:lineRule="auto"/>
        <w:jc w:val="both"/>
        <w:rPr>
          <w:sz w:val="22"/>
          <w:szCs w:val="22"/>
        </w:rPr>
      </w:pPr>
      <w:r>
        <w:rPr>
          <w:sz w:val="22"/>
          <w:szCs w:val="22"/>
        </w:rPr>
        <w:tab/>
      </w:r>
      <w:r>
        <w:rPr>
          <w:sz w:val="22"/>
          <w:szCs w:val="22"/>
        </w:rPr>
        <w:tab/>
      </w:r>
      <w:r>
        <w:rPr>
          <w:sz w:val="22"/>
          <w:szCs w:val="22"/>
        </w:rPr>
        <w:tab/>
      </w:r>
      <w:r>
        <w:rPr>
          <w:sz w:val="22"/>
          <w:szCs w:val="22"/>
        </w:rPr>
        <w:tab/>
        <w:t>N</w:t>
      </w:r>
      <w:r w:rsidR="00F971ED" w:rsidRPr="00FB6E23">
        <w:rPr>
          <w:sz w:val="22"/>
          <w:szCs w:val="22"/>
        </w:rPr>
        <w:t xml:space="preserve">ajniższa cena  </w:t>
      </w:r>
    </w:p>
    <w:p w:rsidR="00F21CD7" w:rsidRPr="00FB6E23" w:rsidRDefault="00F21CD7" w:rsidP="00E50283">
      <w:pPr>
        <w:spacing w:line="360" w:lineRule="auto"/>
        <w:jc w:val="both"/>
        <w:rPr>
          <w:sz w:val="22"/>
          <w:szCs w:val="22"/>
        </w:rPr>
      </w:pPr>
      <w:r w:rsidRPr="00FB6E23">
        <w:rPr>
          <w:sz w:val="22"/>
          <w:szCs w:val="22"/>
        </w:rPr>
        <w:t>Liczba punktów  =     ---------------------</w:t>
      </w:r>
      <w:r w:rsidR="008D2E48" w:rsidRPr="00FB6E23">
        <w:rPr>
          <w:sz w:val="22"/>
          <w:szCs w:val="22"/>
        </w:rPr>
        <w:t>---------------------</w:t>
      </w:r>
      <w:r w:rsidR="008D1586" w:rsidRPr="00FB6E23">
        <w:rPr>
          <w:sz w:val="22"/>
          <w:szCs w:val="22"/>
        </w:rPr>
        <w:t>-------</w:t>
      </w:r>
      <w:r w:rsidR="008D2E48" w:rsidRPr="00FB6E23">
        <w:rPr>
          <w:sz w:val="22"/>
          <w:szCs w:val="22"/>
        </w:rPr>
        <w:t>----- x 6</w:t>
      </w:r>
      <w:r w:rsidRPr="00FB6E23">
        <w:rPr>
          <w:sz w:val="22"/>
          <w:szCs w:val="22"/>
        </w:rPr>
        <w:t xml:space="preserve">0 </w:t>
      </w:r>
      <w:r w:rsidR="008D1586" w:rsidRPr="00FB6E23">
        <w:rPr>
          <w:sz w:val="22"/>
          <w:szCs w:val="22"/>
        </w:rPr>
        <w:t>pkt.</w:t>
      </w:r>
    </w:p>
    <w:p w:rsidR="000334AF" w:rsidRDefault="00B57B23" w:rsidP="00E50283">
      <w:pPr>
        <w:spacing w:line="360" w:lineRule="auto"/>
        <w:jc w:val="both"/>
        <w:rPr>
          <w:sz w:val="22"/>
          <w:szCs w:val="22"/>
        </w:rPr>
      </w:pPr>
      <w:r>
        <w:rPr>
          <w:sz w:val="22"/>
          <w:szCs w:val="22"/>
        </w:rPr>
        <w:tab/>
      </w:r>
      <w:r>
        <w:rPr>
          <w:sz w:val="22"/>
          <w:szCs w:val="22"/>
        </w:rPr>
        <w:tab/>
      </w:r>
      <w:r>
        <w:rPr>
          <w:sz w:val="22"/>
          <w:szCs w:val="22"/>
        </w:rPr>
        <w:tab/>
      </w:r>
      <w:r>
        <w:rPr>
          <w:sz w:val="22"/>
          <w:szCs w:val="22"/>
        </w:rPr>
        <w:tab/>
        <w:t>C</w:t>
      </w:r>
      <w:r w:rsidR="00F21CD7" w:rsidRPr="00FB6E23">
        <w:rPr>
          <w:sz w:val="22"/>
          <w:szCs w:val="22"/>
        </w:rPr>
        <w:t xml:space="preserve">ena badanej oferty </w:t>
      </w:r>
    </w:p>
    <w:p w:rsidR="00B57B23" w:rsidRDefault="00B57B23" w:rsidP="00E50283">
      <w:pPr>
        <w:spacing w:line="360" w:lineRule="auto"/>
        <w:jc w:val="both"/>
        <w:rPr>
          <w:sz w:val="22"/>
          <w:szCs w:val="22"/>
        </w:rPr>
      </w:pPr>
    </w:p>
    <w:p w:rsidR="00B57B23" w:rsidRPr="00FB6E23" w:rsidRDefault="00B57B23" w:rsidP="00E50283">
      <w:pPr>
        <w:spacing w:line="360" w:lineRule="auto"/>
        <w:jc w:val="both"/>
        <w:rPr>
          <w:sz w:val="22"/>
          <w:szCs w:val="22"/>
        </w:rPr>
      </w:pPr>
    </w:p>
    <w:p w:rsidR="008D1586" w:rsidRPr="00B57B23" w:rsidRDefault="00DA7AF5" w:rsidP="000D6F55">
      <w:pPr>
        <w:pStyle w:val="Akapitzlist"/>
        <w:numPr>
          <w:ilvl w:val="0"/>
          <w:numId w:val="5"/>
        </w:numPr>
        <w:spacing w:line="360" w:lineRule="auto"/>
        <w:ind w:left="708" w:hanging="709"/>
        <w:jc w:val="both"/>
        <w:rPr>
          <w:sz w:val="22"/>
          <w:szCs w:val="22"/>
        </w:rPr>
      </w:pPr>
      <w:r w:rsidRPr="00FB6E23">
        <w:rPr>
          <w:rFonts w:ascii="Arial" w:hAnsi="Arial" w:cs="Arial"/>
          <w:sz w:val="22"/>
          <w:szCs w:val="22"/>
        </w:rPr>
        <w:t>D</w:t>
      </w:r>
      <w:r w:rsidR="00EB523E" w:rsidRPr="00FB6E23">
        <w:rPr>
          <w:rFonts w:ascii="Arial" w:hAnsi="Arial" w:cs="Arial"/>
          <w:sz w:val="22"/>
          <w:szCs w:val="22"/>
        </w:rPr>
        <w:t>oświadczenie trenera</w:t>
      </w:r>
      <w:r w:rsidR="00F971ED" w:rsidRPr="00FB6E23">
        <w:rPr>
          <w:rFonts w:ascii="Arial" w:hAnsi="Arial" w:cs="Arial"/>
          <w:sz w:val="22"/>
          <w:szCs w:val="22"/>
        </w:rPr>
        <w:t>/ów będzie obliczane wg wzoru</w:t>
      </w:r>
      <w:r w:rsidR="00D1778D">
        <w:rPr>
          <w:rFonts w:ascii="Arial" w:hAnsi="Arial" w:cs="Arial"/>
          <w:sz w:val="22"/>
          <w:szCs w:val="22"/>
        </w:rPr>
        <w:t xml:space="preserve"> z wyłączeniem części nr 3</w:t>
      </w:r>
      <w:r w:rsidR="00F971ED" w:rsidRPr="00FB6E23">
        <w:rPr>
          <w:rFonts w:ascii="Arial" w:hAnsi="Arial" w:cs="Arial"/>
          <w:sz w:val="22"/>
          <w:szCs w:val="22"/>
        </w:rPr>
        <w:t>:</w:t>
      </w:r>
    </w:p>
    <w:p w:rsidR="00B57B23" w:rsidRPr="000D6F55" w:rsidRDefault="00B57B23" w:rsidP="00B57B23">
      <w:pPr>
        <w:pStyle w:val="Akapitzlist"/>
        <w:spacing w:line="360" w:lineRule="auto"/>
        <w:ind w:left="708"/>
        <w:jc w:val="both"/>
        <w:rPr>
          <w:sz w:val="22"/>
          <w:szCs w:val="22"/>
        </w:rPr>
      </w:pPr>
    </w:p>
    <w:p w:rsidR="008D1586" w:rsidRPr="00FB6E23" w:rsidRDefault="00F971ED" w:rsidP="008D1586">
      <w:pPr>
        <w:spacing w:line="360" w:lineRule="auto"/>
        <w:jc w:val="both"/>
        <w:rPr>
          <w:sz w:val="22"/>
          <w:szCs w:val="22"/>
        </w:rPr>
      </w:pPr>
      <w:r w:rsidRPr="00FB6E23">
        <w:rPr>
          <w:sz w:val="22"/>
          <w:szCs w:val="22"/>
        </w:rPr>
        <w:tab/>
      </w:r>
      <w:r w:rsidRPr="00FB6E23">
        <w:rPr>
          <w:sz w:val="22"/>
          <w:szCs w:val="22"/>
        </w:rPr>
        <w:tab/>
      </w:r>
      <w:r w:rsidRPr="00FB6E23">
        <w:rPr>
          <w:sz w:val="22"/>
          <w:szCs w:val="22"/>
        </w:rPr>
        <w:tab/>
        <w:t xml:space="preserve">Doświadczenie </w:t>
      </w:r>
      <w:r w:rsidR="008C005A" w:rsidRPr="00FB6E23">
        <w:rPr>
          <w:sz w:val="22"/>
          <w:szCs w:val="22"/>
        </w:rPr>
        <w:t>trenera/ów</w:t>
      </w:r>
      <w:r w:rsidRPr="00FB6E23">
        <w:rPr>
          <w:sz w:val="22"/>
          <w:szCs w:val="22"/>
        </w:rPr>
        <w:t xml:space="preserve"> w badanej ofercie</w:t>
      </w:r>
    </w:p>
    <w:p w:rsidR="008D1586" w:rsidRPr="00FB6E23" w:rsidRDefault="008D1586" w:rsidP="008D1586">
      <w:pPr>
        <w:spacing w:line="360" w:lineRule="auto"/>
        <w:jc w:val="both"/>
        <w:rPr>
          <w:sz w:val="22"/>
          <w:szCs w:val="22"/>
        </w:rPr>
      </w:pPr>
      <w:r w:rsidRPr="00FB6E23">
        <w:rPr>
          <w:sz w:val="22"/>
          <w:szCs w:val="22"/>
        </w:rPr>
        <w:t>Liczba punktów  =     ------------------------------------</w:t>
      </w:r>
      <w:r w:rsidR="00F971ED" w:rsidRPr="00FB6E23">
        <w:rPr>
          <w:sz w:val="22"/>
          <w:szCs w:val="22"/>
        </w:rPr>
        <w:t>------------------</w:t>
      </w:r>
      <w:r w:rsidR="00B57B23">
        <w:rPr>
          <w:sz w:val="22"/>
          <w:szCs w:val="22"/>
        </w:rPr>
        <w:t>------</w:t>
      </w:r>
      <w:r w:rsidRPr="00FB6E23">
        <w:rPr>
          <w:sz w:val="22"/>
          <w:szCs w:val="22"/>
        </w:rPr>
        <w:t>-------</w:t>
      </w:r>
      <w:r w:rsidR="008C764D">
        <w:rPr>
          <w:sz w:val="22"/>
          <w:szCs w:val="22"/>
        </w:rPr>
        <w:t xml:space="preserve">-- x </w:t>
      </w:r>
      <w:r w:rsidR="00780ED2">
        <w:rPr>
          <w:sz w:val="22"/>
          <w:szCs w:val="22"/>
        </w:rPr>
        <w:t>4</w:t>
      </w:r>
      <w:r w:rsidR="008C764D">
        <w:rPr>
          <w:sz w:val="22"/>
          <w:szCs w:val="22"/>
        </w:rPr>
        <w:t>0</w:t>
      </w:r>
      <w:r w:rsidRPr="00FB6E23">
        <w:rPr>
          <w:sz w:val="22"/>
          <w:szCs w:val="22"/>
        </w:rPr>
        <w:t xml:space="preserve"> pkt.</w:t>
      </w:r>
    </w:p>
    <w:p w:rsidR="008C005A" w:rsidRPr="00FB6E23" w:rsidRDefault="00F971ED" w:rsidP="008D1586">
      <w:pPr>
        <w:spacing w:line="360" w:lineRule="auto"/>
        <w:jc w:val="both"/>
        <w:rPr>
          <w:sz w:val="22"/>
          <w:szCs w:val="22"/>
        </w:rPr>
      </w:pPr>
      <w:r w:rsidRPr="00FB6E23">
        <w:rPr>
          <w:sz w:val="22"/>
          <w:szCs w:val="22"/>
        </w:rPr>
        <w:tab/>
      </w:r>
      <w:r w:rsidRPr="00FB6E23">
        <w:rPr>
          <w:sz w:val="22"/>
          <w:szCs w:val="22"/>
        </w:rPr>
        <w:tab/>
      </w:r>
      <w:r w:rsidRPr="00FB6E23">
        <w:rPr>
          <w:sz w:val="22"/>
          <w:szCs w:val="22"/>
        </w:rPr>
        <w:tab/>
        <w:t xml:space="preserve">Największe wykazane doświadczenie </w:t>
      </w:r>
      <w:r w:rsidR="008C005A" w:rsidRPr="00FB6E23">
        <w:rPr>
          <w:sz w:val="22"/>
          <w:szCs w:val="22"/>
        </w:rPr>
        <w:t>trenera/ów</w:t>
      </w:r>
    </w:p>
    <w:p w:rsidR="00A550EC" w:rsidRDefault="008C005A" w:rsidP="008D1586">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r>
      <w:r w:rsidR="00F971ED" w:rsidRPr="00FB6E23">
        <w:rPr>
          <w:sz w:val="22"/>
          <w:szCs w:val="22"/>
        </w:rPr>
        <w:t>spośród złożonych ofert</w:t>
      </w:r>
    </w:p>
    <w:p w:rsidR="00B57B23" w:rsidRPr="00FB6E23" w:rsidRDefault="00B57B23" w:rsidP="008D1586">
      <w:pPr>
        <w:spacing w:line="360" w:lineRule="auto"/>
        <w:jc w:val="both"/>
        <w:rPr>
          <w:sz w:val="22"/>
          <w:szCs w:val="22"/>
        </w:rPr>
      </w:pPr>
    </w:p>
    <w:p w:rsidR="00A550EC" w:rsidRPr="00FB6E23" w:rsidRDefault="00F971ED" w:rsidP="00A550EC">
      <w:pPr>
        <w:pStyle w:val="Akapitzlist"/>
        <w:numPr>
          <w:ilvl w:val="0"/>
          <w:numId w:val="10"/>
        </w:numPr>
        <w:spacing w:line="360" w:lineRule="auto"/>
        <w:jc w:val="both"/>
        <w:rPr>
          <w:rFonts w:ascii="Arial" w:hAnsi="Arial" w:cs="Arial"/>
          <w:sz w:val="22"/>
          <w:szCs w:val="22"/>
        </w:rPr>
      </w:pPr>
      <w:r w:rsidRPr="00FB6E23">
        <w:rPr>
          <w:rFonts w:ascii="Arial" w:hAnsi="Arial" w:cs="Arial"/>
          <w:sz w:val="22"/>
          <w:szCs w:val="22"/>
        </w:rPr>
        <w:t xml:space="preserve">Doświadczenie </w:t>
      </w:r>
      <w:r w:rsidR="008C005A" w:rsidRPr="00FB6E23">
        <w:rPr>
          <w:rFonts w:ascii="Arial" w:hAnsi="Arial" w:cs="Arial"/>
          <w:sz w:val="22"/>
          <w:szCs w:val="22"/>
        </w:rPr>
        <w:t xml:space="preserve">trenera/ów </w:t>
      </w:r>
      <w:r w:rsidRPr="00FB6E23">
        <w:rPr>
          <w:rFonts w:ascii="Arial" w:hAnsi="Arial" w:cs="Arial"/>
          <w:sz w:val="22"/>
          <w:szCs w:val="22"/>
        </w:rPr>
        <w:t xml:space="preserve">w kryterium oceny ofert weryfikowane będzie na podstawie informacji zawartych w ofercie. </w:t>
      </w:r>
    </w:p>
    <w:p w:rsidR="00A550EC" w:rsidRPr="008416F4" w:rsidRDefault="008416F4" w:rsidP="008416F4">
      <w:pPr>
        <w:pStyle w:val="Akapitzlist"/>
        <w:numPr>
          <w:ilvl w:val="0"/>
          <w:numId w:val="10"/>
        </w:numPr>
        <w:spacing w:line="360" w:lineRule="auto"/>
        <w:jc w:val="both"/>
        <w:rPr>
          <w:rFonts w:ascii="Arial" w:hAnsi="Arial" w:cs="Arial"/>
          <w:sz w:val="22"/>
          <w:szCs w:val="22"/>
        </w:rPr>
      </w:pPr>
      <w:r w:rsidRPr="008416F4">
        <w:rPr>
          <w:rFonts w:ascii="Arial" w:hAnsi="Arial" w:cs="Arial"/>
          <w:sz w:val="22"/>
          <w:szCs w:val="22"/>
        </w:rPr>
        <w:lastRenderedPageBreak/>
        <w:t>W kryterium doświadczenie trenera/ów punktowane będzie doświadczenie</w:t>
      </w:r>
      <w:r>
        <w:rPr>
          <w:rFonts w:ascii="Arial" w:hAnsi="Arial" w:cs="Arial"/>
          <w:sz w:val="22"/>
          <w:szCs w:val="22"/>
        </w:rPr>
        <w:t xml:space="preserve"> </w:t>
      </w:r>
      <w:r w:rsidR="007A7372">
        <w:rPr>
          <w:rFonts w:ascii="Arial" w:hAnsi="Arial" w:cs="Arial"/>
          <w:sz w:val="22"/>
          <w:szCs w:val="22"/>
        </w:rPr>
        <w:br/>
      </w:r>
      <w:r w:rsidR="006C5877">
        <w:rPr>
          <w:rFonts w:ascii="Arial" w:hAnsi="Arial" w:cs="Arial"/>
          <w:sz w:val="22"/>
          <w:szCs w:val="22"/>
        </w:rPr>
        <w:t xml:space="preserve">w </w:t>
      </w:r>
      <w:r w:rsidR="00531D0A">
        <w:rPr>
          <w:rFonts w:ascii="Arial" w:hAnsi="Arial" w:cs="Arial"/>
          <w:sz w:val="22"/>
          <w:szCs w:val="22"/>
        </w:rPr>
        <w:t>ilości szkoleń</w:t>
      </w:r>
      <w:r w:rsidR="006C5877">
        <w:rPr>
          <w:rFonts w:ascii="Arial" w:hAnsi="Arial" w:cs="Arial"/>
          <w:sz w:val="22"/>
          <w:szCs w:val="22"/>
        </w:rPr>
        <w:t xml:space="preserve"> </w:t>
      </w:r>
      <w:r w:rsidRPr="008416F4">
        <w:rPr>
          <w:rFonts w:ascii="Arial" w:hAnsi="Arial" w:cs="Arial"/>
          <w:sz w:val="22"/>
          <w:szCs w:val="22"/>
        </w:rPr>
        <w:t>w prowadzeniu zajęć edukacyjnych z zakresu tematyki odpowiednio do części</w:t>
      </w:r>
      <w:r w:rsidR="00C85B80" w:rsidRPr="008416F4">
        <w:rPr>
          <w:rFonts w:ascii="Arial" w:hAnsi="Arial" w:cs="Arial"/>
          <w:bCs/>
          <w:sz w:val="22"/>
          <w:szCs w:val="22"/>
        </w:rPr>
        <w:t>.</w:t>
      </w:r>
    </w:p>
    <w:p w:rsidR="00A550EC" w:rsidRPr="00FB6E23" w:rsidRDefault="00F971ED" w:rsidP="00A550EC">
      <w:pPr>
        <w:pStyle w:val="Akapitzlist"/>
        <w:numPr>
          <w:ilvl w:val="0"/>
          <w:numId w:val="10"/>
        </w:numPr>
        <w:spacing w:line="360" w:lineRule="auto"/>
        <w:jc w:val="both"/>
        <w:rPr>
          <w:rFonts w:ascii="Arial" w:hAnsi="Arial" w:cs="Arial"/>
          <w:sz w:val="22"/>
          <w:szCs w:val="22"/>
        </w:rPr>
      </w:pPr>
      <w:r w:rsidRPr="00FB6E23">
        <w:rPr>
          <w:rFonts w:ascii="Arial" w:hAnsi="Arial" w:cs="Arial"/>
          <w:sz w:val="22"/>
          <w:szCs w:val="22"/>
        </w:rPr>
        <w:t xml:space="preserve">Maksymalną ilość punktów w tym kryterium otrzyma Wykonawca, który wykaże, że </w:t>
      </w:r>
      <w:r w:rsidR="00A550EC" w:rsidRPr="00FB6E23">
        <w:rPr>
          <w:rFonts w:ascii="Arial" w:hAnsi="Arial" w:cs="Arial"/>
          <w:sz w:val="22"/>
          <w:szCs w:val="22"/>
        </w:rPr>
        <w:t>trener lub trenerzy</w:t>
      </w:r>
      <w:r w:rsidR="008C005A" w:rsidRPr="00FB6E23">
        <w:rPr>
          <w:rFonts w:ascii="Arial" w:hAnsi="Arial" w:cs="Arial"/>
          <w:sz w:val="22"/>
          <w:szCs w:val="22"/>
        </w:rPr>
        <w:t>,</w:t>
      </w:r>
      <w:r w:rsidR="00A550EC" w:rsidRPr="00FB6E23">
        <w:rPr>
          <w:rFonts w:ascii="Arial" w:hAnsi="Arial" w:cs="Arial"/>
          <w:sz w:val="22"/>
          <w:szCs w:val="22"/>
        </w:rPr>
        <w:t xml:space="preserve"> którzy będą realizować przedmiot zamówienia będą </w:t>
      </w:r>
      <w:r w:rsidRPr="00FB6E23">
        <w:rPr>
          <w:rFonts w:ascii="Arial" w:hAnsi="Arial" w:cs="Arial"/>
          <w:sz w:val="22"/>
          <w:szCs w:val="22"/>
        </w:rPr>
        <w:t>posiada</w:t>
      </w:r>
      <w:r w:rsidR="00A550EC" w:rsidRPr="00FB6E23">
        <w:rPr>
          <w:rFonts w:ascii="Arial" w:hAnsi="Arial" w:cs="Arial"/>
          <w:sz w:val="22"/>
          <w:szCs w:val="22"/>
        </w:rPr>
        <w:t>ć</w:t>
      </w:r>
      <w:r w:rsidRPr="00FB6E23">
        <w:rPr>
          <w:rFonts w:ascii="Arial" w:hAnsi="Arial" w:cs="Arial"/>
          <w:sz w:val="22"/>
          <w:szCs w:val="22"/>
        </w:rPr>
        <w:t xml:space="preserve"> największe doświadczenie</w:t>
      </w:r>
      <w:r w:rsidR="00AB119E" w:rsidRPr="00AB119E">
        <w:rPr>
          <w:rFonts w:ascii="Arial" w:hAnsi="Arial" w:cs="Arial"/>
          <w:sz w:val="22"/>
          <w:szCs w:val="22"/>
        </w:rPr>
        <w:t xml:space="preserve"> </w:t>
      </w:r>
      <w:r w:rsidR="006C5877">
        <w:rPr>
          <w:rFonts w:ascii="Arial" w:hAnsi="Arial" w:cs="Arial"/>
          <w:sz w:val="22"/>
          <w:szCs w:val="22"/>
        </w:rPr>
        <w:t xml:space="preserve">w </w:t>
      </w:r>
      <w:r w:rsidR="00531D0A">
        <w:rPr>
          <w:rFonts w:ascii="Arial" w:hAnsi="Arial" w:cs="Arial"/>
          <w:sz w:val="22"/>
          <w:szCs w:val="22"/>
        </w:rPr>
        <w:t>ilości</w:t>
      </w:r>
      <w:r w:rsidR="006C5877">
        <w:rPr>
          <w:rFonts w:ascii="Arial" w:hAnsi="Arial" w:cs="Arial"/>
          <w:sz w:val="22"/>
          <w:szCs w:val="22"/>
        </w:rPr>
        <w:t xml:space="preserve"> </w:t>
      </w:r>
      <w:r w:rsidR="00AB119E" w:rsidRPr="00541B58">
        <w:rPr>
          <w:rFonts w:ascii="Arial" w:hAnsi="Arial" w:cs="Arial"/>
          <w:sz w:val="22"/>
          <w:szCs w:val="22"/>
        </w:rPr>
        <w:t>w prowadzeniu zajęć edukacyjnych z zakresu tematyki odpowiednio do części</w:t>
      </w:r>
      <w:r w:rsidR="004E6556">
        <w:rPr>
          <w:rFonts w:ascii="Arial" w:hAnsi="Arial" w:cs="Arial"/>
          <w:sz w:val="22"/>
          <w:szCs w:val="22"/>
        </w:rPr>
        <w:t>.</w:t>
      </w:r>
      <w:r w:rsidRPr="003531AA">
        <w:rPr>
          <w:rFonts w:ascii="Arial" w:hAnsi="Arial" w:cs="Arial"/>
          <w:color w:val="FF0000"/>
          <w:sz w:val="22"/>
          <w:szCs w:val="22"/>
        </w:rPr>
        <w:t xml:space="preserve"> </w:t>
      </w:r>
    </w:p>
    <w:p w:rsidR="008D1586" w:rsidRPr="00C16508" w:rsidRDefault="00F971ED" w:rsidP="000D6F55">
      <w:pPr>
        <w:pStyle w:val="Akapitzlist"/>
        <w:numPr>
          <w:ilvl w:val="0"/>
          <w:numId w:val="10"/>
        </w:numPr>
        <w:spacing w:line="360" w:lineRule="auto"/>
        <w:jc w:val="both"/>
        <w:rPr>
          <w:rFonts w:ascii="Arial" w:eastAsia="Calibri" w:hAnsi="Arial" w:cs="Arial"/>
          <w:sz w:val="22"/>
          <w:szCs w:val="22"/>
          <w:lang w:eastAsia="en-US"/>
        </w:rPr>
      </w:pPr>
      <w:r w:rsidRPr="00FB6E23">
        <w:rPr>
          <w:rFonts w:ascii="Arial" w:hAnsi="Arial" w:cs="Arial"/>
          <w:sz w:val="22"/>
          <w:szCs w:val="22"/>
        </w:rPr>
        <w:t xml:space="preserve">W przypadku wskazania do przeprowadzenia szkolenia więcej niż jednego trenera </w:t>
      </w:r>
      <w:r w:rsidR="00B57B23">
        <w:rPr>
          <w:rFonts w:ascii="Arial" w:hAnsi="Arial" w:cs="Arial"/>
          <w:sz w:val="22"/>
          <w:szCs w:val="22"/>
        </w:rPr>
        <w:br/>
      </w:r>
      <w:r w:rsidR="00AB119E">
        <w:rPr>
          <w:rFonts w:ascii="Arial" w:hAnsi="Arial" w:cs="Arial"/>
          <w:sz w:val="22"/>
          <w:szCs w:val="22"/>
        </w:rPr>
        <w:t xml:space="preserve">w danej części </w:t>
      </w:r>
      <w:r w:rsidR="00A550EC" w:rsidRPr="00FB6E23">
        <w:rPr>
          <w:rFonts w:ascii="Arial" w:hAnsi="Arial" w:cs="Arial"/>
          <w:sz w:val="22"/>
          <w:szCs w:val="22"/>
        </w:rPr>
        <w:t xml:space="preserve">do obliczenia punktacji zostanie obliczona średnia arytmetyczna doświadczenia trenerów </w:t>
      </w:r>
      <w:r w:rsidR="00531D0A">
        <w:rPr>
          <w:rFonts w:ascii="Arial" w:hAnsi="Arial" w:cs="Arial"/>
          <w:sz w:val="22"/>
          <w:szCs w:val="22"/>
        </w:rPr>
        <w:t xml:space="preserve">w ilości przeprowadzonych szkoleń </w:t>
      </w:r>
      <w:r w:rsidR="00A550EC" w:rsidRPr="00FB6E23">
        <w:rPr>
          <w:rFonts w:ascii="Arial" w:hAnsi="Arial" w:cs="Arial"/>
          <w:sz w:val="22"/>
          <w:szCs w:val="22"/>
        </w:rPr>
        <w:t>wskazanych w wykazie osób</w:t>
      </w:r>
      <w:r w:rsidR="00AB119E">
        <w:rPr>
          <w:rFonts w:ascii="Arial" w:hAnsi="Arial" w:cs="Arial"/>
          <w:sz w:val="22"/>
          <w:szCs w:val="22"/>
        </w:rPr>
        <w:t xml:space="preserve"> dla danej części</w:t>
      </w:r>
      <w:r w:rsidR="00A550EC" w:rsidRPr="00FB6E23">
        <w:rPr>
          <w:rFonts w:ascii="Arial" w:hAnsi="Arial" w:cs="Arial"/>
          <w:sz w:val="22"/>
          <w:szCs w:val="22"/>
        </w:rPr>
        <w:t xml:space="preserve">. </w:t>
      </w:r>
    </w:p>
    <w:p w:rsidR="00DB4887" w:rsidRDefault="00DB4887" w:rsidP="00C16508">
      <w:pPr>
        <w:spacing w:line="360" w:lineRule="auto"/>
        <w:jc w:val="both"/>
        <w:rPr>
          <w:rFonts w:eastAsia="Calibri"/>
          <w:sz w:val="22"/>
          <w:szCs w:val="22"/>
          <w:lang w:eastAsia="en-US"/>
        </w:rPr>
      </w:pPr>
    </w:p>
    <w:p w:rsidR="00C16508" w:rsidRPr="00B57B23" w:rsidRDefault="00C16508" w:rsidP="00C16508">
      <w:pPr>
        <w:pStyle w:val="Akapitzlist"/>
        <w:numPr>
          <w:ilvl w:val="0"/>
          <w:numId w:val="5"/>
        </w:numPr>
        <w:spacing w:line="360" w:lineRule="auto"/>
        <w:ind w:left="708" w:hanging="709"/>
        <w:jc w:val="both"/>
        <w:rPr>
          <w:sz w:val="22"/>
          <w:szCs w:val="22"/>
        </w:rPr>
      </w:pPr>
      <w:r w:rsidRPr="00FB6E23">
        <w:rPr>
          <w:rFonts w:ascii="Arial" w:hAnsi="Arial" w:cs="Arial"/>
          <w:sz w:val="22"/>
          <w:szCs w:val="22"/>
        </w:rPr>
        <w:t>Doświadczenie trenera/ów będzie obliczane wg wzoru</w:t>
      </w:r>
      <w:r>
        <w:rPr>
          <w:rFonts w:ascii="Arial" w:hAnsi="Arial" w:cs="Arial"/>
          <w:sz w:val="22"/>
          <w:szCs w:val="22"/>
        </w:rPr>
        <w:t xml:space="preserve"> w części nr 3</w:t>
      </w:r>
      <w:r w:rsidR="00D7262B">
        <w:rPr>
          <w:rFonts w:ascii="Arial" w:hAnsi="Arial" w:cs="Arial"/>
          <w:sz w:val="22"/>
          <w:szCs w:val="22"/>
        </w:rPr>
        <w:t xml:space="preserve"> </w:t>
      </w:r>
    </w:p>
    <w:p w:rsidR="00C16508" w:rsidRPr="00D7262B" w:rsidRDefault="00D7262B" w:rsidP="00D7262B">
      <w:pPr>
        <w:pStyle w:val="Akapitzlist"/>
        <w:numPr>
          <w:ilvl w:val="0"/>
          <w:numId w:val="40"/>
        </w:numPr>
        <w:spacing w:line="360" w:lineRule="auto"/>
        <w:ind w:hanging="780"/>
        <w:jc w:val="both"/>
        <w:rPr>
          <w:rFonts w:ascii="Arial" w:eastAsia="Calibri" w:hAnsi="Arial" w:cs="Arial"/>
          <w:b/>
          <w:sz w:val="22"/>
          <w:szCs w:val="22"/>
          <w:lang w:eastAsia="en-US"/>
        </w:rPr>
      </w:pPr>
      <w:r w:rsidRPr="00D7262B">
        <w:rPr>
          <w:rFonts w:ascii="Arial" w:hAnsi="Arial" w:cs="Arial"/>
          <w:b/>
          <w:sz w:val="22"/>
          <w:szCs w:val="22"/>
        </w:rPr>
        <w:t>pod kryterium 1</w:t>
      </w:r>
      <w:r>
        <w:rPr>
          <w:rFonts w:ascii="Arial" w:hAnsi="Arial" w:cs="Arial"/>
          <w:b/>
          <w:sz w:val="22"/>
          <w:szCs w:val="22"/>
        </w:rPr>
        <w:t xml:space="preserve"> w części nr 3</w:t>
      </w:r>
    </w:p>
    <w:p w:rsidR="006C5877" w:rsidRPr="00FB6E23" w:rsidRDefault="006C5877" w:rsidP="006C5877">
      <w:pPr>
        <w:spacing w:line="360" w:lineRule="auto"/>
        <w:jc w:val="both"/>
        <w:rPr>
          <w:sz w:val="22"/>
          <w:szCs w:val="22"/>
        </w:rPr>
      </w:pPr>
      <w:r w:rsidRPr="00FB6E23">
        <w:rPr>
          <w:sz w:val="22"/>
          <w:szCs w:val="22"/>
        </w:rPr>
        <w:tab/>
      </w:r>
      <w:r>
        <w:rPr>
          <w:sz w:val="22"/>
          <w:szCs w:val="22"/>
        </w:rPr>
        <w:tab/>
      </w:r>
      <w:r>
        <w:rPr>
          <w:sz w:val="22"/>
          <w:szCs w:val="22"/>
        </w:rPr>
        <w:tab/>
      </w:r>
      <w:r w:rsidRPr="00FB6E23">
        <w:rPr>
          <w:sz w:val="22"/>
          <w:szCs w:val="22"/>
        </w:rPr>
        <w:t>Doświadczenie trenera/ów w badanej ofercie</w:t>
      </w:r>
    </w:p>
    <w:p w:rsidR="006C5877" w:rsidRPr="00780ED2" w:rsidRDefault="006C5877" w:rsidP="006C5877">
      <w:pPr>
        <w:spacing w:line="360" w:lineRule="auto"/>
        <w:jc w:val="both"/>
        <w:rPr>
          <w:sz w:val="22"/>
          <w:szCs w:val="22"/>
        </w:rPr>
      </w:pPr>
      <w:r w:rsidRPr="00FB6E23">
        <w:rPr>
          <w:sz w:val="22"/>
          <w:szCs w:val="22"/>
        </w:rPr>
        <w:t>Liczba punktów  =     ------------------------------------------------------</w:t>
      </w:r>
      <w:r>
        <w:rPr>
          <w:sz w:val="22"/>
          <w:szCs w:val="22"/>
        </w:rPr>
        <w:t>------</w:t>
      </w:r>
      <w:r w:rsidRPr="00FB6E23">
        <w:rPr>
          <w:sz w:val="22"/>
          <w:szCs w:val="22"/>
        </w:rPr>
        <w:t>-------</w:t>
      </w:r>
      <w:r w:rsidR="00456D29">
        <w:rPr>
          <w:sz w:val="22"/>
          <w:szCs w:val="22"/>
        </w:rPr>
        <w:t xml:space="preserve">-- </w:t>
      </w:r>
      <w:r w:rsidR="00456D29" w:rsidRPr="00780ED2">
        <w:rPr>
          <w:sz w:val="22"/>
          <w:szCs w:val="22"/>
        </w:rPr>
        <w:t xml:space="preserve">x </w:t>
      </w:r>
      <w:r w:rsidR="00D7262B">
        <w:rPr>
          <w:sz w:val="22"/>
          <w:szCs w:val="22"/>
        </w:rPr>
        <w:t>2</w:t>
      </w:r>
      <w:r w:rsidR="0022322E">
        <w:rPr>
          <w:sz w:val="22"/>
          <w:szCs w:val="22"/>
        </w:rPr>
        <w:t>0</w:t>
      </w:r>
      <w:r w:rsidRPr="00780ED2">
        <w:rPr>
          <w:sz w:val="22"/>
          <w:szCs w:val="22"/>
        </w:rPr>
        <w:t xml:space="preserve"> pkt.</w:t>
      </w:r>
    </w:p>
    <w:p w:rsidR="006C5877" w:rsidRPr="00FB6E23" w:rsidRDefault="006C5877" w:rsidP="006C5877">
      <w:pPr>
        <w:spacing w:line="360" w:lineRule="auto"/>
        <w:jc w:val="both"/>
        <w:rPr>
          <w:sz w:val="22"/>
          <w:szCs w:val="22"/>
        </w:rPr>
      </w:pPr>
      <w:r w:rsidRPr="00FB6E23">
        <w:rPr>
          <w:sz w:val="22"/>
          <w:szCs w:val="22"/>
        </w:rPr>
        <w:tab/>
      </w:r>
      <w:r w:rsidRPr="00FB6E23">
        <w:rPr>
          <w:sz w:val="22"/>
          <w:szCs w:val="22"/>
        </w:rPr>
        <w:tab/>
      </w:r>
      <w:r w:rsidRPr="00FB6E23">
        <w:rPr>
          <w:sz w:val="22"/>
          <w:szCs w:val="22"/>
        </w:rPr>
        <w:tab/>
        <w:t>Największe wykazane doświadczenie trenera/ów</w:t>
      </w:r>
    </w:p>
    <w:p w:rsidR="006C5877" w:rsidRDefault="006C5877" w:rsidP="006C5877">
      <w:pPr>
        <w:spacing w:line="360" w:lineRule="auto"/>
        <w:jc w:val="both"/>
        <w:rPr>
          <w:sz w:val="22"/>
          <w:szCs w:val="22"/>
        </w:rPr>
      </w:pPr>
      <w:r w:rsidRPr="00FB6E23">
        <w:rPr>
          <w:sz w:val="22"/>
          <w:szCs w:val="22"/>
        </w:rPr>
        <w:tab/>
      </w:r>
      <w:r w:rsidRPr="00FB6E23">
        <w:rPr>
          <w:sz w:val="22"/>
          <w:szCs w:val="22"/>
        </w:rPr>
        <w:tab/>
      </w:r>
      <w:r w:rsidRPr="00FB6E23">
        <w:rPr>
          <w:sz w:val="22"/>
          <w:szCs w:val="22"/>
        </w:rPr>
        <w:tab/>
      </w:r>
      <w:r w:rsidRPr="00FB6E23">
        <w:rPr>
          <w:sz w:val="22"/>
          <w:szCs w:val="22"/>
        </w:rPr>
        <w:tab/>
        <w:t>spośród złożonych ofert</w:t>
      </w:r>
    </w:p>
    <w:p w:rsidR="006C5877" w:rsidRPr="00FB6E23" w:rsidRDefault="006C5877" w:rsidP="006C5877">
      <w:pPr>
        <w:spacing w:line="360" w:lineRule="auto"/>
        <w:jc w:val="both"/>
        <w:rPr>
          <w:sz w:val="22"/>
          <w:szCs w:val="22"/>
        </w:rPr>
      </w:pPr>
    </w:p>
    <w:p w:rsidR="00531D0A" w:rsidRPr="00FB6E23" w:rsidRDefault="00531D0A" w:rsidP="00531D0A">
      <w:pPr>
        <w:pStyle w:val="Akapitzlist"/>
        <w:numPr>
          <w:ilvl w:val="0"/>
          <w:numId w:val="38"/>
        </w:numPr>
        <w:spacing w:line="360" w:lineRule="auto"/>
        <w:jc w:val="both"/>
        <w:rPr>
          <w:rFonts w:ascii="Arial" w:hAnsi="Arial" w:cs="Arial"/>
          <w:sz w:val="22"/>
          <w:szCs w:val="22"/>
        </w:rPr>
      </w:pPr>
      <w:r w:rsidRPr="00FB6E23">
        <w:rPr>
          <w:rFonts w:ascii="Arial" w:hAnsi="Arial" w:cs="Arial"/>
          <w:sz w:val="22"/>
          <w:szCs w:val="22"/>
        </w:rPr>
        <w:t xml:space="preserve">Doświadczenie trenera/ów w kryterium oceny ofert weryfikowane będzie na podstawie informacji zawartych w ofercie. </w:t>
      </w:r>
    </w:p>
    <w:p w:rsidR="00531D0A" w:rsidRPr="008416F4" w:rsidRDefault="00531D0A" w:rsidP="00531D0A">
      <w:pPr>
        <w:pStyle w:val="Akapitzlist"/>
        <w:numPr>
          <w:ilvl w:val="0"/>
          <w:numId w:val="38"/>
        </w:numPr>
        <w:spacing w:line="360" w:lineRule="auto"/>
        <w:jc w:val="both"/>
        <w:rPr>
          <w:rFonts w:ascii="Arial" w:hAnsi="Arial" w:cs="Arial"/>
          <w:sz w:val="22"/>
          <w:szCs w:val="22"/>
        </w:rPr>
      </w:pPr>
      <w:r w:rsidRPr="008416F4">
        <w:rPr>
          <w:rFonts w:ascii="Arial" w:hAnsi="Arial" w:cs="Arial"/>
          <w:sz w:val="22"/>
          <w:szCs w:val="22"/>
        </w:rPr>
        <w:t>W kryterium doświadczenie trenera/ów punktowane będzie doświadczenie</w:t>
      </w:r>
      <w:r>
        <w:rPr>
          <w:rFonts w:ascii="Arial" w:hAnsi="Arial" w:cs="Arial"/>
          <w:sz w:val="22"/>
          <w:szCs w:val="22"/>
        </w:rPr>
        <w:t xml:space="preserve"> </w:t>
      </w:r>
      <w:r>
        <w:rPr>
          <w:rFonts w:ascii="Arial" w:hAnsi="Arial" w:cs="Arial"/>
          <w:sz w:val="22"/>
          <w:szCs w:val="22"/>
        </w:rPr>
        <w:br/>
        <w:t xml:space="preserve">w ilości szkoleń </w:t>
      </w:r>
      <w:r w:rsidRPr="008416F4">
        <w:rPr>
          <w:rFonts w:ascii="Arial" w:hAnsi="Arial" w:cs="Arial"/>
          <w:sz w:val="22"/>
          <w:szCs w:val="22"/>
        </w:rPr>
        <w:t>w prowadzeniu zajęć edukacyjnych z zakresu tematyki odpowiednio do części</w:t>
      </w:r>
      <w:r w:rsidRPr="008416F4">
        <w:rPr>
          <w:rFonts w:ascii="Arial" w:hAnsi="Arial" w:cs="Arial"/>
          <w:bCs/>
          <w:sz w:val="22"/>
          <w:szCs w:val="22"/>
        </w:rPr>
        <w:t>.</w:t>
      </w:r>
    </w:p>
    <w:p w:rsidR="00531D0A" w:rsidRPr="00FB6E23" w:rsidRDefault="00531D0A" w:rsidP="00531D0A">
      <w:pPr>
        <w:pStyle w:val="Akapitzlist"/>
        <w:numPr>
          <w:ilvl w:val="0"/>
          <w:numId w:val="38"/>
        </w:numPr>
        <w:spacing w:line="360" w:lineRule="auto"/>
        <w:jc w:val="both"/>
        <w:rPr>
          <w:rFonts w:ascii="Arial" w:hAnsi="Arial" w:cs="Arial"/>
          <w:sz w:val="22"/>
          <w:szCs w:val="22"/>
        </w:rPr>
      </w:pPr>
      <w:r w:rsidRPr="00FB6E23">
        <w:rPr>
          <w:rFonts w:ascii="Arial" w:hAnsi="Arial" w:cs="Arial"/>
          <w:sz w:val="22"/>
          <w:szCs w:val="22"/>
        </w:rPr>
        <w:t>Maksymalną ilość punktów w tym kryterium otrzyma Wykonawca, który wykaże, że trener lub trenerzy, którzy będą realizować przedmiot zamówienia będą posiadać największe doświadczenie</w:t>
      </w:r>
      <w:r w:rsidRPr="00AB119E">
        <w:rPr>
          <w:rFonts w:ascii="Arial" w:hAnsi="Arial" w:cs="Arial"/>
          <w:sz w:val="22"/>
          <w:szCs w:val="22"/>
        </w:rPr>
        <w:t xml:space="preserve"> </w:t>
      </w:r>
      <w:r>
        <w:rPr>
          <w:rFonts w:ascii="Arial" w:hAnsi="Arial" w:cs="Arial"/>
          <w:sz w:val="22"/>
          <w:szCs w:val="22"/>
        </w:rPr>
        <w:t xml:space="preserve">w ilości </w:t>
      </w:r>
      <w:r w:rsidRPr="00541B58">
        <w:rPr>
          <w:rFonts w:ascii="Arial" w:hAnsi="Arial" w:cs="Arial"/>
          <w:sz w:val="22"/>
          <w:szCs w:val="22"/>
        </w:rPr>
        <w:t>w prowadzeniu zajęć edukacyjnych z zakresu tematyki odpowiednio do części</w:t>
      </w:r>
      <w:r>
        <w:rPr>
          <w:rFonts w:ascii="Arial" w:hAnsi="Arial" w:cs="Arial"/>
          <w:sz w:val="22"/>
          <w:szCs w:val="22"/>
        </w:rPr>
        <w:t>.</w:t>
      </w:r>
      <w:r w:rsidRPr="003531AA">
        <w:rPr>
          <w:rFonts w:ascii="Arial" w:hAnsi="Arial" w:cs="Arial"/>
          <w:color w:val="FF0000"/>
          <w:sz w:val="22"/>
          <w:szCs w:val="22"/>
        </w:rPr>
        <w:t xml:space="preserve"> </w:t>
      </w:r>
    </w:p>
    <w:p w:rsidR="006C5877" w:rsidRPr="006C5877" w:rsidRDefault="00531D0A" w:rsidP="00531D0A">
      <w:pPr>
        <w:pStyle w:val="Akapitzlist"/>
        <w:spacing w:line="360" w:lineRule="auto"/>
        <w:jc w:val="both"/>
        <w:rPr>
          <w:rFonts w:ascii="Arial" w:hAnsi="Arial" w:cs="Arial"/>
          <w:sz w:val="22"/>
          <w:szCs w:val="22"/>
        </w:rPr>
      </w:pPr>
      <w:r w:rsidRPr="00FB6E23">
        <w:rPr>
          <w:rFonts w:ascii="Arial" w:hAnsi="Arial" w:cs="Arial"/>
          <w:sz w:val="22"/>
          <w:szCs w:val="22"/>
        </w:rPr>
        <w:t xml:space="preserve">W przypadku wskazania do przeprowadzenia szkolenia więcej niż jednego trenera </w:t>
      </w:r>
      <w:r>
        <w:rPr>
          <w:rFonts w:ascii="Arial" w:hAnsi="Arial" w:cs="Arial"/>
          <w:sz w:val="22"/>
          <w:szCs w:val="22"/>
        </w:rPr>
        <w:br/>
        <w:t xml:space="preserve">w danej części </w:t>
      </w:r>
      <w:r w:rsidRPr="00FB6E23">
        <w:rPr>
          <w:rFonts w:ascii="Arial" w:hAnsi="Arial" w:cs="Arial"/>
          <w:sz w:val="22"/>
          <w:szCs w:val="22"/>
        </w:rPr>
        <w:t xml:space="preserve">do obliczenia punktacji zostanie obliczona średnia arytmetyczna doświadczenia trenerów </w:t>
      </w:r>
      <w:r>
        <w:rPr>
          <w:rFonts w:ascii="Arial" w:hAnsi="Arial" w:cs="Arial"/>
          <w:sz w:val="22"/>
          <w:szCs w:val="22"/>
        </w:rPr>
        <w:t xml:space="preserve">w ilości przeprowadzonych szkoleń </w:t>
      </w:r>
      <w:r w:rsidRPr="00FB6E23">
        <w:rPr>
          <w:rFonts w:ascii="Arial" w:hAnsi="Arial" w:cs="Arial"/>
          <w:sz w:val="22"/>
          <w:szCs w:val="22"/>
        </w:rPr>
        <w:t>wskazanych w wykazie osób</w:t>
      </w:r>
      <w:r>
        <w:rPr>
          <w:rFonts w:ascii="Arial" w:hAnsi="Arial" w:cs="Arial"/>
          <w:sz w:val="22"/>
          <w:szCs w:val="22"/>
        </w:rPr>
        <w:t xml:space="preserve"> dla danej części</w:t>
      </w:r>
      <w:r w:rsidR="006C5877" w:rsidRPr="00FB6E23">
        <w:rPr>
          <w:rFonts w:ascii="Arial" w:hAnsi="Arial" w:cs="Arial"/>
          <w:sz w:val="22"/>
          <w:szCs w:val="22"/>
        </w:rPr>
        <w:t xml:space="preserve">. </w:t>
      </w:r>
    </w:p>
    <w:p w:rsidR="006C5877" w:rsidRDefault="006C5877" w:rsidP="00C16508">
      <w:pPr>
        <w:spacing w:line="360" w:lineRule="auto"/>
        <w:jc w:val="both"/>
        <w:rPr>
          <w:rFonts w:eastAsia="Calibri"/>
          <w:sz w:val="22"/>
          <w:szCs w:val="22"/>
          <w:lang w:eastAsia="en-US"/>
        </w:rPr>
      </w:pPr>
    </w:p>
    <w:p w:rsidR="0022322E" w:rsidRDefault="0022322E" w:rsidP="00C16508">
      <w:pPr>
        <w:spacing w:line="360" w:lineRule="auto"/>
        <w:jc w:val="both"/>
        <w:rPr>
          <w:rFonts w:eastAsia="Calibri"/>
          <w:sz w:val="22"/>
          <w:szCs w:val="22"/>
          <w:lang w:eastAsia="en-US"/>
        </w:rPr>
      </w:pPr>
    </w:p>
    <w:p w:rsidR="0022322E" w:rsidRDefault="0022322E" w:rsidP="00C16508">
      <w:pPr>
        <w:spacing w:line="360" w:lineRule="auto"/>
        <w:jc w:val="both"/>
        <w:rPr>
          <w:rFonts w:eastAsia="Calibri"/>
          <w:sz w:val="22"/>
          <w:szCs w:val="22"/>
          <w:lang w:eastAsia="en-US"/>
        </w:rPr>
      </w:pPr>
    </w:p>
    <w:p w:rsidR="0022322E" w:rsidRDefault="0022322E" w:rsidP="00C16508">
      <w:pPr>
        <w:spacing w:line="360" w:lineRule="auto"/>
        <w:jc w:val="both"/>
        <w:rPr>
          <w:rFonts w:eastAsia="Calibri"/>
          <w:sz w:val="22"/>
          <w:szCs w:val="22"/>
          <w:lang w:eastAsia="en-US"/>
        </w:rPr>
      </w:pPr>
    </w:p>
    <w:p w:rsidR="0022322E" w:rsidRDefault="0022322E" w:rsidP="00C16508">
      <w:pPr>
        <w:spacing w:line="360" w:lineRule="auto"/>
        <w:jc w:val="both"/>
        <w:rPr>
          <w:rFonts w:eastAsia="Calibri"/>
          <w:sz w:val="22"/>
          <w:szCs w:val="22"/>
          <w:lang w:eastAsia="en-US"/>
        </w:rPr>
      </w:pPr>
    </w:p>
    <w:p w:rsidR="00D7262B" w:rsidRPr="00D7262B" w:rsidRDefault="00D7262B" w:rsidP="00D7262B">
      <w:pPr>
        <w:pStyle w:val="Akapitzlist"/>
        <w:numPr>
          <w:ilvl w:val="0"/>
          <w:numId w:val="40"/>
        </w:numPr>
        <w:spacing w:line="360" w:lineRule="auto"/>
        <w:jc w:val="both"/>
        <w:rPr>
          <w:rFonts w:ascii="Arial" w:eastAsia="Calibri" w:hAnsi="Arial" w:cs="Arial"/>
          <w:b/>
          <w:sz w:val="22"/>
          <w:szCs w:val="22"/>
          <w:lang w:eastAsia="en-US"/>
        </w:rPr>
      </w:pPr>
      <w:r w:rsidRPr="00D7262B">
        <w:rPr>
          <w:rFonts w:ascii="Arial" w:hAnsi="Arial" w:cs="Arial"/>
          <w:b/>
          <w:sz w:val="22"/>
          <w:szCs w:val="22"/>
        </w:rPr>
        <w:lastRenderedPageBreak/>
        <w:t>pod kryterium</w:t>
      </w:r>
      <w:r>
        <w:rPr>
          <w:rFonts w:ascii="Arial" w:hAnsi="Arial" w:cs="Arial"/>
          <w:b/>
          <w:sz w:val="22"/>
          <w:szCs w:val="22"/>
        </w:rPr>
        <w:t xml:space="preserve"> 2 w części nr 3</w:t>
      </w:r>
    </w:p>
    <w:p w:rsidR="0084790E" w:rsidRDefault="0084790E" w:rsidP="00C16508">
      <w:pPr>
        <w:spacing w:line="360" w:lineRule="auto"/>
        <w:jc w:val="both"/>
        <w:rPr>
          <w:rFonts w:eastAsia="Calibri"/>
          <w:sz w:val="22"/>
          <w:szCs w:val="22"/>
          <w:lang w:eastAsia="en-US"/>
        </w:rPr>
      </w:pPr>
    </w:p>
    <w:p w:rsidR="006C5877" w:rsidRDefault="006C5877" w:rsidP="006C5877">
      <w:pPr>
        <w:spacing w:line="360" w:lineRule="auto"/>
        <w:ind w:left="2127" w:hanging="2127"/>
        <w:jc w:val="center"/>
        <w:rPr>
          <w:bCs/>
          <w:sz w:val="22"/>
          <w:szCs w:val="22"/>
        </w:rPr>
      </w:pPr>
      <w:r w:rsidRPr="00FB6E23">
        <w:rPr>
          <w:sz w:val="22"/>
          <w:szCs w:val="22"/>
        </w:rPr>
        <w:t xml:space="preserve">Doświadczenie </w:t>
      </w:r>
      <w:r w:rsidRPr="003C1072">
        <w:rPr>
          <w:bCs/>
          <w:sz w:val="22"/>
          <w:szCs w:val="22"/>
        </w:rPr>
        <w:t xml:space="preserve">w zakresie orzekania </w:t>
      </w:r>
    </w:p>
    <w:p w:rsidR="005432CD" w:rsidRDefault="006C5877" w:rsidP="006C5877">
      <w:pPr>
        <w:spacing w:line="360" w:lineRule="auto"/>
        <w:ind w:left="2127" w:hanging="2127"/>
        <w:jc w:val="center"/>
        <w:rPr>
          <w:strike/>
          <w:sz w:val="22"/>
          <w:szCs w:val="22"/>
        </w:rPr>
      </w:pPr>
      <w:proofErr w:type="spellStart"/>
      <w:r w:rsidRPr="005432CD">
        <w:rPr>
          <w:bCs/>
          <w:sz w:val="22"/>
          <w:szCs w:val="22"/>
        </w:rPr>
        <w:t>ws</w:t>
      </w:r>
      <w:proofErr w:type="spellEnd"/>
      <w:r w:rsidRPr="005432CD">
        <w:rPr>
          <w:bCs/>
          <w:sz w:val="22"/>
          <w:szCs w:val="22"/>
        </w:rPr>
        <w:t>.</w:t>
      </w:r>
      <w:r w:rsidRPr="005432CD">
        <w:rPr>
          <w:bCs/>
          <w:strike/>
          <w:sz w:val="22"/>
          <w:szCs w:val="22"/>
        </w:rPr>
        <w:t xml:space="preserve"> </w:t>
      </w:r>
    </w:p>
    <w:p w:rsidR="005432CD" w:rsidRPr="002C598F" w:rsidRDefault="005432CD" w:rsidP="006C5877">
      <w:pPr>
        <w:spacing w:line="360" w:lineRule="auto"/>
        <w:ind w:left="2127" w:hanging="2127"/>
        <w:jc w:val="center"/>
        <w:rPr>
          <w:b/>
          <w:bCs/>
          <w:sz w:val="22"/>
          <w:szCs w:val="22"/>
        </w:rPr>
      </w:pPr>
      <w:r w:rsidRPr="002C598F">
        <w:rPr>
          <w:b/>
          <w:bCs/>
          <w:sz w:val="22"/>
          <w:szCs w:val="22"/>
        </w:rPr>
        <w:t xml:space="preserve">pozbawienia, ograniczenia władzy rodzicielskiej </w:t>
      </w:r>
    </w:p>
    <w:p w:rsidR="005432CD" w:rsidRPr="002C598F" w:rsidRDefault="005432CD" w:rsidP="006C5877">
      <w:pPr>
        <w:spacing w:line="360" w:lineRule="auto"/>
        <w:ind w:left="2127" w:hanging="2127"/>
        <w:jc w:val="center"/>
        <w:rPr>
          <w:b/>
          <w:bCs/>
          <w:sz w:val="22"/>
          <w:szCs w:val="22"/>
        </w:rPr>
      </w:pPr>
      <w:r w:rsidRPr="002C598F">
        <w:rPr>
          <w:b/>
          <w:bCs/>
          <w:sz w:val="22"/>
          <w:szCs w:val="22"/>
        </w:rPr>
        <w:t xml:space="preserve">w sprawie ustanowienia opiekuna prawnego i w sprawie </w:t>
      </w:r>
    </w:p>
    <w:p w:rsidR="005432CD" w:rsidRPr="002C598F" w:rsidRDefault="005432CD" w:rsidP="006C5877">
      <w:pPr>
        <w:spacing w:line="360" w:lineRule="auto"/>
        <w:ind w:left="2127" w:hanging="2127"/>
        <w:jc w:val="center"/>
        <w:rPr>
          <w:b/>
          <w:bCs/>
          <w:sz w:val="22"/>
          <w:szCs w:val="22"/>
        </w:rPr>
      </w:pPr>
      <w:r w:rsidRPr="002C598F">
        <w:rPr>
          <w:b/>
          <w:bCs/>
          <w:sz w:val="22"/>
          <w:szCs w:val="22"/>
        </w:rPr>
        <w:t>postępowań związanych z zabezpieczeniem małoletniego</w:t>
      </w:r>
    </w:p>
    <w:p w:rsidR="005432CD" w:rsidRPr="002C598F" w:rsidRDefault="005432CD" w:rsidP="006C5877">
      <w:pPr>
        <w:spacing w:line="360" w:lineRule="auto"/>
        <w:ind w:left="2127" w:hanging="2127"/>
        <w:jc w:val="center"/>
        <w:rPr>
          <w:b/>
          <w:bCs/>
          <w:sz w:val="22"/>
          <w:szCs w:val="22"/>
        </w:rPr>
      </w:pPr>
      <w:r w:rsidRPr="002C598F">
        <w:rPr>
          <w:b/>
          <w:bCs/>
          <w:sz w:val="22"/>
          <w:szCs w:val="22"/>
        </w:rPr>
        <w:t xml:space="preserve"> na czas trwania postępowania ograniczenia lub </w:t>
      </w:r>
    </w:p>
    <w:p w:rsidR="006C5877" w:rsidRPr="002C598F" w:rsidRDefault="005432CD" w:rsidP="006C5877">
      <w:pPr>
        <w:spacing w:line="360" w:lineRule="auto"/>
        <w:ind w:left="2127" w:hanging="2127"/>
        <w:jc w:val="center"/>
        <w:rPr>
          <w:strike/>
          <w:sz w:val="22"/>
          <w:szCs w:val="22"/>
        </w:rPr>
      </w:pPr>
      <w:r w:rsidRPr="002C598F">
        <w:rPr>
          <w:b/>
          <w:bCs/>
          <w:sz w:val="22"/>
          <w:szCs w:val="22"/>
        </w:rPr>
        <w:t>pozbawienia praw rodzicielskiej</w:t>
      </w:r>
      <w:r w:rsidRPr="002C598F">
        <w:rPr>
          <w:sz w:val="22"/>
          <w:szCs w:val="22"/>
        </w:rPr>
        <w:t xml:space="preserve"> badanej ofercie</w:t>
      </w:r>
    </w:p>
    <w:p w:rsidR="006C5877" w:rsidRPr="002C598F" w:rsidRDefault="006C5877" w:rsidP="006C5877">
      <w:pPr>
        <w:spacing w:line="360" w:lineRule="auto"/>
        <w:jc w:val="both"/>
        <w:rPr>
          <w:sz w:val="22"/>
          <w:szCs w:val="22"/>
        </w:rPr>
      </w:pPr>
      <w:r w:rsidRPr="002C598F">
        <w:rPr>
          <w:sz w:val="22"/>
          <w:szCs w:val="22"/>
        </w:rPr>
        <w:t>Liczba punktów  =     -----------------------------------------</w:t>
      </w:r>
      <w:r w:rsidR="0022322E">
        <w:rPr>
          <w:sz w:val="22"/>
          <w:szCs w:val="22"/>
        </w:rPr>
        <w:t xml:space="preserve">---------------------------- x </w:t>
      </w:r>
      <w:r w:rsidR="00D7262B">
        <w:rPr>
          <w:sz w:val="22"/>
          <w:szCs w:val="22"/>
        </w:rPr>
        <w:t>2</w:t>
      </w:r>
      <w:r w:rsidRPr="002C598F">
        <w:rPr>
          <w:sz w:val="22"/>
          <w:szCs w:val="22"/>
        </w:rPr>
        <w:t>0 pkt.</w:t>
      </w:r>
    </w:p>
    <w:p w:rsidR="006C5877" w:rsidRPr="002C598F" w:rsidRDefault="006C5877" w:rsidP="006C5877">
      <w:pPr>
        <w:spacing w:line="360" w:lineRule="auto"/>
        <w:ind w:left="2127" w:hanging="2127"/>
        <w:jc w:val="center"/>
        <w:rPr>
          <w:sz w:val="22"/>
          <w:szCs w:val="22"/>
        </w:rPr>
      </w:pPr>
      <w:r w:rsidRPr="002C598F">
        <w:rPr>
          <w:sz w:val="22"/>
          <w:szCs w:val="22"/>
        </w:rPr>
        <w:t xml:space="preserve">Największe wykazane doświadczenie </w:t>
      </w:r>
    </w:p>
    <w:p w:rsidR="006C5877" w:rsidRPr="002C598F" w:rsidRDefault="006C5877" w:rsidP="006C5877">
      <w:pPr>
        <w:spacing w:line="360" w:lineRule="auto"/>
        <w:ind w:left="2127" w:hanging="2127"/>
        <w:jc w:val="center"/>
        <w:rPr>
          <w:bCs/>
          <w:strike/>
          <w:sz w:val="22"/>
          <w:szCs w:val="22"/>
        </w:rPr>
      </w:pPr>
      <w:r w:rsidRPr="002C598F">
        <w:rPr>
          <w:bCs/>
          <w:sz w:val="22"/>
          <w:szCs w:val="22"/>
        </w:rPr>
        <w:t xml:space="preserve">w zakresie orzekania </w:t>
      </w:r>
      <w:proofErr w:type="spellStart"/>
      <w:r w:rsidRPr="002C598F">
        <w:rPr>
          <w:bCs/>
          <w:sz w:val="22"/>
          <w:szCs w:val="22"/>
        </w:rPr>
        <w:t>ws</w:t>
      </w:r>
      <w:proofErr w:type="spellEnd"/>
      <w:r w:rsidRPr="002C598F">
        <w:rPr>
          <w:bCs/>
          <w:sz w:val="22"/>
          <w:szCs w:val="22"/>
        </w:rPr>
        <w:t xml:space="preserve">. </w:t>
      </w:r>
    </w:p>
    <w:p w:rsidR="005432CD" w:rsidRPr="002C598F" w:rsidRDefault="005432CD" w:rsidP="005432CD">
      <w:pPr>
        <w:spacing w:line="360" w:lineRule="auto"/>
        <w:ind w:left="2127" w:hanging="2127"/>
        <w:jc w:val="center"/>
        <w:rPr>
          <w:b/>
          <w:bCs/>
          <w:sz w:val="22"/>
          <w:szCs w:val="22"/>
        </w:rPr>
      </w:pPr>
      <w:r w:rsidRPr="002C598F">
        <w:rPr>
          <w:b/>
          <w:bCs/>
          <w:sz w:val="22"/>
          <w:szCs w:val="22"/>
        </w:rPr>
        <w:t xml:space="preserve">pozbawienia, ograniczenia władzy rodzicielskiej </w:t>
      </w:r>
    </w:p>
    <w:p w:rsidR="005432CD" w:rsidRPr="002C598F" w:rsidRDefault="005432CD" w:rsidP="005432CD">
      <w:pPr>
        <w:spacing w:line="360" w:lineRule="auto"/>
        <w:ind w:left="2127" w:hanging="2127"/>
        <w:jc w:val="center"/>
        <w:rPr>
          <w:b/>
          <w:bCs/>
          <w:sz w:val="22"/>
          <w:szCs w:val="22"/>
        </w:rPr>
      </w:pPr>
      <w:r w:rsidRPr="002C598F">
        <w:rPr>
          <w:b/>
          <w:bCs/>
          <w:sz w:val="22"/>
          <w:szCs w:val="22"/>
        </w:rPr>
        <w:t xml:space="preserve">w sprawie ustanowienia opiekuna prawnego i w sprawie </w:t>
      </w:r>
    </w:p>
    <w:p w:rsidR="005432CD" w:rsidRPr="002C598F" w:rsidRDefault="005432CD" w:rsidP="005432CD">
      <w:pPr>
        <w:spacing w:line="360" w:lineRule="auto"/>
        <w:ind w:left="2127" w:hanging="2127"/>
        <w:jc w:val="center"/>
        <w:rPr>
          <w:b/>
          <w:bCs/>
          <w:sz w:val="22"/>
          <w:szCs w:val="22"/>
        </w:rPr>
      </w:pPr>
      <w:r w:rsidRPr="002C598F">
        <w:rPr>
          <w:b/>
          <w:bCs/>
          <w:sz w:val="22"/>
          <w:szCs w:val="22"/>
        </w:rPr>
        <w:t>postępowań związanych z zabezpieczeniem małoletniego</w:t>
      </w:r>
    </w:p>
    <w:p w:rsidR="005432CD" w:rsidRPr="002C598F" w:rsidRDefault="005432CD" w:rsidP="005432CD">
      <w:pPr>
        <w:spacing w:line="360" w:lineRule="auto"/>
        <w:ind w:left="2127" w:hanging="2127"/>
        <w:jc w:val="center"/>
        <w:rPr>
          <w:b/>
          <w:bCs/>
          <w:sz w:val="22"/>
          <w:szCs w:val="22"/>
        </w:rPr>
      </w:pPr>
      <w:r w:rsidRPr="002C598F">
        <w:rPr>
          <w:b/>
          <w:bCs/>
          <w:sz w:val="22"/>
          <w:szCs w:val="22"/>
        </w:rPr>
        <w:t xml:space="preserve"> na czas trwania postępowania ograniczenia lub </w:t>
      </w:r>
    </w:p>
    <w:p w:rsidR="005432CD" w:rsidRPr="002C598F" w:rsidRDefault="005432CD" w:rsidP="005432CD">
      <w:pPr>
        <w:spacing w:line="360" w:lineRule="auto"/>
        <w:ind w:left="2127" w:hanging="2127"/>
        <w:jc w:val="center"/>
        <w:rPr>
          <w:strike/>
          <w:sz w:val="22"/>
          <w:szCs w:val="22"/>
        </w:rPr>
      </w:pPr>
      <w:r w:rsidRPr="002C598F">
        <w:rPr>
          <w:b/>
          <w:bCs/>
          <w:sz w:val="22"/>
          <w:szCs w:val="22"/>
        </w:rPr>
        <w:t>pozbawienia praw rodzicielskiej</w:t>
      </w:r>
    </w:p>
    <w:p w:rsidR="006C5877" w:rsidRPr="005432CD" w:rsidRDefault="006C5877" w:rsidP="006C5877">
      <w:pPr>
        <w:spacing w:line="360" w:lineRule="auto"/>
        <w:ind w:left="2127" w:hanging="2127"/>
        <w:jc w:val="center"/>
        <w:rPr>
          <w:sz w:val="22"/>
          <w:szCs w:val="22"/>
        </w:rPr>
      </w:pPr>
      <w:r w:rsidRPr="005432CD">
        <w:rPr>
          <w:sz w:val="22"/>
          <w:szCs w:val="22"/>
        </w:rPr>
        <w:t>spośród złożonych ofert</w:t>
      </w:r>
    </w:p>
    <w:p w:rsidR="006C5877" w:rsidRPr="00FB6E23" w:rsidRDefault="006C5877" w:rsidP="006C5877">
      <w:pPr>
        <w:spacing w:line="360" w:lineRule="auto"/>
        <w:jc w:val="both"/>
        <w:rPr>
          <w:sz w:val="22"/>
          <w:szCs w:val="22"/>
        </w:rPr>
      </w:pPr>
    </w:p>
    <w:p w:rsidR="006C5877" w:rsidRDefault="006C5877" w:rsidP="006C5877">
      <w:pPr>
        <w:pStyle w:val="Akapitzlist"/>
        <w:numPr>
          <w:ilvl w:val="0"/>
          <w:numId w:val="34"/>
        </w:numPr>
        <w:spacing w:line="360" w:lineRule="auto"/>
        <w:jc w:val="both"/>
        <w:rPr>
          <w:rFonts w:ascii="Arial" w:hAnsi="Arial" w:cs="Arial"/>
          <w:sz w:val="22"/>
          <w:szCs w:val="22"/>
        </w:rPr>
      </w:pPr>
      <w:r w:rsidRPr="00FB6E23">
        <w:rPr>
          <w:rFonts w:ascii="Arial" w:hAnsi="Arial" w:cs="Arial"/>
          <w:sz w:val="22"/>
          <w:szCs w:val="22"/>
        </w:rPr>
        <w:t xml:space="preserve">Doświadczenie trenera/ów w kryterium oceny ofert weryfikowane będzie na podstawie informacji zawartych w ofercie. </w:t>
      </w:r>
    </w:p>
    <w:p w:rsidR="006C5877" w:rsidRPr="002C598F" w:rsidRDefault="006C5877" w:rsidP="005432CD">
      <w:pPr>
        <w:pStyle w:val="Akapitzlist"/>
        <w:numPr>
          <w:ilvl w:val="0"/>
          <w:numId w:val="34"/>
        </w:numPr>
        <w:spacing w:line="360" w:lineRule="auto"/>
        <w:jc w:val="both"/>
        <w:rPr>
          <w:rFonts w:ascii="Arial" w:hAnsi="Arial" w:cs="Arial"/>
          <w:sz w:val="22"/>
          <w:szCs w:val="22"/>
        </w:rPr>
      </w:pPr>
      <w:r w:rsidRPr="005432CD">
        <w:rPr>
          <w:rFonts w:ascii="Arial" w:hAnsi="Arial" w:cs="Arial"/>
          <w:sz w:val="22"/>
          <w:szCs w:val="22"/>
        </w:rPr>
        <w:t xml:space="preserve">W kryterium doświadczenie trenera/ów punktowane będzie doświadczenie </w:t>
      </w:r>
      <w:r w:rsidR="0084790E">
        <w:rPr>
          <w:rFonts w:ascii="Arial" w:hAnsi="Arial" w:cs="Arial"/>
          <w:sz w:val="22"/>
          <w:szCs w:val="22"/>
        </w:rPr>
        <w:br/>
      </w:r>
      <w:r w:rsidRPr="005432CD">
        <w:rPr>
          <w:rFonts w:ascii="Arial" w:hAnsi="Arial" w:cs="Arial"/>
          <w:sz w:val="22"/>
          <w:szCs w:val="22"/>
        </w:rPr>
        <w:t xml:space="preserve">w miesiącach powyżej 60 miesięcy w </w:t>
      </w:r>
      <w:r w:rsidRPr="005432CD">
        <w:rPr>
          <w:rFonts w:ascii="Arial" w:hAnsi="Arial" w:cs="Arial"/>
          <w:bCs/>
          <w:sz w:val="22"/>
          <w:szCs w:val="22"/>
        </w:rPr>
        <w:t xml:space="preserve">zakresie orzekania </w:t>
      </w:r>
      <w:r w:rsidR="005432CD" w:rsidRPr="002C598F">
        <w:rPr>
          <w:rFonts w:ascii="Arial" w:hAnsi="Arial" w:cs="Arial"/>
          <w:b/>
          <w:bCs/>
          <w:sz w:val="22"/>
          <w:szCs w:val="22"/>
        </w:rPr>
        <w:t>pozbawienia, ograniczenia władzy rodzicielskiej w sp</w:t>
      </w:r>
      <w:r w:rsidR="005432CD" w:rsidRPr="002C598F">
        <w:rPr>
          <w:b/>
          <w:bCs/>
          <w:sz w:val="22"/>
          <w:szCs w:val="22"/>
        </w:rPr>
        <w:t>r</w:t>
      </w:r>
      <w:r w:rsidR="005432CD" w:rsidRPr="002C598F">
        <w:rPr>
          <w:rFonts w:ascii="Arial" w:hAnsi="Arial" w:cs="Arial"/>
          <w:b/>
          <w:bCs/>
          <w:sz w:val="22"/>
          <w:szCs w:val="22"/>
        </w:rPr>
        <w:t>awie ustanowienia opiekuna prawnego i w sprawie postępowań związanych z zabezpieczeniem małoletniego na czas trwania postępowania ograniczenia lub pozbawienia praw rodzicielskiej</w:t>
      </w:r>
      <w:r w:rsidRPr="002C598F">
        <w:rPr>
          <w:rFonts w:ascii="Arial" w:hAnsi="Arial" w:cs="Arial"/>
          <w:bCs/>
          <w:sz w:val="22"/>
          <w:szCs w:val="22"/>
        </w:rPr>
        <w:t>.</w:t>
      </w:r>
    </w:p>
    <w:p w:rsidR="006C5877" w:rsidRPr="002C598F" w:rsidRDefault="006C5877" w:rsidP="006C5877">
      <w:pPr>
        <w:pStyle w:val="Akapitzlist"/>
        <w:numPr>
          <w:ilvl w:val="0"/>
          <w:numId w:val="36"/>
        </w:numPr>
        <w:spacing w:line="360" w:lineRule="auto"/>
        <w:jc w:val="both"/>
        <w:rPr>
          <w:rFonts w:ascii="Arial" w:hAnsi="Arial" w:cs="Arial"/>
          <w:sz w:val="22"/>
          <w:szCs w:val="22"/>
        </w:rPr>
      </w:pPr>
      <w:r w:rsidRPr="002C598F">
        <w:rPr>
          <w:rFonts w:ascii="Arial" w:hAnsi="Arial" w:cs="Arial"/>
          <w:bCs/>
          <w:sz w:val="22"/>
          <w:szCs w:val="22"/>
        </w:rPr>
        <w:t xml:space="preserve">Wykazanie w ofercie 60 miesięcy </w:t>
      </w:r>
      <w:r w:rsidRPr="002C598F">
        <w:rPr>
          <w:rFonts w:ascii="Arial" w:hAnsi="Arial" w:cs="Arial"/>
          <w:sz w:val="22"/>
          <w:szCs w:val="22"/>
        </w:rPr>
        <w:t xml:space="preserve">w </w:t>
      </w:r>
      <w:r w:rsidRPr="002C598F">
        <w:rPr>
          <w:rFonts w:ascii="Arial" w:hAnsi="Arial" w:cs="Arial"/>
          <w:bCs/>
          <w:sz w:val="22"/>
          <w:szCs w:val="22"/>
        </w:rPr>
        <w:t xml:space="preserve">zakresie orzekania </w:t>
      </w:r>
      <w:proofErr w:type="spellStart"/>
      <w:r w:rsidRPr="002C598F">
        <w:rPr>
          <w:rFonts w:ascii="Arial" w:hAnsi="Arial" w:cs="Arial"/>
          <w:bCs/>
          <w:sz w:val="22"/>
          <w:szCs w:val="22"/>
        </w:rPr>
        <w:t>ws</w:t>
      </w:r>
      <w:proofErr w:type="spellEnd"/>
      <w:r w:rsidRPr="002C598F">
        <w:rPr>
          <w:rFonts w:ascii="Arial" w:hAnsi="Arial" w:cs="Arial"/>
          <w:bCs/>
          <w:sz w:val="22"/>
          <w:szCs w:val="22"/>
        </w:rPr>
        <w:t xml:space="preserve">. </w:t>
      </w:r>
      <w:r w:rsidR="005432CD" w:rsidRPr="002C598F">
        <w:rPr>
          <w:rFonts w:ascii="Arial" w:hAnsi="Arial" w:cs="Arial"/>
          <w:b/>
          <w:bCs/>
          <w:sz w:val="22"/>
          <w:szCs w:val="22"/>
        </w:rPr>
        <w:t>pozbawienia, ograniczenia władzy rodzicielskiej w sp</w:t>
      </w:r>
      <w:r w:rsidR="005432CD" w:rsidRPr="002C598F">
        <w:rPr>
          <w:b/>
          <w:bCs/>
          <w:sz w:val="22"/>
          <w:szCs w:val="22"/>
        </w:rPr>
        <w:t>r</w:t>
      </w:r>
      <w:r w:rsidR="005432CD" w:rsidRPr="002C598F">
        <w:rPr>
          <w:rFonts w:ascii="Arial" w:hAnsi="Arial" w:cs="Arial"/>
          <w:b/>
          <w:bCs/>
          <w:sz w:val="22"/>
          <w:szCs w:val="22"/>
        </w:rPr>
        <w:t xml:space="preserve">awie ustanowienia opiekuna prawnego </w:t>
      </w:r>
      <w:r w:rsidR="002C598F">
        <w:rPr>
          <w:rFonts w:ascii="Arial" w:hAnsi="Arial" w:cs="Arial"/>
          <w:b/>
          <w:bCs/>
          <w:sz w:val="22"/>
          <w:szCs w:val="22"/>
        </w:rPr>
        <w:br/>
      </w:r>
      <w:r w:rsidR="005432CD" w:rsidRPr="002C598F">
        <w:rPr>
          <w:rFonts w:ascii="Arial" w:hAnsi="Arial" w:cs="Arial"/>
          <w:b/>
          <w:bCs/>
          <w:sz w:val="22"/>
          <w:szCs w:val="22"/>
        </w:rPr>
        <w:t xml:space="preserve">i w sprawie postępowań związanych z zabezpieczeniem małoletniego na czas trwania postępowania ograniczenia lub pozbawienia praw rodzicielskiej </w:t>
      </w:r>
      <w:r w:rsidRPr="002C598F">
        <w:rPr>
          <w:rFonts w:ascii="Arial" w:hAnsi="Arial" w:cs="Arial"/>
          <w:bCs/>
          <w:sz w:val="22"/>
          <w:szCs w:val="22"/>
        </w:rPr>
        <w:t>oznacza zdobycie 0.</w:t>
      </w:r>
    </w:p>
    <w:p w:rsidR="006C5877" w:rsidRPr="002C598F" w:rsidRDefault="006C5877" w:rsidP="006C5877">
      <w:pPr>
        <w:pStyle w:val="Akapitzlist"/>
        <w:numPr>
          <w:ilvl w:val="0"/>
          <w:numId w:val="36"/>
        </w:numPr>
        <w:spacing w:line="360" w:lineRule="auto"/>
        <w:jc w:val="both"/>
        <w:rPr>
          <w:rFonts w:ascii="Arial" w:hAnsi="Arial" w:cs="Arial"/>
          <w:sz w:val="22"/>
          <w:szCs w:val="22"/>
        </w:rPr>
      </w:pPr>
      <w:r w:rsidRPr="002C598F">
        <w:rPr>
          <w:rFonts w:ascii="Arial" w:hAnsi="Arial" w:cs="Arial"/>
          <w:sz w:val="22"/>
          <w:szCs w:val="22"/>
        </w:rPr>
        <w:t xml:space="preserve">Maksymalną ilość punktów w tym kryterium otrzyma Wykonawca, który wykaże, że trener lub trenerzy, którzy będą realizować przedmiot zamówienia będą posiadać największe doświadczenie w miesiącach w </w:t>
      </w:r>
      <w:r w:rsidRPr="002C598F">
        <w:rPr>
          <w:rFonts w:ascii="Arial" w:hAnsi="Arial" w:cs="Arial"/>
          <w:bCs/>
          <w:sz w:val="22"/>
          <w:szCs w:val="22"/>
        </w:rPr>
        <w:t xml:space="preserve">zakresie orzekania </w:t>
      </w:r>
      <w:proofErr w:type="spellStart"/>
      <w:r w:rsidRPr="002C598F">
        <w:rPr>
          <w:rFonts w:ascii="Arial" w:hAnsi="Arial" w:cs="Arial"/>
          <w:bCs/>
          <w:sz w:val="22"/>
          <w:szCs w:val="22"/>
        </w:rPr>
        <w:t>ws</w:t>
      </w:r>
      <w:proofErr w:type="spellEnd"/>
      <w:r w:rsidRPr="002C598F">
        <w:rPr>
          <w:rFonts w:ascii="Arial" w:hAnsi="Arial" w:cs="Arial"/>
          <w:bCs/>
          <w:sz w:val="22"/>
          <w:szCs w:val="22"/>
        </w:rPr>
        <w:t xml:space="preserve">. </w:t>
      </w:r>
      <w:r w:rsidR="005432CD" w:rsidRPr="002C598F">
        <w:rPr>
          <w:rFonts w:ascii="Arial" w:hAnsi="Arial" w:cs="Arial"/>
          <w:b/>
          <w:bCs/>
          <w:sz w:val="22"/>
          <w:szCs w:val="22"/>
        </w:rPr>
        <w:t>pozbawienia, ograniczenia władzy rodzicielskiej w sp</w:t>
      </w:r>
      <w:r w:rsidR="005432CD" w:rsidRPr="002C598F">
        <w:rPr>
          <w:b/>
          <w:bCs/>
          <w:sz w:val="22"/>
          <w:szCs w:val="22"/>
        </w:rPr>
        <w:t>r</w:t>
      </w:r>
      <w:r w:rsidR="005432CD" w:rsidRPr="002C598F">
        <w:rPr>
          <w:rFonts w:ascii="Arial" w:hAnsi="Arial" w:cs="Arial"/>
          <w:b/>
          <w:bCs/>
          <w:sz w:val="22"/>
          <w:szCs w:val="22"/>
        </w:rPr>
        <w:t>awie ustanowienia opiekuna prawnego i w sprawie postępowań związanych z zabezpieczeniem małoletniego na czas trwania postępowania ograniczenia lub pozbawienia praw rodzicielskiej</w:t>
      </w:r>
      <w:r w:rsidRPr="002C598F">
        <w:rPr>
          <w:rFonts w:ascii="Arial" w:hAnsi="Arial" w:cs="Arial"/>
          <w:sz w:val="22"/>
          <w:szCs w:val="22"/>
        </w:rPr>
        <w:t xml:space="preserve">. </w:t>
      </w:r>
    </w:p>
    <w:p w:rsidR="006C5877" w:rsidRPr="006C5877" w:rsidRDefault="006C5877" w:rsidP="006C5877">
      <w:pPr>
        <w:pStyle w:val="Akapitzlist"/>
        <w:numPr>
          <w:ilvl w:val="0"/>
          <w:numId w:val="36"/>
        </w:numPr>
        <w:spacing w:line="360" w:lineRule="auto"/>
        <w:jc w:val="both"/>
        <w:rPr>
          <w:rFonts w:ascii="Arial" w:hAnsi="Arial" w:cs="Arial"/>
          <w:sz w:val="22"/>
          <w:szCs w:val="22"/>
        </w:rPr>
      </w:pPr>
      <w:r w:rsidRPr="006C5877">
        <w:rPr>
          <w:rFonts w:ascii="Arial" w:hAnsi="Arial" w:cs="Arial"/>
          <w:sz w:val="22"/>
          <w:szCs w:val="22"/>
        </w:rPr>
        <w:lastRenderedPageBreak/>
        <w:t xml:space="preserve">W przypadku wskazania do przeprowadzenia szkolenia więcej niż jednego trenera </w:t>
      </w:r>
      <w:r w:rsidRPr="006C5877">
        <w:rPr>
          <w:rFonts w:ascii="Arial" w:hAnsi="Arial" w:cs="Arial"/>
          <w:sz w:val="22"/>
          <w:szCs w:val="22"/>
        </w:rPr>
        <w:br/>
        <w:t xml:space="preserve">w danej części do obliczenia punktacji zostanie obliczona średnia arytmetyczna doświadczenia w miesiącach trenerów wskazanych w wykazie osób dla danej części. </w:t>
      </w:r>
    </w:p>
    <w:p w:rsidR="0056737B" w:rsidRPr="00FB6E23" w:rsidRDefault="0056737B" w:rsidP="007A7372">
      <w:pPr>
        <w:spacing w:line="360" w:lineRule="auto"/>
        <w:jc w:val="both"/>
        <w:rPr>
          <w:sz w:val="22"/>
          <w:szCs w:val="22"/>
        </w:rPr>
      </w:pPr>
    </w:p>
    <w:p w:rsidR="007A7372" w:rsidRPr="007A7372" w:rsidRDefault="007A7372" w:rsidP="001445AC">
      <w:pPr>
        <w:pStyle w:val="Akapitzlist"/>
        <w:numPr>
          <w:ilvl w:val="0"/>
          <w:numId w:val="5"/>
        </w:numPr>
        <w:shd w:val="clear" w:color="auto" w:fill="FFFFFF"/>
        <w:tabs>
          <w:tab w:val="left" w:pos="567"/>
        </w:tabs>
        <w:spacing w:line="360" w:lineRule="auto"/>
        <w:ind w:left="567" w:hanging="567"/>
        <w:jc w:val="both"/>
        <w:rPr>
          <w:rFonts w:ascii="Arial" w:hAnsi="Arial" w:cs="Arial"/>
          <w:sz w:val="22"/>
          <w:szCs w:val="22"/>
        </w:rPr>
      </w:pPr>
      <w:r w:rsidRPr="007A7372">
        <w:rPr>
          <w:rFonts w:ascii="Arial" w:hAnsi="Arial" w:cs="Arial"/>
          <w:sz w:val="22"/>
          <w:szCs w:val="22"/>
        </w:rPr>
        <w:t xml:space="preserve">Za najkorzystniejszą ofertę zostanie uznana oferta, która otrzyma największą łączną ilość punktów w kryteriach oceny ofert oraz spełniającą jednocześnie warunki udziału </w:t>
      </w:r>
      <w:r w:rsidRPr="007A7372">
        <w:rPr>
          <w:rFonts w:ascii="Arial" w:hAnsi="Arial" w:cs="Arial"/>
          <w:sz w:val="22"/>
          <w:szCs w:val="22"/>
        </w:rPr>
        <w:br/>
        <w:t>w postępowaniu</w:t>
      </w:r>
      <w:r>
        <w:rPr>
          <w:rFonts w:ascii="Arial" w:hAnsi="Arial" w:cs="Arial"/>
          <w:sz w:val="22"/>
          <w:szCs w:val="22"/>
        </w:rPr>
        <w:t>.</w:t>
      </w:r>
    </w:p>
    <w:p w:rsidR="004D3D05" w:rsidRPr="00FB6E23" w:rsidRDefault="004D3D05" w:rsidP="001445AC">
      <w:pPr>
        <w:pStyle w:val="Akapitzlist"/>
        <w:numPr>
          <w:ilvl w:val="0"/>
          <w:numId w:val="5"/>
        </w:numPr>
        <w:shd w:val="clear" w:color="auto" w:fill="FFFFFF"/>
        <w:tabs>
          <w:tab w:val="left" w:pos="567"/>
        </w:tabs>
        <w:spacing w:line="360" w:lineRule="auto"/>
        <w:ind w:left="567" w:hanging="567"/>
        <w:jc w:val="both"/>
        <w:rPr>
          <w:rFonts w:ascii="Arial" w:hAnsi="Arial" w:cs="Arial"/>
          <w:sz w:val="22"/>
          <w:szCs w:val="22"/>
        </w:rPr>
      </w:pPr>
      <w:r w:rsidRPr="007A7372">
        <w:rPr>
          <w:rFonts w:ascii="Arial" w:hAnsi="Arial" w:cs="Arial"/>
          <w:sz w:val="22"/>
          <w:szCs w:val="22"/>
        </w:rPr>
        <w:t>Zamawiający poprawi</w:t>
      </w:r>
      <w:r w:rsidRPr="00FB6E23">
        <w:rPr>
          <w:rFonts w:ascii="Arial" w:hAnsi="Arial" w:cs="Arial"/>
          <w:sz w:val="22"/>
          <w:szCs w:val="22"/>
        </w:rPr>
        <w:t xml:space="preserve"> w złożonych ofertach:</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pisarskie,</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rachunkowe, z uwzględnieniem konsekwencji rachunkowych dokonanych poprawek,</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inne omyłki polegające na niezgodności oferty ze szczegółowym opisem przedmiotu zamówienia, niepowodujące istotnych zmian w treści oferty</w:t>
      </w:r>
    </w:p>
    <w:p w:rsidR="004D3D05" w:rsidRPr="00FB6E23" w:rsidRDefault="004D3D05" w:rsidP="00B867A8">
      <w:pPr>
        <w:pStyle w:val="Akapitzlist"/>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 niezwłocznie zawiadamiając o tym wykonawcę, którego oferta została poprawiona.</w:t>
      </w:r>
    </w:p>
    <w:p w:rsidR="004D3D05" w:rsidRPr="00FB6E23" w:rsidRDefault="004D3D05"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w:t>
      </w:r>
      <w:r w:rsidR="008D2E48" w:rsidRPr="00FB6E23">
        <w:rPr>
          <w:rFonts w:ascii="Arial" w:hAnsi="Arial" w:cs="Arial"/>
          <w:sz w:val="22"/>
          <w:szCs w:val="22"/>
        </w:rPr>
        <w:t>y, oceniając wyjaśnienia, będzie brał</w:t>
      </w:r>
      <w:r w:rsidRPr="00FB6E23">
        <w:rPr>
          <w:rFonts w:ascii="Arial" w:hAnsi="Arial" w:cs="Arial"/>
          <w:sz w:val="22"/>
          <w:szCs w:val="22"/>
        </w:rPr>
        <w:t xml:space="preserve"> pod uwagę obiektywne czynniki, </w:t>
      </w:r>
      <w:r w:rsidR="008D2E48" w:rsidRPr="00FB6E23">
        <w:rPr>
          <w:rFonts w:ascii="Arial" w:hAnsi="Arial" w:cs="Arial"/>
          <w:sz w:val="22"/>
          <w:szCs w:val="22"/>
        </w:rPr>
        <w:br/>
      </w:r>
      <w:r w:rsidRPr="00FB6E23">
        <w:rPr>
          <w:rFonts w:ascii="Arial" w:hAnsi="Arial" w:cs="Arial"/>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EC082B" w:rsidRPr="00FB6E23" w:rsidRDefault="00EC082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zastrzega sobie prawo do negocjacji ceny oferty z Wykonawcą, który złożył najkorzystniejszą ofertę</w:t>
      </w:r>
      <w:r w:rsidRPr="00DB01BD">
        <w:rPr>
          <w:rFonts w:ascii="Arial" w:hAnsi="Arial" w:cs="Arial"/>
          <w:sz w:val="22"/>
          <w:szCs w:val="22"/>
        </w:rPr>
        <w:t>,</w:t>
      </w:r>
      <w:r w:rsidRPr="003531AA">
        <w:rPr>
          <w:rFonts w:ascii="Arial" w:hAnsi="Arial" w:cs="Arial"/>
          <w:color w:val="FF0000"/>
          <w:sz w:val="22"/>
          <w:szCs w:val="22"/>
        </w:rPr>
        <w:t xml:space="preserve"> </w:t>
      </w:r>
      <w:r w:rsidRPr="00FB6E23">
        <w:rPr>
          <w:rFonts w:ascii="Arial" w:hAnsi="Arial" w:cs="Arial"/>
          <w:sz w:val="22"/>
          <w:szCs w:val="22"/>
        </w:rPr>
        <w:t>w przypadku gdy zaoferowana cena przewyższa możliwości finansowe przewidziane w budżecie Projektu.</w:t>
      </w:r>
    </w:p>
    <w:p w:rsidR="00E50283" w:rsidRDefault="008856BB" w:rsidP="000D6F55">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może wezwać Wykonawc</w:t>
      </w:r>
      <w:r w:rsidR="00674A85" w:rsidRPr="00FB6E23">
        <w:rPr>
          <w:rFonts w:ascii="Arial" w:hAnsi="Arial" w:cs="Arial"/>
          <w:sz w:val="22"/>
          <w:szCs w:val="22"/>
        </w:rPr>
        <w:t>ę do uzupełnienia niekompletnej</w:t>
      </w:r>
      <w:r w:rsidRPr="00FB6E23">
        <w:rPr>
          <w:rFonts w:ascii="Arial" w:hAnsi="Arial" w:cs="Arial"/>
          <w:sz w:val="22"/>
          <w:szCs w:val="22"/>
        </w:rPr>
        <w:t xml:space="preserve"> ofert</w:t>
      </w:r>
      <w:r w:rsidR="00674A85" w:rsidRPr="00FB6E23">
        <w:rPr>
          <w:rFonts w:ascii="Arial" w:hAnsi="Arial" w:cs="Arial"/>
          <w:sz w:val="22"/>
          <w:szCs w:val="22"/>
        </w:rPr>
        <w:t xml:space="preserve">y </w:t>
      </w:r>
      <w:r w:rsidR="00674A85" w:rsidRPr="00FB6E23">
        <w:rPr>
          <w:rFonts w:ascii="Arial" w:hAnsi="Arial" w:cs="Arial"/>
          <w:sz w:val="22"/>
          <w:szCs w:val="22"/>
        </w:rPr>
        <w:br/>
        <w:t xml:space="preserve">w przypadku gdy zostanie złożona tylko jedna oferta. </w:t>
      </w:r>
    </w:p>
    <w:p w:rsidR="008416F4" w:rsidRDefault="008416F4" w:rsidP="008416F4">
      <w:pPr>
        <w:shd w:val="clear" w:color="auto" w:fill="FFFFFF"/>
        <w:tabs>
          <w:tab w:val="left" w:pos="709"/>
        </w:tabs>
        <w:spacing w:line="360" w:lineRule="auto"/>
        <w:jc w:val="both"/>
        <w:rPr>
          <w:sz w:val="22"/>
          <w:szCs w:val="22"/>
        </w:rPr>
      </w:pPr>
    </w:p>
    <w:p w:rsidR="00456D29" w:rsidRPr="008416F4" w:rsidRDefault="00456D29" w:rsidP="008416F4">
      <w:pPr>
        <w:shd w:val="clear" w:color="auto" w:fill="FFFFFF"/>
        <w:tabs>
          <w:tab w:val="left" w:pos="709"/>
        </w:tabs>
        <w:spacing w:line="360" w:lineRule="auto"/>
        <w:jc w:val="both"/>
        <w:rPr>
          <w:sz w:val="22"/>
          <w:szCs w:val="22"/>
        </w:rPr>
      </w:pPr>
    </w:p>
    <w:p w:rsidR="003F2F9D" w:rsidRPr="00FB6E23" w:rsidRDefault="00895D35" w:rsidP="00E50283">
      <w:pPr>
        <w:spacing w:line="360" w:lineRule="auto"/>
        <w:jc w:val="both"/>
        <w:rPr>
          <w:sz w:val="22"/>
          <w:szCs w:val="22"/>
        </w:rPr>
      </w:pPr>
      <w:r w:rsidRPr="00FB6E23">
        <w:rPr>
          <w:b/>
          <w:spacing w:val="-17"/>
          <w:sz w:val="22"/>
          <w:szCs w:val="22"/>
        </w:rPr>
        <w:t>1</w:t>
      </w:r>
      <w:r w:rsidR="003F2F9D" w:rsidRPr="00FB6E23">
        <w:rPr>
          <w:b/>
          <w:spacing w:val="-17"/>
          <w:sz w:val="22"/>
          <w:szCs w:val="22"/>
        </w:rPr>
        <w:t>3</w:t>
      </w:r>
      <w:r w:rsidR="00776CA4" w:rsidRPr="00FB6E23">
        <w:rPr>
          <w:sz w:val="22"/>
          <w:szCs w:val="22"/>
        </w:rPr>
        <w:t xml:space="preserve">. </w:t>
      </w:r>
      <w:r w:rsidR="003F2F9D" w:rsidRPr="00FB6E23">
        <w:rPr>
          <w:b/>
          <w:sz w:val="22"/>
          <w:szCs w:val="22"/>
        </w:rPr>
        <w:t xml:space="preserve">Informacje o formalnościach, jakie powinny zostać dopełnione po wyborze oferty </w:t>
      </w:r>
      <w:r w:rsidR="00F810AC" w:rsidRPr="00FB6E23">
        <w:rPr>
          <w:b/>
          <w:sz w:val="22"/>
          <w:szCs w:val="22"/>
        </w:rPr>
        <w:br/>
      </w:r>
      <w:r w:rsidR="003F2F9D" w:rsidRPr="00FB6E23">
        <w:rPr>
          <w:b/>
          <w:sz w:val="22"/>
          <w:szCs w:val="22"/>
        </w:rPr>
        <w:t>w celu zawarcia umowy w sprawie zamówienia publicznego</w:t>
      </w:r>
    </w:p>
    <w:p w:rsidR="0081302F" w:rsidRDefault="00E233B9" w:rsidP="00AB119E">
      <w:pPr>
        <w:pStyle w:val="Akapitzlist"/>
        <w:spacing w:line="360" w:lineRule="auto"/>
        <w:ind w:left="0"/>
        <w:jc w:val="both"/>
        <w:rPr>
          <w:rFonts w:ascii="Arial" w:hAnsi="Arial" w:cs="Arial"/>
          <w:sz w:val="22"/>
          <w:szCs w:val="22"/>
        </w:rPr>
      </w:pPr>
      <w:r w:rsidRPr="00FB6E23">
        <w:rPr>
          <w:rFonts w:ascii="Arial" w:hAnsi="Arial" w:cs="Arial"/>
          <w:sz w:val="22"/>
          <w:szCs w:val="22"/>
        </w:rPr>
        <w:t xml:space="preserve">Przed podpisaniem umowy Wykonawca będzie zobowiązany do złożenia </w:t>
      </w:r>
      <w:r w:rsidR="00674A85" w:rsidRPr="00FB6E23">
        <w:rPr>
          <w:rFonts w:ascii="Arial" w:hAnsi="Arial" w:cs="Arial"/>
          <w:sz w:val="22"/>
          <w:szCs w:val="22"/>
        </w:rPr>
        <w:t xml:space="preserve">Zamawiającemu </w:t>
      </w:r>
      <w:r w:rsidRPr="00FB6E23">
        <w:rPr>
          <w:rFonts w:ascii="Arial" w:hAnsi="Arial" w:cs="Arial"/>
          <w:sz w:val="22"/>
          <w:szCs w:val="22"/>
        </w:rPr>
        <w:t xml:space="preserve">właściwego </w:t>
      </w:r>
      <w:r w:rsidR="00A9006B" w:rsidRPr="00FB6E23">
        <w:rPr>
          <w:rFonts w:ascii="Arial" w:hAnsi="Arial" w:cs="Arial"/>
          <w:sz w:val="22"/>
          <w:szCs w:val="22"/>
        </w:rPr>
        <w:t>rejestru np</w:t>
      </w:r>
      <w:r w:rsidRPr="00FB6E23">
        <w:rPr>
          <w:rFonts w:ascii="Arial" w:hAnsi="Arial" w:cs="Arial"/>
          <w:sz w:val="22"/>
          <w:szCs w:val="22"/>
        </w:rPr>
        <w:t xml:space="preserve">. Krajowego Rejestru Sądowego lub wypisu z ewidencji działalności </w:t>
      </w:r>
      <w:r w:rsidR="00EF55A6" w:rsidRPr="00FB6E23">
        <w:rPr>
          <w:rFonts w:ascii="Arial" w:hAnsi="Arial" w:cs="Arial"/>
          <w:sz w:val="22"/>
          <w:szCs w:val="22"/>
        </w:rPr>
        <w:t>gospodarczej (jeśli</w:t>
      </w:r>
      <w:r w:rsidRPr="00FB6E23">
        <w:rPr>
          <w:rFonts w:ascii="Arial" w:hAnsi="Arial" w:cs="Arial"/>
          <w:sz w:val="22"/>
          <w:szCs w:val="22"/>
        </w:rPr>
        <w:t xml:space="preserve"> dotyczy)</w:t>
      </w:r>
      <w:r w:rsidR="002F117B" w:rsidRPr="00FB6E23">
        <w:rPr>
          <w:rFonts w:ascii="Arial" w:hAnsi="Arial" w:cs="Arial"/>
          <w:sz w:val="22"/>
          <w:szCs w:val="22"/>
        </w:rPr>
        <w:t xml:space="preserve"> </w:t>
      </w:r>
      <w:r w:rsidR="00810D71">
        <w:rPr>
          <w:rFonts w:ascii="Arial" w:hAnsi="Arial" w:cs="Arial"/>
          <w:sz w:val="22"/>
          <w:szCs w:val="22"/>
        </w:rPr>
        <w:t xml:space="preserve">w przypadku problemów z wydrukiem z ogólnodostępnych stron rejestrowych </w:t>
      </w:r>
      <w:r w:rsidR="002F117B" w:rsidRPr="00FB6E23">
        <w:rPr>
          <w:rFonts w:ascii="Arial" w:hAnsi="Arial" w:cs="Arial"/>
          <w:sz w:val="22"/>
          <w:szCs w:val="22"/>
        </w:rPr>
        <w:t xml:space="preserve">lub </w:t>
      </w:r>
      <w:r w:rsidR="00E11DB3">
        <w:rPr>
          <w:rFonts w:ascii="Arial" w:hAnsi="Arial" w:cs="Arial"/>
          <w:sz w:val="22"/>
          <w:szCs w:val="22"/>
        </w:rPr>
        <w:t xml:space="preserve">wgląd do </w:t>
      </w:r>
      <w:r w:rsidR="002F117B" w:rsidRPr="00FB6E23">
        <w:rPr>
          <w:rFonts w:ascii="Arial" w:hAnsi="Arial" w:cs="Arial"/>
          <w:sz w:val="22"/>
          <w:szCs w:val="22"/>
        </w:rPr>
        <w:t>dowodu osobistego</w:t>
      </w:r>
      <w:r w:rsidR="00E11DB3">
        <w:rPr>
          <w:rFonts w:ascii="Arial" w:hAnsi="Arial" w:cs="Arial"/>
          <w:sz w:val="22"/>
          <w:szCs w:val="22"/>
        </w:rPr>
        <w:t>.</w:t>
      </w:r>
    </w:p>
    <w:p w:rsidR="003D535E" w:rsidRPr="00FB6E23" w:rsidRDefault="003D535E" w:rsidP="005A6A05">
      <w:pPr>
        <w:pStyle w:val="Akapitzlist"/>
        <w:spacing w:line="360" w:lineRule="auto"/>
        <w:ind w:left="360"/>
        <w:jc w:val="both"/>
        <w:rPr>
          <w:b/>
          <w:sz w:val="22"/>
          <w:szCs w:val="22"/>
        </w:rPr>
      </w:pPr>
    </w:p>
    <w:p w:rsidR="00CA0909" w:rsidRPr="00FB6E23" w:rsidRDefault="008856BB" w:rsidP="00331985">
      <w:pPr>
        <w:tabs>
          <w:tab w:val="left" w:pos="567"/>
        </w:tabs>
        <w:spacing w:line="360" w:lineRule="auto"/>
        <w:jc w:val="both"/>
        <w:rPr>
          <w:sz w:val="22"/>
          <w:szCs w:val="22"/>
        </w:rPr>
      </w:pPr>
      <w:r w:rsidRPr="00FB6E23">
        <w:rPr>
          <w:b/>
          <w:sz w:val="22"/>
          <w:szCs w:val="22"/>
        </w:rPr>
        <w:t>1</w:t>
      </w:r>
      <w:r w:rsidR="003F2F9D" w:rsidRPr="00FB6E23">
        <w:rPr>
          <w:b/>
          <w:sz w:val="22"/>
          <w:szCs w:val="22"/>
        </w:rPr>
        <w:t>4</w:t>
      </w:r>
      <w:r w:rsidR="00E233B9" w:rsidRPr="00FB6E23">
        <w:rPr>
          <w:b/>
          <w:sz w:val="22"/>
          <w:szCs w:val="22"/>
        </w:rPr>
        <w:t>.</w:t>
      </w:r>
      <w:r w:rsidR="00331985">
        <w:rPr>
          <w:sz w:val="22"/>
          <w:szCs w:val="22"/>
        </w:rPr>
        <w:tab/>
      </w:r>
      <w:r w:rsidR="00493C85" w:rsidRPr="00FB6E23">
        <w:rPr>
          <w:b/>
          <w:sz w:val="22"/>
          <w:szCs w:val="22"/>
        </w:rPr>
        <w:t>Osoba upoważniona do kontaktów</w:t>
      </w:r>
      <w:r w:rsidR="00BA5661" w:rsidRPr="00FB6E23">
        <w:rPr>
          <w:b/>
          <w:sz w:val="22"/>
          <w:szCs w:val="22"/>
        </w:rPr>
        <w:t xml:space="preserve"> z W</w:t>
      </w:r>
      <w:r w:rsidR="00424029" w:rsidRPr="00FB6E23">
        <w:rPr>
          <w:b/>
          <w:sz w:val="22"/>
          <w:szCs w:val="22"/>
        </w:rPr>
        <w:t>ykonawcami</w:t>
      </w:r>
      <w:r w:rsidR="00733F69" w:rsidRPr="00FB6E23">
        <w:rPr>
          <w:sz w:val="22"/>
          <w:szCs w:val="22"/>
        </w:rPr>
        <w:t xml:space="preserve">: </w:t>
      </w:r>
    </w:p>
    <w:p w:rsidR="00CA0909" w:rsidRPr="00FB6E23" w:rsidRDefault="00331985" w:rsidP="00331985">
      <w:pPr>
        <w:widowControl w:val="0"/>
        <w:shd w:val="clear" w:color="auto" w:fill="FFFFFF"/>
        <w:tabs>
          <w:tab w:val="left" w:pos="567"/>
          <w:tab w:val="left" w:pos="2520"/>
          <w:tab w:val="left" w:leader="dot" w:pos="8990"/>
        </w:tabs>
        <w:autoSpaceDE w:val="0"/>
        <w:autoSpaceDN w:val="0"/>
        <w:adjustRightInd w:val="0"/>
        <w:spacing w:line="360" w:lineRule="auto"/>
        <w:ind w:left="709" w:hanging="709"/>
        <w:jc w:val="both"/>
        <w:rPr>
          <w:sz w:val="22"/>
          <w:szCs w:val="22"/>
        </w:rPr>
      </w:pPr>
      <w:r>
        <w:rPr>
          <w:sz w:val="22"/>
          <w:szCs w:val="22"/>
        </w:rPr>
        <w:lastRenderedPageBreak/>
        <w:tab/>
      </w:r>
      <w:r w:rsidR="00D311E0" w:rsidRPr="00FB6E23">
        <w:rPr>
          <w:sz w:val="22"/>
          <w:szCs w:val="22"/>
        </w:rPr>
        <w:t>Barbara Rokosz</w:t>
      </w:r>
      <w:r w:rsidR="00733F69" w:rsidRPr="00FB6E23">
        <w:rPr>
          <w:sz w:val="22"/>
          <w:szCs w:val="22"/>
        </w:rPr>
        <w:t xml:space="preserve"> </w:t>
      </w:r>
      <w:r w:rsidR="004E6556">
        <w:rPr>
          <w:sz w:val="22"/>
          <w:szCs w:val="22"/>
        </w:rPr>
        <w:t>77</w:t>
      </w:r>
      <w:r w:rsidR="005E16BF" w:rsidRPr="00FB6E23">
        <w:rPr>
          <w:sz w:val="22"/>
          <w:szCs w:val="22"/>
        </w:rPr>
        <w:t xml:space="preserve"> 44 15</w:t>
      </w:r>
      <w:r w:rsidR="0081302F" w:rsidRPr="00FB6E23">
        <w:rPr>
          <w:sz w:val="22"/>
          <w:szCs w:val="22"/>
        </w:rPr>
        <w:t> </w:t>
      </w:r>
      <w:r w:rsidR="005E16BF" w:rsidRPr="00FB6E23">
        <w:rPr>
          <w:sz w:val="22"/>
          <w:szCs w:val="22"/>
        </w:rPr>
        <w:t>250</w:t>
      </w:r>
      <w:r w:rsidR="00876950" w:rsidRPr="00FB6E23">
        <w:rPr>
          <w:sz w:val="22"/>
          <w:szCs w:val="22"/>
        </w:rPr>
        <w:t xml:space="preserve"> wew. 2</w:t>
      </w:r>
      <w:r w:rsidR="00D311E0" w:rsidRPr="00FB6E23">
        <w:rPr>
          <w:sz w:val="22"/>
          <w:szCs w:val="22"/>
        </w:rPr>
        <w:t>2</w:t>
      </w:r>
      <w:r w:rsidR="005E16BF" w:rsidRPr="00FB6E23">
        <w:rPr>
          <w:sz w:val="22"/>
          <w:szCs w:val="22"/>
        </w:rPr>
        <w:t>.</w:t>
      </w:r>
      <w:r w:rsidR="00CA0909" w:rsidRPr="00FB6E23">
        <w:rPr>
          <w:sz w:val="22"/>
          <w:szCs w:val="22"/>
        </w:rPr>
        <w:t xml:space="preserve"> e–mail: </w:t>
      </w:r>
      <w:hyperlink r:id="rId15" w:history="1">
        <w:r w:rsidR="00D311E0" w:rsidRPr="00FB6E23">
          <w:rPr>
            <w:rStyle w:val="Hipercze"/>
            <w:color w:val="auto"/>
            <w:sz w:val="22"/>
            <w:szCs w:val="22"/>
          </w:rPr>
          <w:t>b.rokosz@rops-opole.pl</w:t>
        </w:r>
      </w:hyperlink>
    </w:p>
    <w:p w:rsidR="00331985" w:rsidRPr="00331985" w:rsidRDefault="003F2F9D" w:rsidP="00810D71">
      <w:pPr>
        <w:tabs>
          <w:tab w:val="left" w:pos="567"/>
        </w:tabs>
        <w:spacing w:line="360" w:lineRule="auto"/>
        <w:ind w:left="567" w:hanging="567"/>
        <w:jc w:val="both"/>
        <w:rPr>
          <w:b/>
          <w:sz w:val="22"/>
          <w:szCs w:val="22"/>
        </w:rPr>
      </w:pPr>
      <w:r w:rsidRPr="00FB6E23">
        <w:rPr>
          <w:b/>
          <w:sz w:val="22"/>
          <w:szCs w:val="22"/>
        </w:rPr>
        <w:t>15</w:t>
      </w:r>
      <w:r w:rsidR="00637090" w:rsidRPr="00FB6E23">
        <w:rPr>
          <w:b/>
          <w:sz w:val="22"/>
          <w:szCs w:val="22"/>
        </w:rPr>
        <w:t>.</w:t>
      </w:r>
      <w:r w:rsidR="00331985">
        <w:rPr>
          <w:b/>
          <w:sz w:val="22"/>
          <w:szCs w:val="22"/>
        </w:rPr>
        <w:tab/>
      </w:r>
      <w:r w:rsidR="00331985">
        <w:rPr>
          <w:sz w:val="22"/>
          <w:szCs w:val="22"/>
        </w:rPr>
        <w:t>Zamawiający przewiduje możliwość unieważnienia postępowania w przypadku gdy:</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nie wpłynie żadna oferta,</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wszystkie złożone oferty będą podlegać odrzuceniu,</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wszyscy Wykonawcy będą podlegać wykluczeniu,</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oferta najkorzystniejsza przewyższy możliwości finansowe Zamawiającego,</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postepowanie obaczone będzie wadą uniemożliwiającą zawarcie ważnej umowy,</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 przypadku nie przyznania Zamawiającemu środków pochodzących z budżetu Unii Europejskiej, które miały być przeznaczone na sfinansowanie zamówienia.</w:t>
      </w:r>
    </w:p>
    <w:p w:rsidR="00DA70F5" w:rsidRDefault="00DA70F5"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Zamawiający przewiduje zmiany w treści zawartej umowy na zasad</w:t>
      </w:r>
      <w:r w:rsidR="00D311E0" w:rsidRPr="00810D71">
        <w:rPr>
          <w:rFonts w:ascii="Arial" w:hAnsi="Arial" w:cs="Arial"/>
          <w:spacing w:val="-2"/>
          <w:sz w:val="22"/>
          <w:szCs w:val="22"/>
        </w:rPr>
        <w:t>ach określonych we wzorze umowy - stanowiący załącznik do niniejszego ogłoszenia.</w:t>
      </w:r>
    </w:p>
    <w:p w:rsidR="008D45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rsidR="00AF02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W razie nieudzielenia zamówienia zam</w:t>
      </w:r>
      <w:r w:rsidR="008D4597" w:rsidRPr="00810D71">
        <w:rPr>
          <w:rFonts w:ascii="Arial" w:hAnsi="Arial" w:cs="Arial"/>
          <w:spacing w:val="-2"/>
          <w:sz w:val="22"/>
          <w:szCs w:val="22"/>
        </w:rPr>
        <w:t>awiający niezwłocznie zamieści</w:t>
      </w:r>
      <w:r w:rsidRPr="00810D71">
        <w:rPr>
          <w:rFonts w:ascii="Arial" w:hAnsi="Arial" w:cs="Arial"/>
          <w:spacing w:val="-2"/>
          <w:sz w:val="22"/>
          <w:szCs w:val="22"/>
        </w:rPr>
        <w:t xml:space="preserve"> na stronie podmiotowej Biuletynu Informacji Publicznej, informację o nieudzieleniu zamówienia</w:t>
      </w:r>
      <w:r w:rsidR="008D4597" w:rsidRPr="00810D71">
        <w:rPr>
          <w:rFonts w:ascii="Arial" w:hAnsi="Arial" w:cs="Arial"/>
          <w:spacing w:val="-2"/>
          <w:sz w:val="22"/>
          <w:szCs w:val="22"/>
        </w:rPr>
        <w:t>.</w:t>
      </w:r>
    </w:p>
    <w:p w:rsidR="0003201A" w:rsidRDefault="0003201A"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 przeprowadzonego i zakończonego postępowania zostanie sporządzony protokół, który jest jawny.</w:t>
      </w:r>
    </w:p>
    <w:p w:rsidR="00D1778D" w:rsidRDefault="00D1778D" w:rsidP="00D1778D">
      <w:pPr>
        <w:pStyle w:val="Akapitzlist"/>
        <w:shd w:val="clear" w:color="auto" w:fill="FFFFFF"/>
        <w:tabs>
          <w:tab w:val="left" w:pos="567"/>
        </w:tabs>
        <w:spacing w:line="360" w:lineRule="auto"/>
        <w:ind w:left="567"/>
        <w:jc w:val="both"/>
        <w:rPr>
          <w:rFonts w:ascii="Arial" w:hAnsi="Arial" w:cs="Arial"/>
          <w:spacing w:val="-2"/>
          <w:sz w:val="22"/>
          <w:szCs w:val="22"/>
        </w:rPr>
      </w:pPr>
    </w:p>
    <w:p w:rsidR="00957D84" w:rsidRPr="00810D71" w:rsidRDefault="00957D84"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b/>
          <w:spacing w:val="-2"/>
          <w:sz w:val="22"/>
          <w:szCs w:val="22"/>
        </w:rPr>
        <w:t>Informacja dodatkowa:</w:t>
      </w:r>
    </w:p>
    <w:p w:rsidR="0003201A" w:rsidRDefault="005A6A05" w:rsidP="00810D71">
      <w:pPr>
        <w:spacing w:line="360" w:lineRule="auto"/>
        <w:ind w:left="567"/>
        <w:jc w:val="both"/>
        <w:rPr>
          <w:sz w:val="22"/>
          <w:szCs w:val="22"/>
        </w:rPr>
      </w:pPr>
      <w:r>
        <w:rPr>
          <w:sz w:val="22"/>
          <w:szCs w:val="22"/>
        </w:rPr>
        <w:t>Niezwłocznie</w:t>
      </w:r>
      <w:r w:rsidR="00957D84" w:rsidRPr="00FB6E23">
        <w:rPr>
          <w:sz w:val="22"/>
          <w:szCs w:val="22"/>
        </w:rPr>
        <w:t xml:space="preserve"> po podpisaniu umowy na świadczenie usługi edukacyjnej Wykonawca będzie zobowiązany do zawarcia z Zamawiającym odrębnej umowy o powierzenie przetwarzania danych osobowych.</w:t>
      </w:r>
    </w:p>
    <w:p w:rsidR="00D1778D" w:rsidRPr="00FB6E23" w:rsidRDefault="00D1778D" w:rsidP="00D1778D">
      <w:pPr>
        <w:spacing w:line="360" w:lineRule="auto"/>
        <w:jc w:val="both"/>
        <w:rPr>
          <w:sz w:val="22"/>
          <w:szCs w:val="22"/>
        </w:rPr>
      </w:pPr>
    </w:p>
    <w:p w:rsidR="00EB523E" w:rsidRPr="00FB6E23" w:rsidRDefault="00957D84" w:rsidP="00E50283">
      <w:pPr>
        <w:shd w:val="clear" w:color="auto" w:fill="FFFFFF"/>
        <w:tabs>
          <w:tab w:val="left" w:pos="341"/>
        </w:tabs>
        <w:spacing w:line="360" w:lineRule="auto"/>
        <w:rPr>
          <w:b/>
          <w:spacing w:val="-2"/>
          <w:sz w:val="22"/>
          <w:szCs w:val="22"/>
        </w:rPr>
      </w:pPr>
      <w:r w:rsidRPr="00FB6E23">
        <w:rPr>
          <w:b/>
          <w:spacing w:val="-2"/>
          <w:sz w:val="22"/>
          <w:szCs w:val="22"/>
        </w:rPr>
        <w:t>21</w:t>
      </w:r>
      <w:r w:rsidR="0003201A" w:rsidRPr="00FB6E23">
        <w:rPr>
          <w:b/>
          <w:spacing w:val="-2"/>
          <w:sz w:val="22"/>
          <w:szCs w:val="22"/>
        </w:rPr>
        <w:t xml:space="preserve">. </w:t>
      </w:r>
      <w:r w:rsidR="00637090" w:rsidRPr="00FB6E23">
        <w:rPr>
          <w:b/>
          <w:spacing w:val="-2"/>
          <w:sz w:val="22"/>
          <w:szCs w:val="22"/>
        </w:rPr>
        <w:t>Załączniki do ogłoszenia:</w:t>
      </w:r>
    </w:p>
    <w:p w:rsidR="00637090" w:rsidRPr="00FB6E23"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1)</w:t>
      </w:r>
      <w:r w:rsidR="00637090" w:rsidRPr="00FB6E23">
        <w:rPr>
          <w:spacing w:val="-2"/>
          <w:sz w:val="22"/>
          <w:szCs w:val="22"/>
        </w:rPr>
        <w:tab/>
        <w:t>Szczegóło</w:t>
      </w:r>
      <w:r w:rsidR="005A6A05">
        <w:rPr>
          <w:spacing w:val="-2"/>
          <w:sz w:val="22"/>
          <w:szCs w:val="22"/>
        </w:rPr>
        <w:t xml:space="preserve">wy opis przedmiotu zamówienia </w:t>
      </w:r>
      <w:r w:rsidR="00AB119E">
        <w:rPr>
          <w:spacing w:val="-2"/>
          <w:sz w:val="22"/>
          <w:szCs w:val="22"/>
        </w:rPr>
        <w:t>- odpowiednio do części</w:t>
      </w:r>
    </w:p>
    <w:p w:rsidR="00637090" w:rsidRDefault="003F2F9D" w:rsidP="00331985">
      <w:pPr>
        <w:shd w:val="clear" w:color="auto" w:fill="FFFFFF"/>
        <w:tabs>
          <w:tab w:val="left" w:pos="341"/>
        </w:tabs>
        <w:spacing w:line="360" w:lineRule="auto"/>
        <w:ind w:firstLine="426"/>
        <w:rPr>
          <w:spacing w:val="-2"/>
          <w:sz w:val="22"/>
          <w:szCs w:val="22"/>
        </w:rPr>
      </w:pPr>
      <w:r w:rsidRPr="00FB6E23">
        <w:rPr>
          <w:spacing w:val="-2"/>
          <w:sz w:val="22"/>
          <w:szCs w:val="22"/>
        </w:rPr>
        <w:t>2</w:t>
      </w:r>
      <w:r w:rsidR="00DA70F5" w:rsidRPr="00FB6E23">
        <w:rPr>
          <w:spacing w:val="-2"/>
          <w:sz w:val="22"/>
          <w:szCs w:val="22"/>
        </w:rPr>
        <w:t>)</w:t>
      </w:r>
      <w:r w:rsidR="00284896" w:rsidRPr="00FB6E23">
        <w:rPr>
          <w:spacing w:val="-2"/>
          <w:sz w:val="22"/>
          <w:szCs w:val="22"/>
        </w:rPr>
        <w:tab/>
        <w:t>Treść of</w:t>
      </w:r>
      <w:r w:rsidR="005A6A05">
        <w:rPr>
          <w:spacing w:val="-2"/>
          <w:sz w:val="22"/>
          <w:szCs w:val="22"/>
        </w:rPr>
        <w:t>erty</w:t>
      </w:r>
    </w:p>
    <w:p w:rsidR="00EB523E" w:rsidRDefault="004F4157" w:rsidP="00331985">
      <w:pPr>
        <w:shd w:val="clear" w:color="auto" w:fill="FFFFFF"/>
        <w:tabs>
          <w:tab w:val="left" w:pos="341"/>
        </w:tabs>
        <w:spacing w:line="360" w:lineRule="auto"/>
        <w:ind w:firstLine="426"/>
        <w:rPr>
          <w:spacing w:val="-2"/>
          <w:sz w:val="22"/>
          <w:szCs w:val="22"/>
        </w:rPr>
      </w:pPr>
      <w:r>
        <w:rPr>
          <w:spacing w:val="-2"/>
          <w:sz w:val="22"/>
          <w:szCs w:val="22"/>
        </w:rPr>
        <w:t>3</w:t>
      </w:r>
      <w:r w:rsidR="00DA70F5" w:rsidRPr="00FB6E23">
        <w:rPr>
          <w:spacing w:val="-2"/>
          <w:sz w:val="22"/>
          <w:szCs w:val="22"/>
        </w:rPr>
        <w:t>)</w:t>
      </w:r>
      <w:r w:rsidR="00674A85" w:rsidRPr="00FB6E23">
        <w:rPr>
          <w:spacing w:val="-2"/>
          <w:sz w:val="22"/>
          <w:szCs w:val="22"/>
        </w:rPr>
        <w:tab/>
      </w:r>
      <w:r w:rsidR="00637090" w:rsidRPr="00FB6E23">
        <w:rPr>
          <w:spacing w:val="-2"/>
          <w:sz w:val="22"/>
          <w:szCs w:val="22"/>
        </w:rPr>
        <w:t>Wzór umowy</w:t>
      </w:r>
      <w:r w:rsidR="00AB119E">
        <w:rPr>
          <w:spacing w:val="-2"/>
          <w:sz w:val="22"/>
          <w:szCs w:val="22"/>
        </w:rPr>
        <w:t xml:space="preserve"> - jednej dla każdej części.</w:t>
      </w:r>
    </w:p>
    <w:p w:rsidR="008416F4" w:rsidRDefault="008416F4" w:rsidP="00331985">
      <w:pPr>
        <w:shd w:val="clear" w:color="auto" w:fill="FFFFFF"/>
        <w:tabs>
          <w:tab w:val="left" w:pos="341"/>
        </w:tabs>
        <w:spacing w:line="360" w:lineRule="auto"/>
        <w:ind w:firstLine="426"/>
        <w:rPr>
          <w:spacing w:val="-2"/>
          <w:sz w:val="22"/>
          <w:szCs w:val="22"/>
        </w:rPr>
      </w:pPr>
    </w:p>
    <w:p w:rsidR="00DC2183" w:rsidRPr="00FB6E23" w:rsidRDefault="00DC2183" w:rsidP="00DC2183">
      <w:pPr>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Pr="00FB6E23">
        <w:rPr>
          <w:snapToGrid w:val="0"/>
          <w:sz w:val="22"/>
          <w:szCs w:val="22"/>
        </w:rPr>
        <w:t>zatwierdził:</w:t>
      </w:r>
    </w:p>
    <w:p w:rsidR="00DC2183" w:rsidRPr="00FB6E23" w:rsidRDefault="00DC2183" w:rsidP="00DC2183">
      <w:pPr>
        <w:jc w:val="both"/>
        <w:rPr>
          <w:snapToGrid w:val="0"/>
          <w:sz w:val="22"/>
          <w:szCs w:val="22"/>
        </w:rPr>
      </w:pPr>
    </w:p>
    <w:p w:rsidR="00DC2183" w:rsidRPr="00FB6E23" w:rsidRDefault="00DC2183" w:rsidP="00DC2183">
      <w:pPr>
        <w:jc w:val="both"/>
        <w:rPr>
          <w:snapToGrid w:val="0"/>
          <w:sz w:val="22"/>
          <w:szCs w:val="22"/>
        </w:rPr>
      </w:pPr>
    </w:p>
    <w:p w:rsidR="00DC2183" w:rsidRPr="00FB6E23" w:rsidRDefault="00DC2183" w:rsidP="00331985">
      <w:pPr>
        <w:shd w:val="clear" w:color="auto" w:fill="FFFFFF"/>
        <w:tabs>
          <w:tab w:val="left" w:pos="341"/>
        </w:tabs>
        <w:spacing w:line="360" w:lineRule="auto"/>
        <w:ind w:firstLine="426"/>
        <w:rPr>
          <w:spacing w:val="-2"/>
          <w:sz w:val="22"/>
          <w:szCs w:val="22"/>
        </w:rPr>
      </w:pPr>
      <w:bookmarkStart w:id="0" w:name="_GoBack"/>
      <w:bookmarkEnd w:id="0"/>
    </w:p>
    <w:sectPr w:rsidR="00DC2183" w:rsidRPr="00FB6E23" w:rsidSect="00AC36F6">
      <w:headerReference w:type="default" r:id="rId16"/>
      <w:footerReference w:type="default" r:id="rId17"/>
      <w:headerReference w:type="first" r:id="rId18"/>
      <w:footerReference w:type="first" r:id="rId19"/>
      <w:pgSz w:w="11909" w:h="16834"/>
      <w:pgMar w:top="1814" w:right="1361" w:bottom="851" w:left="1361" w:header="567" w:footer="43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12" w:rsidRDefault="00B53512">
      <w:r>
        <w:separator/>
      </w:r>
    </w:p>
  </w:endnote>
  <w:endnote w:type="continuationSeparator" w:id="0">
    <w:p w:rsidR="00B53512" w:rsidRDefault="00B5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rsidR="00AF0297" w:rsidRDefault="00CA7872">
        <w:pPr>
          <w:pStyle w:val="Stopka"/>
          <w:jc w:val="right"/>
        </w:pPr>
        <w:r>
          <w:fldChar w:fldCharType="begin"/>
        </w:r>
        <w:r w:rsidR="00AF0297">
          <w:instrText>PAGE   \* MERGEFORMAT</w:instrText>
        </w:r>
        <w:r>
          <w:fldChar w:fldCharType="separate"/>
        </w:r>
        <w:r w:rsidR="00D7262B">
          <w:rPr>
            <w:noProof/>
          </w:rPr>
          <w:t>17</w:t>
        </w:r>
        <w:r>
          <w:fldChar w:fldCharType="end"/>
        </w:r>
      </w:p>
    </w:sdtContent>
  </w:sdt>
  <w:p w:rsidR="00AF0297" w:rsidRDefault="00AF02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56" w:rsidRDefault="008A1EE6" w:rsidP="001B388D">
    <w:pPr>
      <w:pStyle w:val="Stopka"/>
      <w:jc w:val="center"/>
    </w:pPr>
    <w:r w:rsidRPr="0093571E">
      <w:rPr>
        <w:noProof/>
      </w:rPr>
      <w:drawing>
        <wp:inline distT="0" distB="0" distL="0" distR="0" wp14:anchorId="7BFC9150" wp14:editId="235FA985">
          <wp:extent cx="194500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12" w:rsidRDefault="00B53512">
      <w:r>
        <w:separator/>
      </w:r>
    </w:p>
  </w:footnote>
  <w:footnote w:type="continuationSeparator" w:id="0">
    <w:p w:rsidR="00B53512" w:rsidRDefault="00B53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97" w:rsidRDefault="00AF0297">
    <w:pPr>
      <w:pStyle w:val="Nagwek"/>
    </w:pPr>
  </w:p>
  <w:p w:rsidR="00AF0297" w:rsidRDefault="00AF0297">
    <w:pPr>
      <w:pStyle w:val="Nagwek"/>
      <w:rPr>
        <w:lang w:val="en-US"/>
      </w:rPr>
    </w:pPr>
  </w:p>
  <w:p w:rsidR="00AF0297" w:rsidRDefault="00AF0297">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0" w:rsidRPr="00C848CD" w:rsidRDefault="008A1EE6" w:rsidP="008A1EE6">
    <w:pPr>
      <w:pStyle w:val="Nagwek"/>
      <w:jc w:val="center"/>
    </w:pPr>
    <w:r w:rsidRPr="0093571E">
      <w:rPr>
        <w:noProof/>
      </w:rPr>
      <w:drawing>
        <wp:inline distT="0" distB="0" distL="0" distR="0" wp14:anchorId="0ED0C044" wp14:editId="796CAA3F">
          <wp:extent cx="5029200" cy="647700"/>
          <wp:effectExtent l="0" t="0" r="0" b="0"/>
          <wp:docPr id="17"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42"/>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C11DA"/>
    <w:multiLevelType w:val="hybridMultilevel"/>
    <w:tmpl w:val="28F6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0F654EA4"/>
    <w:multiLevelType w:val="hybridMultilevel"/>
    <w:tmpl w:val="63AAE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87515C"/>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805BF2"/>
    <w:multiLevelType w:val="hybridMultilevel"/>
    <w:tmpl w:val="5672BDDE"/>
    <w:lvl w:ilvl="0" w:tplc="9F981EEE">
      <w:start w:val="1"/>
      <w:numFmt w:val="decimal"/>
      <w:lvlText w:val="%1."/>
      <w:lvlJc w:val="left"/>
      <w:pPr>
        <w:ind w:left="1782" w:hanging="360"/>
      </w:pPr>
      <w:rPr>
        <w:b w:val="0"/>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8">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463BD"/>
    <w:multiLevelType w:val="multilevel"/>
    <w:tmpl w:val="1C8C7B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E3502B"/>
    <w:multiLevelType w:val="hybridMultilevel"/>
    <w:tmpl w:val="37A2A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02542"/>
    <w:multiLevelType w:val="hybridMultilevel"/>
    <w:tmpl w:val="0E064136"/>
    <w:lvl w:ilvl="0" w:tplc="F6467DAE">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AD493E"/>
    <w:multiLevelType w:val="hybridMultilevel"/>
    <w:tmpl w:val="37A2A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00038"/>
    <w:multiLevelType w:val="hybridMultilevel"/>
    <w:tmpl w:val="6BD42620"/>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293341E9"/>
    <w:multiLevelType w:val="hybridMultilevel"/>
    <w:tmpl w:val="845896F8"/>
    <w:lvl w:ilvl="0" w:tplc="2E6E889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E0A6A18"/>
    <w:multiLevelType w:val="hybridMultilevel"/>
    <w:tmpl w:val="4F2CD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80A1691"/>
    <w:multiLevelType w:val="hybridMultilevel"/>
    <w:tmpl w:val="DF64BABC"/>
    <w:lvl w:ilvl="0" w:tplc="3436898A">
      <w:start w:val="1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D953D7D"/>
    <w:multiLevelType w:val="hybridMultilevel"/>
    <w:tmpl w:val="43441B54"/>
    <w:lvl w:ilvl="0" w:tplc="F6467DAE">
      <w:start w:val="1"/>
      <w:numFmt w:val="decimal"/>
      <w:lvlText w:val="Część nr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3E2236"/>
    <w:multiLevelType w:val="hybridMultilevel"/>
    <w:tmpl w:val="6E6E0448"/>
    <w:lvl w:ilvl="0" w:tplc="A3FEFB34">
      <w:start w:val="2"/>
      <w:numFmt w:val="lowerLetter"/>
      <w:lvlText w:val="%1)"/>
      <w:lvlJc w:val="left"/>
      <w:pPr>
        <w:tabs>
          <w:tab w:val="num" w:pos="720"/>
        </w:tabs>
        <w:ind w:left="720" w:hanging="360"/>
      </w:pPr>
    </w:lvl>
    <w:lvl w:ilvl="1" w:tplc="95B49FD2" w:tentative="1">
      <w:start w:val="1"/>
      <w:numFmt w:val="lowerLetter"/>
      <w:lvlText w:val="%2)"/>
      <w:lvlJc w:val="left"/>
      <w:pPr>
        <w:tabs>
          <w:tab w:val="num" w:pos="1440"/>
        </w:tabs>
        <w:ind w:left="1440" w:hanging="360"/>
      </w:pPr>
    </w:lvl>
    <w:lvl w:ilvl="2" w:tplc="B240F5B8" w:tentative="1">
      <w:start w:val="1"/>
      <w:numFmt w:val="lowerLetter"/>
      <w:lvlText w:val="%3)"/>
      <w:lvlJc w:val="left"/>
      <w:pPr>
        <w:tabs>
          <w:tab w:val="num" w:pos="2160"/>
        </w:tabs>
        <w:ind w:left="2160" w:hanging="360"/>
      </w:pPr>
    </w:lvl>
    <w:lvl w:ilvl="3" w:tplc="37CC1CC4" w:tentative="1">
      <w:start w:val="1"/>
      <w:numFmt w:val="lowerLetter"/>
      <w:lvlText w:val="%4)"/>
      <w:lvlJc w:val="left"/>
      <w:pPr>
        <w:tabs>
          <w:tab w:val="num" w:pos="2880"/>
        </w:tabs>
        <w:ind w:left="2880" w:hanging="360"/>
      </w:pPr>
    </w:lvl>
    <w:lvl w:ilvl="4" w:tplc="0E4E132C" w:tentative="1">
      <w:start w:val="1"/>
      <w:numFmt w:val="lowerLetter"/>
      <w:lvlText w:val="%5)"/>
      <w:lvlJc w:val="left"/>
      <w:pPr>
        <w:tabs>
          <w:tab w:val="num" w:pos="3600"/>
        </w:tabs>
        <w:ind w:left="3600" w:hanging="360"/>
      </w:pPr>
    </w:lvl>
    <w:lvl w:ilvl="5" w:tplc="F3B89A9A" w:tentative="1">
      <w:start w:val="1"/>
      <w:numFmt w:val="lowerLetter"/>
      <w:lvlText w:val="%6)"/>
      <w:lvlJc w:val="left"/>
      <w:pPr>
        <w:tabs>
          <w:tab w:val="num" w:pos="4320"/>
        </w:tabs>
        <w:ind w:left="4320" w:hanging="360"/>
      </w:pPr>
    </w:lvl>
    <w:lvl w:ilvl="6" w:tplc="8DB00D50" w:tentative="1">
      <w:start w:val="1"/>
      <w:numFmt w:val="lowerLetter"/>
      <w:lvlText w:val="%7)"/>
      <w:lvlJc w:val="left"/>
      <w:pPr>
        <w:tabs>
          <w:tab w:val="num" w:pos="5040"/>
        </w:tabs>
        <w:ind w:left="5040" w:hanging="360"/>
      </w:pPr>
    </w:lvl>
    <w:lvl w:ilvl="7" w:tplc="F0D4AF62" w:tentative="1">
      <w:start w:val="1"/>
      <w:numFmt w:val="lowerLetter"/>
      <w:lvlText w:val="%8)"/>
      <w:lvlJc w:val="left"/>
      <w:pPr>
        <w:tabs>
          <w:tab w:val="num" w:pos="5760"/>
        </w:tabs>
        <w:ind w:left="5760" w:hanging="360"/>
      </w:pPr>
    </w:lvl>
    <w:lvl w:ilvl="8" w:tplc="E954FFCE" w:tentative="1">
      <w:start w:val="1"/>
      <w:numFmt w:val="lowerLetter"/>
      <w:lvlText w:val="%9)"/>
      <w:lvlJc w:val="left"/>
      <w:pPr>
        <w:tabs>
          <w:tab w:val="num" w:pos="6480"/>
        </w:tabs>
        <w:ind w:left="6480" w:hanging="360"/>
      </w:pPr>
    </w:lvl>
  </w:abstractNum>
  <w:abstractNum w:abstractNumId="21">
    <w:nsid w:val="409E1FC0"/>
    <w:multiLevelType w:val="hybridMultilevel"/>
    <w:tmpl w:val="85D6DCF4"/>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nsid w:val="43C514B7"/>
    <w:multiLevelType w:val="hybridMultilevel"/>
    <w:tmpl w:val="67F49366"/>
    <w:lvl w:ilvl="0" w:tplc="2218718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2037D9"/>
    <w:multiLevelType w:val="hybridMultilevel"/>
    <w:tmpl w:val="85A48C24"/>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EF7F8F"/>
    <w:multiLevelType w:val="hybridMultilevel"/>
    <w:tmpl w:val="34D2C67A"/>
    <w:lvl w:ilvl="0" w:tplc="0CFA41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800657F"/>
    <w:multiLevelType w:val="hybridMultilevel"/>
    <w:tmpl w:val="785CFF34"/>
    <w:lvl w:ilvl="0" w:tplc="047AFCA8">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95049C9"/>
    <w:multiLevelType w:val="hybridMultilevel"/>
    <w:tmpl w:val="168C5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1974FE"/>
    <w:multiLevelType w:val="hybridMultilevel"/>
    <w:tmpl w:val="02F8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7B654D"/>
    <w:multiLevelType w:val="hybridMultilevel"/>
    <w:tmpl w:val="9EC69ECE"/>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DE69B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B11058"/>
    <w:multiLevelType w:val="hybridMultilevel"/>
    <w:tmpl w:val="5950A532"/>
    <w:lvl w:ilvl="0" w:tplc="C58C2506">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9C58A6"/>
    <w:multiLevelType w:val="hybridMultilevel"/>
    <w:tmpl w:val="BC28C10E"/>
    <w:lvl w:ilvl="0" w:tplc="6B1EF00E">
      <w:start w:val="1"/>
      <w:numFmt w:val="lowerLetter"/>
      <w:lvlText w:val="%1)"/>
      <w:lvlJc w:val="left"/>
      <w:pPr>
        <w:ind w:left="720" w:hanging="360"/>
      </w:pPr>
      <w:rPr>
        <w:rFonts w:ascii="Arial" w:eastAsia="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5063E7"/>
    <w:multiLevelType w:val="hybridMultilevel"/>
    <w:tmpl w:val="DD386144"/>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3F7962"/>
    <w:multiLevelType w:val="hybridMultilevel"/>
    <w:tmpl w:val="E4C0584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68696489"/>
    <w:multiLevelType w:val="hybridMultilevel"/>
    <w:tmpl w:val="0362388C"/>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6B6A22D8"/>
    <w:multiLevelType w:val="hybridMultilevel"/>
    <w:tmpl w:val="FA729C54"/>
    <w:lvl w:ilvl="0" w:tplc="F58EEE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A27C7A"/>
    <w:multiLevelType w:val="hybridMultilevel"/>
    <w:tmpl w:val="5AF61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5"/>
  </w:num>
  <w:num w:numId="3">
    <w:abstractNumId w:val="13"/>
  </w:num>
  <w:num w:numId="4">
    <w:abstractNumId w:val="28"/>
  </w:num>
  <w:num w:numId="5">
    <w:abstractNumId w:val="4"/>
  </w:num>
  <w:num w:numId="6">
    <w:abstractNumId w:val="34"/>
  </w:num>
  <w:num w:numId="7">
    <w:abstractNumId w:val="9"/>
  </w:num>
  <w:num w:numId="8">
    <w:abstractNumId w:val="7"/>
  </w:num>
  <w:num w:numId="9">
    <w:abstractNumId w:val="16"/>
  </w:num>
  <w:num w:numId="10">
    <w:abstractNumId w:val="3"/>
  </w:num>
  <w:num w:numId="11">
    <w:abstractNumId w:val="21"/>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6"/>
  </w:num>
  <w:num w:numId="17">
    <w:abstractNumId w:val="17"/>
  </w:num>
  <w:num w:numId="18">
    <w:abstractNumId w:val="27"/>
  </w:num>
  <w:num w:numId="19">
    <w:abstractNumId w:val="14"/>
  </w:num>
  <w:num w:numId="20">
    <w:abstractNumId w:val="22"/>
  </w:num>
  <w:num w:numId="21">
    <w:abstractNumId w:val="36"/>
  </w:num>
  <w:num w:numId="22">
    <w:abstractNumId w:val="20"/>
  </w:num>
  <w:num w:numId="23">
    <w:abstractNumId w:val="23"/>
  </w:num>
  <w:num w:numId="24">
    <w:abstractNumId w:val="29"/>
  </w:num>
  <w:num w:numId="25">
    <w:abstractNumId w:val="1"/>
  </w:num>
  <w:num w:numId="26">
    <w:abstractNumId w:val="31"/>
  </w:num>
  <w:num w:numId="27">
    <w:abstractNumId w:val="32"/>
  </w:num>
  <w:num w:numId="28">
    <w:abstractNumId w:val="24"/>
  </w:num>
  <w:num w:numId="29">
    <w:abstractNumId w:val="26"/>
  </w:num>
  <w:num w:numId="30">
    <w:abstractNumId w:val="38"/>
  </w:num>
  <w:num w:numId="31">
    <w:abstractNumId w:val="19"/>
  </w:num>
  <w:num w:numId="32">
    <w:abstractNumId w:val="33"/>
  </w:num>
  <w:num w:numId="33">
    <w:abstractNumId w:val="30"/>
  </w:num>
  <w:num w:numId="34">
    <w:abstractNumId w:val="10"/>
  </w:num>
  <w:num w:numId="35">
    <w:abstractNumId w:val="0"/>
  </w:num>
  <w:num w:numId="36">
    <w:abstractNumId w:val="12"/>
  </w:num>
  <w:num w:numId="37">
    <w:abstractNumId w:val="5"/>
  </w:num>
  <w:num w:numId="38">
    <w:abstractNumId w:val="37"/>
  </w:num>
  <w:num w:numId="39">
    <w:abstractNumId w:val="11"/>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09A"/>
    <w:rsid w:val="00002F40"/>
    <w:rsid w:val="0000698F"/>
    <w:rsid w:val="00007887"/>
    <w:rsid w:val="00013A25"/>
    <w:rsid w:val="00015DA4"/>
    <w:rsid w:val="00020291"/>
    <w:rsid w:val="00020DDD"/>
    <w:rsid w:val="00025951"/>
    <w:rsid w:val="000265AC"/>
    <w:rsid w:val="0002722C"/>
    <w:rsid w:val="0003201A"/>
    <w:rsid w:val="000334AF"/>
    <w:rsid w:val="00036709"/>
    <w:rsid w:val="00043354"/>
    <w:rsid w:val="00044AA5"/>
    <w:rsid w:val="00044F6E"/>
    <w:rsid w:val="00047A05"/>
    <w:rsid w:val="00047B67"/>
    <w:rsid w:val="00047F0D"/>
    <w:rsid w:val="00053940"/>
    <w:rsid w:val="000552E3"/>
    <w:rsid w:val="00055430"/>
    <w:rsid w:val="00063AEE"/>
    <w:rsid w:val="00064EE7"/>
    <w:rsid w:val="00066D6F"/>
    <w:rsid w:val="00066FE8"/>
    <w:rsid w:val="00071E50"/>
    <w:rsid w:val="00072F05"/>
    <w:rsid w:val="000815EE"/>
    <w:rsid w:val="000821BA"/>
    <w:rsid w:val="00084135"/>
    <w:rsid w:val="000868DD"/>
    <w:rsid w:val="000A07BA"/>
    <w:rsid w:val="000A1342"/>
    <w:rsid w:val="000A6421"/>
    <w:rsid w:val="000B1AB6"/>
    <w:rsid w:val="000B323E"/>
    <w:rsid w:val="000D07A2"/>
    <w:rsid w:val="000D39FB"/>
    <w:rsid w:val="000D67A7"/>
    <w:rsid w:val="000D6F55"/>
    <w:rsid w:val="000E0D80"/>
    <w:rsid w:val="000E247A"/>
    <w:rsid w:val="000E3262"/>
    <w:rsid w:val="000E3CF8"/>
    <w:rsid w:val="000E3F75"/>
    <w:rsid w:val="000E4C32"/>
    <w:rsid w:val="000E64BF"/>
    <w:rsid w:val="000E6F5A"/>
    <w:rsid w:val="000E70B3"/>
    <w:rsid w:val="000E7116"/>
    <w:rsid w:val="000F0C5E"/>
    <w:rsid w:val="0010099A"/>
    <w:rsid w:val="0010242E"/>
    <w:rsid w:val="00104B4F"/>
    <w:rsid w:val="00107083"/>
    <w:rsid w:val="00107412"/>
    <w:rsid w:val="001109CC"/>
    <w:rsid w:val="00113B82"/>
    <w:rsid w:val="00121C48"/>
    <w:rsid w:val="00124AA9"/>
    <w:rsid w:val="00125A92"/>
    <w:rsid w:val="001317E6"/>
    <w:rsid w:val="00137B0F"/>
    <w:rsid w:val="00143AA2"/>
    <w:rsid w:val="001445AC"/>
    <w:rsid w:val="00145BD8"/>
    <w:rsid w:val="00146945"/>
    <w:rsid w:val="00151876"/>
    <w:rsid w:val="001531A1"/>
    <w:rsid w:val="001537F8"/>
    <w:rsid w:val="00154486"/>
    <w:rsid w:val="00160848"/>
    <w:rsid w:val="00164C04"/>
    <w:rsid w:val="00165784"/>
    <w:rsid w:val="00165C6B"/>
    <w:rsid w:val="00167BA8"/>
    <w:rsid w:val="0017574A"/>
    <w:rsid w:val="001902A3"/>
    <w:rsid w:val="00192734"/>
    <w:rsid w:val="00193F93"/>
    <w:rsid w:val="001944B6"/>
    <w:rsid w:val="001A00C8"/>
    <w:rsid w:val="001A17C0"/>
    <w:rsid w:val="001A259F"/>
    <w:rsid w:val="001A322E"/>
    <w:rsid w:val="001A5856"/>
    <w:rsid w:val="001B388D"/>
    <w:rsid w:val="001B5D70"/>
    <w:rsid w:val="001B6ABD"/>
    <w:rsid w:val="001B6F70"/>
    <w:rsid w:val="001B6F76"/>
    <w:rsid w:val="001B71D9"/>
    <w:rsid w:val="001C1D69"/>
    <w:rsid w:val="001C622B"/>
    <w:rsid w:val="001D3638"/>
    <w:rsid w:val="001D4F9A"/>
    <w:rsid w:val="001D6231"/>
    <w:rsid w:val="001E1DFC"/>
    <w:rsid w:val="001E1EE4"/>
    <w:rsid w:val="001F2EF6"/>
    <w:rsid w:val="002029F5"/>
    <w:rsid w:val="00202CAE"/>
    <w:rsid w:val="00204250"/>
    <w:rsid w:val="0021025E"/>
    <w:rsid w:val="00210F7D"/>
    <w:rsid w:val="002121DF"/>
    <w:rsid w:val="00216662"/>
    <w:rsid w:val="002200AE"/>
    <w:rsid w:val="00220710"/>
    <w:rsid w:val="0022130D"/>
    <w:rsid w:val="002228E5"/>
    <w:rsid w:val="00222CB0"/>
    <w:rsid w:val="0022322E"/>
    <w:rsid w:val="002234D3"/>
    <w:rsid w:val="002238D5"/>
    <w:rsid w:val="00225897"/>
    <w:rsid w:val="00231653"/>
    <w:rsid w:val="0023408D"/>
    <w:rsid w:val="00235C37"/>
    <w:rsid w:val="00236B58"/>
    <w:rsid w:val="00237905"/>
    <w:rsid w:val="00250DFE"/>
    <w:rsid w:val="00251152"/>
    <w:rsid w:val="00252603"/>
    <w:rsid w:val="00253733"/>
    <w:rsid w:val="0025374F"/>
    <w:rsid w:val="00253E9D"/>
    <w:rsid w:val="00257CB4"/>
    <w:rsid w:val="002610D0"/>
    <w:rsid w:val="00261DF4"/>
    <w:rsid w:val="00265008"/>
    <w:rsid w:val="00265159"/>
    <w:rsid w:val="00265275"/>
    <w:rsid w:val="00274172"/>
    <w:rsid w:val="00274AD7"/>
    <w:rsid w:val="00275006"/>
    <w:rsid w:val="00275B3A"/>
    <w:rsid w:val="00281BE6"/>
    <w:rsid w:val="00284896"/>
    <w:rsid w:val="00291667"/>
    <w:rsid w:val="002950AA"/>
    <w:rsid w:val="002A3F5D"/>
    <w:rsid w:val="002A50EB"/>
    <w:rsid w:val="002A626E"/>
    <w:rsid w:val="002B11BF"/>
    <w:rsid w:val="002B1B2F"/>
    <w:rsid w:val="002B3105"/>
    <w:rsid w:val="002B57B5"/>
    <w:rsid w:val="002C0402"/>
    <w:rsid w:val="002C248E"/>
    <w:rsid w:val="002C49E6"/>
    <w:rsid w:val="002C598F"/>
    <w:rsid w:val="002C5CDE"/>
    <w:rsid w:val="002C7180"/>
    <w:rsid w:val="002D0967"/>
    <w:rsid w:val="002D224F"/>
    <w:rsid w:val="002D23D1"/>
    <w:rsid w:val="002D2B87"/>
    <w:rsid w:val="002E14E4"/>
    <w:rsid w:val="002E2967"/>
    <w:rsid w:val="002E323B"/>
    <w:rsid w:val="002E5561"/>
    <w:rsid w:val="002E6CA1"/>
    <w:rsid w:val="002F117B"/>
    <w:rsid w:val="002F132C"/>
    <w:rsid w:val="002F2DC2"/>
    <w:rsid w:val="002F568F"/>
    <w:rsid w:val="002F647E"/>
    <w:rsid w:val="003012CD"/>
    <w:rsid w:val="0030353C"/>
    <w:rsid w:val="0030465B"/>
    <w:rsid w:val="00307066"/>
    <w:rsid w:val="00316F4E"/>
    <w:rsid w:val="0031728C"/>
    <w:rsid w:val="00317652"/>
    <w:rsid w:val="003231D7"/>
    <w:rsid w:val="00324860"/>
    <w:rsid w:val="00326F72"/>
    <w:rsid w:val="00331985"/>
    <w:rsid w:val="00335747"/>
    <w:rsid w:val="00335823"/>
    <w:rsid w:val="00340812"/>
    <w:rsid w:val="00342B63"/>
    <w:rsid w:val="003447AB"/>
    <w:rsid w:val="00345E43"/>
    <w:rsid w:val="003531AA"/>
    <w:rsid w:val="003635EB"/>
    <w:rsid w:val="003637DE"/>
    <w:rsid w:val="00375E4F"/>
    <w:rsid w:val="003806C3"/>
    <w:rsid w:val="00382D9C"/>
    <w:rsid w:val="00382F6A"/>
    <w:rsid w:val="0038327E"/>
    <w:rsid w:val="003845CB"/>
    <w:rsid w:val="0039125C"/>
    <w:rsid w:val="00395AB9"/>
    <w:rsid w:val="00395B55"/>
    <w:rsid w:val="00397929"/>
    <w:rsid w:val="003A1819"/>
    <w:rsid w:val="003B5AC9"/>
    <w:rsid w:val="003B7ABC"/>
    <w:rsid w:val="003C1072"/>
    <w:rsid w:val="003C1931"/>
    <w:rsid w:val="003C2902"/>
    <w:rsid w:val="003C3EA5"/>
    <w:rsid w:val="003D458F"/>
    <w:rsid w:val="003D49EF"/>
    <w:rsid w:val="003D4DC1"/>
    <w:rsid w:val="003D535E"/>
    <w:rsid w:val="003E0FD1"/>
    <w:rsid w:val="003E173F"/>
    <w:rsid w:val="003E267E"/>
    <w:rsid w:val="003E3C89"/>
    <w:rsid w:val="003E517F"/>
    <w:rsid w:val="003F023F"/>
    <w:rsid w:val="003F2CBE"/>
    <w:rsid w:val="003F2F9D"/>
    <w:rsid w:val="003F3BB7"/>
    <w:rsid w:val="003F575B"/>
    <w:rsid w:val="004051DE"/>
    <w:rsid w:val="00411042"/>
    <w:rsid w:val="004153A1"/>
    <w:rsid w:val="00415E37"/>
    <w:rsid w:val="00416CB2"/>
    <w:rsid w:val="004200F9"/>
    <w:rsid w:val="0042114B"/>
    <w:rsid w:val="00424029"/>
    <w:rsid w:val="0042436F"/>
    <w:rsid w:val="00424684"/>
    <w:rsid w:val="00426741"/>
    <w:rsid w:val="00427F74"/>
    <w:rsid w:val="00430B3B"/>
    <w:rsid w:val="00431FF5"/>
    <w:rsid w:val="004336E1"/>
    <w:rsid w:val="00433D78"/>
    <w:rsid w:val="00433EC4"/>
    <w:rsid w:val="0043738E"/>
    <w:rsid w:val="00437FE1"/>
    <w:rsid w:val="00440058"/>
    <w:rsid w:val="00456399"/>
    <w:rsid w:val="00456D29"/>
    <w:rsid w:val="00456FF2"/>
    <w:rsid w:val="004570B2"/>
    <w:rsid w:val="00460573"/>
    <w:rsid w:val="00463D78"/>
    <w:rsid w:val="004659FE"/>
    <w:rsid w:val="004668DE"/>
    <w:rsid w:val="0047092E"/>
    <w:rsid w:val="00470C24"/>
    <w:rsid w:val="004832E5"/>
    <w:rsid w:val="00484634"/>
    <w:rsid w:val="00491B44"/>
    <w:rsid w:val="00491F29"/>
    <w:rsid w:val="00493C85"/>
    <w:rsid w:val="00497B43"/>
    <w:rsid w:val="004A2406"/>
    <w:rsid w:val="004A3140"/>
    <w:rsid w:val="004A5DF3"/>
    <w:rsid w:val="004A7B2D"/>
    <w:rsid w:val="004B0437"/>
    <w:rsid w:val="004B18B3"/>
    <w:rsid w:val="004B23F1"/>
    <w:rsid w:val="004B2846"/>
    <w:rsid w:val="004B5AC1"/>
    <w:rsid w:val="004C1210"/>
    <w:rsid w:val="004C2A10"/>
    <w:rsid w:val="004D04E2"/>
    <w:rsid w:val="004D0FE6"/>
    <w:rsid w:val="004D15A1"/>
    <w:rsid w:val="004D3D05"/>
    <w:rsid w:val="004D6DE3"/>
    <w:rsid w:val="004E0D9D"/>
    <w:rsid w:val="004E188B"/>
    <w:rsid w:val="004E3C81"/>
    <w:rsid w:val="004E6556"/>
    <w:rsid w:val="004E6886"/>
    <w:rsid w:val="004F24AF"/>
    <w:rsid w:val="004F355B"/>
    <w:rsid w:val="004F3822"/>
    <w:rsid w:val="004F4157"/>
    <w:rsid w:val="00501A69"/>
    <w:rsid w:val="00502D63"/>
    <w:rsid w:val="00504B74"/>
    <w:rsid w:val="00505A57"/>
    <w:rsid w:val="0050681A"/>
    <w:rsid w:val="0050737F"/>
    <w:rsid w:val="00512B56"/>
    <w:rsid w:val="005139CF"/>
    <w:rsid w:val="0052323C"/>
    <w:rsid w:val="00525419"/>
    <w:rsid w:val="00527386"/>
    <w:rsid w:val="00531D0A"/>
    <w:rsid w:val="00540E8F"/>
    <w:rsid w:val="005432CD"/>
    <w:rsid w:val="00544044"/>
    <w:rsid w:val="00545EA9"/>
    <w:rsid w:val="00547191"/>
    <w:rsid w:val="00551795"/>
    <w:rsid w:val="00553D75"/>
    <w:rsid w:val="005574D3"/>
    <w:rsid w:val="0056622C"/>
    <w:rsid w:val="0056737B"/>
    <w:rsid w:val="005709E9"/>
    <w:rsid w:val="00573C7A"/>
    <w:rsid w:val="00573CDF"/>
    <w:rsid w:val="00574E3E"/>
    <w:rsid w:val="0058168D"/>
    <w:rsid w:val="00584607"/>
    <w:rsid w:val="0058505B"/>
    <w:rsid w:val="005861E3"/>
    <w:rsid w:val="0058642D"/>
    <w:rsid w:val="00586A83"/>
    <w:rsid w:val="005A4978"/>
    <w:rsid w:val="005A6A05"/>
    <w:rsid w:val="005B0AD8"/>
    <w:rsid w:val="005B30F4"/>
    <w:rsid w:val="005B4960"/>
    <w:rsid w:val="005B50D0"/>
    <w:rsid w:val="005C3FD4"/>
    <w:rsid w:val="005C6AE4"/>
    <w:rsid w:val="005D1BFE"/>
    <w:rsid w:val="005D356C"/>
    <w:rsid w:val="005E0132"/>
    <w:rsid w:val="005E16BF"/>
    <w:rsid w:val="005E3C4A"/>
    <w:rsid w:val="005F195E"/>
    <w:rsid w:val="005F4B59"/>
    <w:rsid w:val="005F643D"/>
    <w:rsid w:val="005F728F"/>
    <w:rsid w:val="0061041D"/>
    <w:rsid w:val="00610ED7"/>
    <w:rsid w:val="00612539"/>
    <w:rsid w:val="00615D93"/>
    <w:rsid w:val="00620E52"/>
    <w:rsid w:val="00622DE1"/>
    <w:rsid w:val="00624A2B"/>
    <w:rsid w:val="00626B69"/>
    <w:rsid w:val="006272AC"/>
    <w:rsid w:val="0063289D"/>
    <w:rsid w:val="00632F48"/>
    <w:rsid w:val="0063555E"/>
    <w:rsid w:val="00637090"/>
    <w:rsid w:val="00641F07"/>
    <w:rsid w:val="00652157"/>
    <w:rsid w:val="0065574B"/>
    <w:rsid w:val="00660000"/>
    <w:rsid w:val="00660243"/>
    <w:rsid w:val="00666460"/>
    <w:rsid w:val="00670113"/>
    <w:rsid w:val="00670FFD"/>
    <w:rsid w:val="00672A56"/>
    <w:rsid w:val="00673437"/>
    <w:rsid w:val="00674915"/>
    <w:rsid w:val="00674A85"/>
    <w:rsid w:val="00676F86"/>
    <w:rsid w:val="00683B24"/>
    <w:rsid w:val="00685BD3"/>
    <w:rsid w:val="00696F26"/>
    <w:rsid w:val="006A02D1"/>
    <w:rsid w:val="006A0936"/>
    <w:rsid w:val="006C35DA"/>
    <w:rsid w:val="006C5877"/>
    <w:rsid w:val="006D27FD"/>
    <w:rsid w:val="006D658A"/>
    <w:rsid w:val="006D6B6C"/>
    <w:rsid w:val="006D7D32"/>
    <w:rsid w:val="006E2165"/>
    <w:rsid w:val="006E4050"/>
    <w:rsid w:val="006F1A93"/>
    <w:rsid w:val="006F6402"/>
    <w:rsid w:val="006F6C78"/>
    <w:rsid w:val="0070259A"/>
    <w:rsid w:val="007030E9"/>
    <w:rsid w:val="00717281"/>
    <w:rsid w:val="00721CB4"/>
    <w:rsid w:val="00722DD8"/>
    <w:rsid w:val="007245A9"/>
    <w:rsid w:val="00725BC0"/>
    <w:rsid w:val="00725BDC"/>
    <w:rsid w:val="007260BC"/>
    <w:rsid w:val="00730DA8"/>
    <w:rsid w:val="0073371A"/>
    <w:rsid w:val="00733F69"/>
    <w:rsid w:val="0073755C"/>
    <w:rsid w:val="007376C8"/>
    <w:rsid w:val="00737AB8"/>
    <w:rsid w:val="00742BA6"/>
    <w:rsid w:val="00744237"/>
    <w:rsid w:val="007446DB"/>
    <w:rsid w:val="00745286"/>
    <w:rsid w:val="00745EDE"/>
    <w:rsid w:val="00747013"/>
    <w:rsid w:val="00750E61"/>
    <w:rsid w:val="00753C54"/>
    <w:rsid w:val="00755434"/>
    <w:rsid w:val="007613F9"/>
    <w:rsid w:val="00764FF6"/>
    <w:rsid w:val="00770CB3"/>
    <w:rsid w:val="00776CA4"/>
    <w:rsid w:val="00780ED2"/>
    <w:rsid w:val="007852F7"/>
    <w:rsid w:val="00785FA8"/>
    <w:rsid w:val="0078629A"/>
    <w:rsid w:val="007968E9"/>
    <w:rsid w:val="007A1E31"/>
    <w:rsid w:val="007A47ED"/>
    <w:rsid w:val="007A62E1"/>
    <w:rsid w:val="007A6A9B"/>
    <w:rsid w:val="007A7372"/>
    <w:rsid w:val="007B0C78"/>
    <w:rsid w:val="007B1C9A"/>
    <w:rsid w:val="007B6A07"/>
    <w:rsid w:val="007C26F1"/>
    <w:rsid w:val="007C725E"/>
    <w:rsid w:val="007D1B07"/>
    <w:rsid w:val="007D593E"/>
    <w:rsid w:val="007D7D37"/>
    <w:rsid w:val="007D7E0C"/>
    <w:rsid w:val="007D7EEE"/>
    <w:rsid w:val="007E01B7"/>
    <w:rsid w:val="007E22A0"/>
    <w:rsid w:val="007E691A"/>
    <w:rsid w:val="00802798"/>
    <w:rsid w:val="00807897"/>
    <w:rsid w:val="008107B5"/>
    <w:rsid w:val="00810D71"/>
    <w:rsid w:val="0081302F"/>
    <w:rsid w:val="00813ECA"/>
    <w:rsid w:val="008145F3"/>
    <w:rsid w:val="008163D8"/>
    <w:rsid w:val="008203EC"/>
    <w:rsid w:val="00826377"/>
    <w:rsid w:val="00831444"/>
    <w:rsid w:val="00832308"/>
    <w:rsid w:val="00837283"/>
    <w:rsid w:val="008416F4"/>
    <w:rsid w:val="00844B7F"/>
    <w:rsid w:val="00845B8F"/>
    <w:rsid w:val="0084790E"/>
    <w:rsid w:val="00850CC5"/>
    <w:rsid w:val="00853AE9"/>
    <w:rsid w:val="008544E0"/>
    <w:rsid w:val="00854745"/>
    <w:rsid w:val="00857BE7"/>
    <w:rsid w:val="00864EEE"/>
    <w:rsid w:val="0086785A"/>
    <w:rsid w:val="008701E3"/>
    <w:rsid w:val="00870FEA"/>
    <w:rsid w:val="00873028"/>
    <w:rsid w:val="008746B9"/>
    <w:rsid w:val="00876950"/>
    <w:rsid w:val="00877049"/>
    <w:rsid w:val="008856BB"/>
    <w:rsid w:val="00885FEF"/>
    <w:rsid w:val="00893242"/>
    <w:rsid w:val="00893770"/>
    <w:rsid w:val="00894A38"/>
    <w:rsid w:val="00895D35"/>
    <w:rsid w:val="00897CCB"/>
    <w:rsid w:val="008A1EE6"/>
    <w:rsid w:val="008A656D"/>
    <w:rsid w:val="008A6D10"/>
    <w:rsid w:val="008B1F04"/>
    <w:rsid w:val="008B2B21"/>
    <w:rsid w:val="008B44E4"/>
    <w:rsid w:val="008B4509"/>
    <w:rsid w:val="008B69FB"/>
    <w:rsid w:val="008C005A"/>
    <w:rsid w:val="008C16C0"/>
    <w:rsid w:val="008C5BEF"/>
    <w:rsid w:val="008C7315"/>
    <w:rsid w:val="008C764D"/>
    <w:rsid w:val="008D143D"/>
    <w:rsid w:val="008D1586"/>
    <w:rsid w:val="008D2E48"/>
    <w:rsid w:val="008D4597"/>
    <w:rsid w:val="008D527C"/>
    <w:rsid w:val="008E2A41"/>
    <w:rsid w:val="008E3BB8"/>
    <w:rsid w:val="008E6EB3"/>
    <w:rsid w:val="008F2068"/>
    <w:rsid w:val="008F3A7A"/>
    <w:rsid w:val="0090552A"/>
    <w:rsid w:val="00913A1B"/>
    <w:rsid w:val="00915010"/>
    <w:rsid w:val="00915176"/>
    <w:rsid w:val="00916ADF"/>
    <w:rsid w:val="00917902"/>
    <w:rsid w:val="00921388"/>
    <w:rsid w:val="009223A0"/>
    <w:rsid w:val="00932CBD"/>
    <w:rsid w:val="00933C5D"/>
    <w:rsid w:val="009362AD"/>
    <w:rsid w:val="009405D3"/>
    <w:rsid w:val="0094161D"/>
    <w:rsid w:val="00941E80"/>
    <w:rsid w:val="00946C40"/>
    <w:rsid w:val="00955012"/>
    <w:rsid w:val="00957D84"/>
    <w:rsid w:val="009622F6"/>
    <w:rsid w:val="0096286E"/>
    <w:rsid w:val="0096352D"/>
    <w:rsid w:val="009642F2"/>
    <w:rsid w:val="0096534D"/>
    <w:rsid w:val="00966922"/>
    <w:rsid w:val="00966BD1"/>
    <w:rsid w:val="00974A13"/>
    <w:rsid w:val="00976FA2"/>
    <w:rsid w:val="00985DA6"/>
    <w:rsid w:val="00987411"/>
    <w:rsid w:val="009919D8"/>
    <w:rsid w:val="00992D71"/>
    <w:rsid w:val="0099530F"/>
    <w:rsid w:val="009A264B"/>
    <w:rsid w:val="009A390E"/>
    <w:rsid w:val="009A51D9"/>
    <w:rsid w:val="009B2A28"/>
    <w:rsid w:val="009B3AC2"/>
    <w:rsid w:val="009C1427"/>
    <w:rsid w:val="009C3D00"/>
    <w:rsid w:val="009C3F2A"/>
    <w:rsid w:val="009C4B06"/>
    <w:rsid w:val="009C5621"/>
    <w:rsid w:val="009D2C06"/>
    <w:rsid w:val="009D2EEC"/>
    <w:rsid w:val="009D61A9"/>
    <w:rsid w:val="009E1678"/>
    <w:rsid w:val="009E4757"/>
    <w:rsid w:val="009F2291"/>
    <w:rsid w:val="009F52B6"/>
    <w:rsid w:val="00A05CA5"/>
    <w:rsid w:val="00A1027E"/>
    <w:rsid w:val="00A11156"/>
    <w:rsid w:val="00A12262"/>
    <w:rsid w:val="00A14E30"/>
    <w:rsid w:val="00A162D3"/>
    <w:rsid w:val="00A17437"/>
    <w:rsid w:val="00A2053E"/>
    <w:rsid w:val="00A20E47"/>
    <w:rsid w:val="00A31CDA"/>
    <w:rsid w:val="00A3202E"/>
    <w:rsid w:val="00A366DC"/>
    <w:rsid w:val="00A378C9"/>
    <w:rsid w:val="00A42B61"/>
    <w:rsid w:val="00A443B8"/>
    <w:rsid w:val="00A466B6"/>
    <w:rsid w:val="00A46BB3"/>
    <w:rsid w:val="00A47EA6"/>
    <w:rsid w:val="00A53068"/>
    <w:rsid w:val="00A53EDE"/>
    <w:rsid w:val="00A5441A"/>
    <w:rsid w:val="00A550EC"/>
    <w:rsid w:val="00A55119"/>
    <w:rsid w:val="00A56667"/>
    <w:rsid w:val="00A5728D"/>
    <w:rsid w:val="00A622B1"/>
    <w:rsid w:val="00A62F25"/>
    <w:rsid w:val="00A6411C"/>
    <w:rsid w:val="00A64156"/>
    <w:rsid w:val="00A762FC"/>
    <w:rsid w:val="00A826F0"/>
    <w:rsid w:val="00A82AED"/>
    <w:rsid w:val="00A8307B"/>
    <w:rsid w:val="00A85EFB"/>
    <w:rsid w:val="00A86537"/>
    <w:rsid w:val="00A9006B"/>
    <w:rsid w:val="00A95C96"/>
    <w:rsid w:val="00A966D3"/>
    <w:rsid w:val="00A9684D"/>
    <w:rsid w:val="00AA0FE2"/>
    <w:rsid w:val="00AA1E00"/>
    <w:rsid w:val="00AA3297"/>
    <w:rsid w:val="00AA3FE5"/>
    <w:rsid w:val="00AB119E"/>
    <w:rsid w:val="00AB2E5E"/>
    <w:rsid w:val="00AC36F6"/>
    <w:rsid w:val="00AC7468"/>
    <w:rsid w:val="00AD644C"/>
    <w:rsid w:val="00AE0172"/>
    <w:rsid w:val="00AE1700"/>
    <w:rsid w:val="00AE25B4"/>
    <w:rsid w:val="00AE6626"/>
    <w:rsid w:val="00AE6963"/>
    <w:rsid w:val="00AE6EC8"/>
    <w:rsid w:val="00AF0297"/>
    <w:rsid w:val="00AF09EA"/>
    <w:rsid w:val="00AF0C02"/>
    <w:rsid w:val="00AF1CE1"/>
    <w:rsid w:val="00AF2A7C"/>
    <w:rsid w:val="00B00874"/>
    <w:rsid w:val="00B04744"/>
    <w:rsid w:val="00B071B6"/>
    <w:rsid w:val="00B07FDC"/>
    <w:rsid w:val="00B1505C"/>
    <w:rsid w:val="00B20DA7"/>
    <w:rsid w:val="00B229FA"/>
    <w:rsid w:val="00B26E2D"/>
    <w:rsid w:val="00B27D18"/>
    <w:rsid w:val="00B37470"/>
    <w:rsid w:val="00B43322"/>
    <w:rsid w:val="00B450C4"/>
    <w:rsid w:val="00B47514"/>
    <w:rsid w:val="00B5234A"/>
    <w:rsid w:val="00B53512"/>
    <w:rsid w:val="00B553EA"/>
    <w:rsid w:val="00B55AFD"/>
    <w:rsid w:val="00B56B51"/>
    <w:rsid w:val="00B57B23"/>
    <w:rsid w:val="00B61246"/>
    <w:rsid w:val="00B62661"/>
    <w:rsid w:val="00B646EF"/>
    <w:rsid w:val="00B64A2A"/>
    <w:rsid w:val="00B66B04"/>
    <w:rsid w:val="00B67A47"/>
    <w:rsid w:val="00B742C8"/>
    <w:rsid w:val="00B85AB8"/>
    <w:rsid w:val="00B867A8"/>
    <w:rsid w:val="00B869A2"/>
    <w:rsid w:val="00B869FF"/>
    <w:rsid w:val="00B93581"/>
    <w:rsid w:val="00BA06CE"/>
    <w:rsid w:val="00BA36F3"/>
    <w:rsid w:val="00BA419B"/>
    <w:rsid w:val="00BA5661"/>
    <w:rsid w:val="00BA5822"/>
    <w:rsid w:val="00BA6C44"/>
    <w:rsid w:val="00BB2ADC"/>
    <w:rsid w:val="00BB64D6"/>
    <w:rsid w:val="00BC1F46"/>
    <w:rsid w:val="00BC207E"/>
    <w:rsid w:val="00BC56BC"/>
    <w:rsid w:val="00BC773F"/>
    <w:rsid w:val="00BD4829"/>
    <w:rsid w:val="00BD6643"/>
    <w:rsid w:val="00BD6B23"/>
    <w:rsid w:val="00BD775D"/>
    <w:rsid w:val="00BE1AF3"/>
    <w:rsid w:val="00BE408E"/>
    <w:rsid w:val="00BE45EA"/>
    <w:rsid w:val="00BE5764"/>
    <w:rsid w:val="00C01D75"/>
    <w:rsid w:val="00C02299"/>
    <w:rsid w:val="00C05EA8"/>
    <w:rsid w:val="00C107A2"/>
    <w:rsid w:val="00C1254B"/>
    <w:rsid w:val="00C12904"/>
    <w:rsid w:val="00C13FD5"/>
    <w:rsid w:val="00C154A6"/>
    <w:rsid w:val="00C16508"/>
    <w:rsid w:val="00C1707E"/>
    <w:rsid w:val="00C17395"/>
    <w:rsid w:val="00C20771"/>
    <w:rsid w:val="00C25E70"/>
    <w:rsid w:val="00C277E0"/>
    <w:rsid w:val="00C31B68"/>
    <w:rsid w:val="00C331F4"/>
    <w:rsid w:val="00C40710"/>
    <w:rsid w:val="00C43644"/>
    <w:rsid w:val="00C51D90"/>
    <w:rsid w:val="00C52066"/>
    <w:rsid w:val="00C55902"/>
    <w:rsid w:val="00C62F1E"/>
    <w:rsid w:val="00C65344"/>
    <w:rsid w:val="00C66C6A"/>
    <w:rsid w:val="00C73D86"/>
    <w:rsid w:val="00C77843"/>
    <w:rsid w:val="00C8297C"/>
    <w:rsid w:val="00C8383D"/>
    <w:rsid w:val="00C848CD"/>
    <w:rsid w:val="00C85B80"/>
    <w:rsid w:val="00C87C7C"/>
    <w:rsid w:val="00C91F24"/>
    <w:rsid w:val="00C92C1A"/>
    <w:rsid w:val="00C9505A"/>
    <w:rsid w:val="00C971D6"/>
    <w:rsid w:val="00CA0909"/>
    <w:rsid w:val="00CA2EDC"/>
    <w:rsid w:val="00CA3CA8"/>
    <w:rsid w:val="00CA7872"/>
    <w:rsid w:val="00CB35FD"/>
    <w:rsid w:val="00CB79C8"/>
    <w:rsid w:val="00CC418D"/>
    <w:rsid w:val="00CC6F8E"/>
    <w:rsid w:val="00CD058E"/>
    <w:rsid w:val="00CD351A"/>
    <w:rsid w:val="00CD507C"/>
    <w:rsid w:val="00CD5317"/>
    <w:rsid w:val="00CD7C10"/>
    <w:rsid w:val="00CE004F"/>
    <w:rsid w:val="00CE2BCA"/>
    <w:rsid w:val="00CE5142"/>
    <w:rsid w:val="00CF0103"/>
    <w:rsid w:val="00CF454A"/>
    <w:rsid w:val="00CF51D2"/>
    <w:rsid w:val="00CF55B8"/>
    <w:rsid w:val="00CF7926"/>
    <w:rsid w:val="00D02E20"/>
    <w:rsid w:val="00D04142"/>
    <w:rsid w:val="00D04945"/>
    <w:rsid w:val="00D05CB3"/>
    <w:rsid w:val="00D06CD8"/>
    <w:rsid w:val="00D13259"/>
    <w:rsid w:val="00D1778D"/>
    <w:rsid w:val="00D17F7F"/>
    <w:rsid w:val="00D200AC"/>
    <w:rsid w:val="00D303FE"/>
    <w:rsid w:val="00D311E0"/>
    <w:rsid w:val="00D3709D"/>
    <w:rsid w:val="00D4297E"/>
    <w:rsid w:val="00D5212D"/>
    <w:rsid w:val="00D527D3"/>
    <w:rsid w:val="00D52B21"/>
    <w:rsid w:val="00D52E65"/>
    <w:rsid w:val="00D54010"/>
    <w:rsid w:val="00D62FFE"/>
    <w:rsid w:val="00D6340E"/>
    <w:rsid w:val="00D63981"/>
    <w:rsid w:val="00D679DF"/>
    <w:rsid w:val="00D67C01"/>
    <w:rsid w:val="00D7262B"/>
    <w:rsid w:val="00D83F0E"/>
    <w:rsid w:val="00D84296"/>
    <w:rsid w:val="00D863D2"/>
    <w:rsid w:val="00D917E1"/>
    <w:rsid w:val="00D92ED7"/>
    <w:rsid w:val="00DA2887"/>
    <w:rsid w:val="00DA3A8A"/>
    <w:rsid w:val="00DA70F5"/>
    <w:rsid w:val="00DA7333"/>
    <w:rsid w:val="00DA7AF5"/>
    <w:rsid w:val="00DB01BD"/>
    <w:rsid w:val="00DB0A01"/>
    <w:rsid w:val="00DB1E08"/>
    <w:rsid w:val="00DB4887"/>
    <w:rsid w:val="00DB5349"/>
    <w:rsid w:val="00DB784D"/>
    <w:rsid w:val="00DC2183"/>
    <w:rsid w:val="00DC24DF"/>
    <w:rsid w:val="00DC40F9"/>
    <w:rsid w:val="00DD6029"/>
    <w:rsid w:val="00DD6972"/>
    <w:rsid w:val="00DE2A8B"/>
    <w:rsid w:val="00DE5DE8"/>
    <w:rsid w:val="00DE7005"/>
    <w:rsid w:val="00DE7D75"/>
    <w:rsid w:val="00DF14D8"/>
    <w:rsid w:val="00DF1681"/>
    <w:rsid w:val="00DF5355"/>
    <w:rsid w:val="00DF6C70"/>
    <w:rsid w:val="00DF7445"/>
    <w:rsid w:val="00E0097C"/>
    <w:rsid w:val="00E02657"/>
    <w:rsid w:val="00E11DB3"/>
    <w:rsid w:val="00E202CF"/>
    <w:rsid w:val="00E233B9"/>
    <w:rsid w:val="00E233F2"/>
    <w:rsid w:val="00E26BD8"/>
    <w:rsid w:val="00E30840"/>
    <w:rsid w:val="00E30EF2"/>
    <w:rsid w:val="00E33550"/>
    <w:rsid w:val="00E41B57"/>
    <w:rsid w:val="00E44EAD"/>
    <w:rsid w:val="00E50283"/>
    <w:rsid w:val="00E530D0"/>
    <w:rsid w:val="00E54E61"/>
    <w:rsid w:val="00E60E2A"/>
    <w:rsid w:val="00E60E40"/>
    <w:rsid w:val="00E61C3C"/>
    <w:rsid w:val="00E65FB0"/>
    <w:rsid w:val="00E67E47"/>
    <w:rsid w:val="00E726CF"/>
    <w:rsid w:val="00E77E52"/>
    <w:rsid w:val="00E81078"/>
    <w:rsid w:val="00E830F2"/>
    <w:rsid w:val="00E838F7"/>
    <w:rsid w:val="00E93FDC"/>
    <w:rsid w:val="00EB19FD"/>
    <w:rsid w:val="00EB523E"/>
    <w:rsid w:val="00EB6125"/>
    <w:rsid w:val="00EB66A1"/>
    <w:rsid w:val="00EB6D74"/>
    <w:rsid w:val="00EC082B"/>
    <w:rsid w:val="00EC0F3F"/>
    <w:rsid w:val="00EC3E08"/>
    <w:rsid w:val="00EC6EC2"/>
    <w:rsid w:val="00ED0273"/>
    <w:rsid w:val="00ED2E5C"/>
    <w:rsid w:val="00ED4A6B"/>
    <w:rsid w:val="00EE5F73"/>
    <w:rsid w:val="00EF26E1"/>
    <w:rsid w:val="00EF4083"/>
    <w:rsid w:val="00EF40FD"/>
    <w:rsid w:val="00EF55A6"/>
    <w:rsid w:val="00EF72CE"/>
    <w:rsid w:val="00F00537"/>
    <w:rsid w:val="00F01AA3"/>
    <w:rsid w:val="00F041B4"/>
    <w:rsid w:val="00F07B19"/>
    <w:rsid w:val="00F15404"/>
    <w:rsid w:val="00F16C4F"/>
    <w:rsid w:val="00F21A07"/>
    <w:rsid w:val="00F21CD7"/>
    <w:rsid w:val="00F30597"/>
    <w:rsid w:val="00F34A3B"/>
    <w:rsid w:val="00F42C9D"/>
    <w:rsid w:val="00F51D2E"/>
    <w:rsid w:val="00F52BFE"/>
    <w:rsid w:val="00F53452"/>
    <w:rsid w:val="00F6036A"/>
    <w:rsid w:val="00F70983"/>
    <w:rsid w:val="00F7166B"/>
    <w:rsid w:val="00F72B44"/>
    <w:rsid w:val="00F73200"/>
    <w:rsid w:val="00F73FE7"/>
    <w:rsid w:val="00F75485"/>
    <w:rsid w:val="00F76F08"/>
    <w:rsid w:val="00F810AC"/>
    <w:rsid w:val="00F8522D"/>
    <w:rsid w:val="00F914DF"/>
    <w:rsid w:val="00F922C5"/>
    <w:rsid w:val="00F92DC2"/>
    <w:rsid w:val="00F93727"/>
    <w:rsid w:val="00F971ED"/>
    <w:rsid w:val="00FA18BF"/>
    <w:rsid w:val="00FA2AFC"/>
    <w:rsid w:val="00FA335F"/>
    <w:rsid w:val="00FA5844"/>
    <w:rsid w:val="00FA58F8"/>
    <w:rsid w:val="00FA6C3E"/>
    <w:rsid w:val="00FA777F"/>
    <w:rsid w:val="00FB6E23"/>
    <w:rsid w:val="00FB745A"/>
    <w:rsid w:val="00FC084A"/>
    <w:rsid w:val="00FC0D04"/>
    <w:rsid w:val="00FC3337"/>
    <w:rsid w:val="00FD48E4"/>
    <w:rsid w:val="00FE31E4"/>
    <w:rsid w:val="00FE3F84"/>
    <w:rsid w:val="00FE67C8"/>
    <w:rsid w:val="00FE69F2"/>
    <w:rsid w:val="00FE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2CD"/>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character" w:customStyle="1" w:styleId="AkapitzlistZnak">
    <w:name w:val="Akapit z listą Znak"/>
    <w:link w:val="Akapitzlist"/>
    <w:rsid w:val="008A1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2CD"/>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character" w:customStyle="1" w:styleId="AkapitzlistZnak">
    <w:name w:val="Akapit z listą Znak"/>
    <w:link w:val="Akapitzlist"/>
    <w:rsid w:val="008A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0470">
      <w:bodyDiv w:val="1"/>
      <w:marLeft w:val="0"/>
      <w:marRight w:val="0"/>
      <w:marTop w:val="0"/>
      <w:marBottom w:val="0"/>
      <w:divBdr>
        <w:top w:val="none" w:sz="0" w:space="0" w:color="auto"/>
        <w:left w:val="none" w:sz="0" w:space="0" w:color="auto"/>
        <w:bottom w:val="none" w:sz="0" w:space="0" w:color="auto"/>
        <w:right w:val="none" w:sz="0" w:space="0" w:color="auto"/>
      </w:divBdr>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istracjapremium.inforlex.pl/dok/tresc,DZU.2017.232.0002204,USTAWA-z-dnia-6-czerwca-1997-r-Kodeks-karn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rops-opo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opole.pl/" TargetMode="External"/><Relationship Id="rId5" Type="http://schemas.openxmlformats.org/officeDocument/2006/relationships/settings" Target="settings.xml"/><Relationship Id="rId15" Type="http://schemas.openxmlformats.org/officeDocument/2006/relationships/hyperlink" Target="mailto:b.rokosz@rops-opole.pl" TargetMode="External"/><Relationship Id="rId10" Type="http://schemas.openxmlformats.org/officeDocument/2006/relationships/hyperlink" Target="http://bip.rops-opole.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ops-opole.pl/" TargetMode="External"/><Relationship Id="rId14" Type="http://schemas.openxmlformats.org/officeDocument/2006/relationships/hyperlink" Target="mailto:b.rokosz@rops-opol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567DC-1C29-450E-8EE5-A6508355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5276</Words>
  <Characters>31659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6</cp:revision>
  <cp:lastPrinted>2018-08-31T10:11:00Z</cp:lastPrinted>
  <dcterms:created xsi:type="dcterms:W3CDTF">2020-02-03T10:48:00Z</dcterms:created>
  <dcterms:modified xsi:type="dcterms:W3CDTF">2020-12-22T13:33:00Z</dcterms:modified>
</cp:coreProperties>
</file>