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4372AA" w:rsidRDefault="003A43F5" w:rsidP="003A43F5">
      <w:pPr>
        <w:jc w:val="right"/>
        <w:rPr>
          <w:rFonts w:asciiTheme="minorHAnsi" w:hAnsiTheme="minorHAnsi" w:cstheme="minorHAnsi"/>
        </w:rPr>
      </w:pPr>
    </w:p>
    <w:p w14:paraId="7927BAC0" w14:textId="77777777" w:rsidR="003A43F5" w:rsidRPr="004372AA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4372AA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7F8F7842" w:rsidR="003A43F5" w:rsidRPr="004372AA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4372AA">
        <w:rPr>
          <w:rFonts w:asciiTheme="minorHAnsi" w:hAnsiTheme="minorHAnsi" w:cstheme="minorHAnsi"/>
          <w:b/>
          <w:sz w:val="22"/>
          <w:szCs w:val="22"/>
        </w:rPr>
        <w:t>.1</w:t>
      </w:r>
      <w:r w:rsidR="00E331ED">
        <w:rPr>
          <w:rFonts w:asciiTheme="minorHAnsi" w:hAnsiTheme="minorHAnsi" w:cstheme="minorHAnsi"/>
          <w:b/>
          <w:sz w:val="22"/>
          <w:szCs w:val="22"/>
        </w:rPr>
        <w:t>6</w:t>
      </w:r>
      <w:r w:rsidR="000F5D67" w:rsidRPr="004372AA">
        <w:rPr>
          <w:rFonts w:asciiTheme="minorHAnsi" w:hAnsiTheme="minorHAnsi" w:cstheme="minorHAnsi"/>
          <w:b/>
          <w:sz w:val="22"/>
          <w:szCs w:val="22"/>
        </w:rPr>
        <w:t>.</w:t>
      </w:r>
      <w:r w:rsidRPr="004372AA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4372AA" w:rsidRDefault="003A43F5" w:rsidP="003A43F5">
      <w:pPr>
        <w:spacing w:line="276" w:lineRule="auto"/>
        <w:rPr>
          <w:rFonts w:asciiTheme="minorHAnsi" w:hAnsiTheme="minorHAnsi" w:cstheme="minorHAnsi"/>
          <w:sz w:val="35"/>
          <w:szCs w:val="35"/>
        </w:rPr>
      </w:pPr>
    </w:p>
    <w:p w14:paraId="0D6B5983" w14:textId="77777777" w:rsidR="003A43F5" w:rsidRPr="004372AA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55B933" w14:textId="77777777" w:rsidR="003A43F5" w:rsidRPr="004372A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2AA">
        <w:rPr>
          <w:rFonts w:asciiTheme="minorHAnsi" w:hAnsiTheme="minorHAnsi" w:cstheme="minorHAnsi"/>
          <w:b/>
          <w:sz w:val="24"/>
          <w:szCs w:val="24"/>
        </w:rPr>
        <w:t>SZCZEGÓŁOWY OPIS PRZEDMIOTU ZAMÓWIENIA</w:t>
      </w:r>
    </w:p>
    <w:p w14:paraId="75AEC5B9" w14:textId="2FD95EFF" w:rsidR="003A43F5" w:rsidRPr="004372A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2AA">
        <w:rPr>
          <w:rFonts w:asciiTheme="minorHAnsi" w:hAnsiTheme="minorHAnsi" w:cstheme="minorHAnsi"/>
          <w:b/>
          <w:sz w:val="24"/>
          <w:szCs w:val="24"/>
        </w:rPr>
        <w:t xml:space="preserve">w części nr </w:t>
      </w:r>
      <w:r w:rsidR="00CF47AF" w:rsidRPr="004372AA">
        <w:rPr>
          <w:rFonts w:asciiTheme="minorHAnsi" w:hAnsiTheme="minorHAnsi" w:cstheme="minorHAnsi"/>
          <w:b/>
          <w:sz w:val="24"/>
          <w:szCs w:val="24"/>
        </w:rPr>
        <w:t>8</w:t>
      </w:r>
    </w:p>
    <w:p w14:paraId="4CE42F23" w14:textId="77777777" w:rsidR="003A43F5" w:rsidRPr="004372AA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C247D3" w14:textId="2795DDCA" w:rsidR="00370117" w:rsidRPr="00855BF6" w:rsidRDefault="003A43F5" w:rsidP="00370117">
      <w:pPr>
        <w:tabs>
          <w:tab w:val="left" w:pos="1455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C53E37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C53E37" w:rsidRPr="00855BF6">
        <w:rPr>
          <w:rFonts w:ascii="Calibri" w:hAnsi="Calibri" w:cs="Calibri"/>
          <w:b/>
          <w:sz w:val="22"/>
          <w:szCs w:val="22"/>
        </w:rPr>
        <w:t>niesamodzielne</w:t>
      </w:r>
      <w:r w:rsidR="00C53E37" w:rsidRPr="00855BF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370117" w:rsidRPr="00855B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53DCDFD" w14:textId="025ABAF0" w:rsidR="003A43F5" w:rsidRPr="004372AA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EFD614" w14:textId="5846D88F" w:rsidR="00B7642B" w:rsidRPr="004372AA" w:rsidRDefault="003A43F5" w:rsidP="00B764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CF47AF" w:rsidRPr="004372AA">
        <w:rPr>
          <w:rFonts w:asciiTheme="minorHAnsi" w:hAnsiTheme="minorHAnsi" w:cstheme="minorHAnsi"/>
          <w:b/>
          <w:sz w:val="22"/>
          <w:szCs w:val="22"/>
        </w:rPr>
        <w:t>8</w:t>
      </w:r>
      <w:r w:rsidRPr="004372AA">
        <w:rPr>
          <w:rFonts w:asciiTheme="minorHAnsi" w:hAnsiTheme="minorHAnsi" w:cstheme="minorHAnsi"/>
          <w:b/>
          <w:sz w:val="22"/>
          <w:szCs w:val="22"/>
        </w:rPr>
        <w:t>:</w:t>
      </w:r>
      <w:r w:rsidRPr="004372AA">
        <w:rPr>
          <w:rFonts w:asciiTheme="minorHAnsi" w:hAnsiTheme="minorHAnsi" w:cstheme="minorHAnsi"/>
          <w:sz w:val="22"/>
          <w:szCs w:val="22"/>
        </w:rPr>
        <w:t xml:space="preserve"> </w:t>
      </w:r>
      <w:r w:rsidR="00B7642B" w:rsidRPr="004372AA">
        <w:rPr>
          <w:rFonts w:asciiTheme="minorHAnsi" w:hAnsiTheme="minorHAnsi" w:cstheme="minorHAnsi"/>
          <w:b/>
          <w:sz w:val="22"/>
          <w:szCs w:val="22"/>
        </w:rPr>
        <w:t>Dos</w:t>
      </w:r>
      <w:r w:rsidR="004C7658" w:rsidRPr="004372AA">
        <w:rPr>
          <w:rFonts w:asciiTheme="minorHAnsi" w:hAnsiTheme="minorHAnsi" w:cstheme="minorHAnsi"/>
          <w:b/>
          <w:sz w:val="22"/>
          <w:szCs w:val="22"/>
        </w:rPr>
        <w:t xml:space="preserve">tawa lamp bakteriobójczych UV-C, </w:t>
      </w:r>
      <w:r w:rsidR="009A380E" w:rsidRPr="004372AA">
        <w:rPr>
          <w:rFonts w:asciiTheme="minorHAnsi" w:hAnsiTheme="minorHAnsi" w:cstheme="minorHAnsi"/>
          <w:b/>
          <w:sz w:val="22"/>
          <w:szCs w:val="22"/>
        </w:rPr>
        <w:t>lamp przyłóżkowych</w:t>
      </w:r>
      <w:r w:rsidR="004C7658" w:rsidRPr="004372AA">
        <w:rPr>
          <w:rFonts w:asciiTheme="minorHAnsi" w:hAnsiTheme="minorHAnsi" w:cstheme="minorHAnsi"/>
          <w:b/>
          <w:sz w:val="22"/>
          <w:szCs w:val="22"/>
        </w:rPr>
        <w:t xml:space="preserve"> i wieszaków</w:t>
      </w:r>
      <w:r w:rsidR="009A380E" w:rsidRPr="004372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642B" w:rsidRPr="004372AA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</w:t>
      </w:r>
      <w:r w:rsidR="00DF05BC">
        <w:rPr>
          <w:rFonts w:asciiTheme="minorHAnsi" w:hAnsiTheme="minorHAnsi" w:cstheme="minorHAnsi"/>
          <w:b/>
          <w:sz w:val="22"/>
          <w:szCs w:val="22"/>
        </w:rPr>
        <w:br/>
      </w:r>
      <w:r w:rsidR="00B7642B" w:rsidRPr="004372AA">
        <w:rPr>
          <w:rFonts w:asciiTheme="minorHAnsi" w:hAnsiTheme="minorHAnsi" w:cstheme="minorHAnsi"/>
          <w:b/>
          <w:sz w:val="22"/>
          <w:szCs w:val="22"/>
        </w:rPr>
        <w:t>(i po pandemii) w instytucjach całodobowej opieki w woj. opolskim</w:t>
      </w:r>
      <w:r w:rsidR="00B7642B" w:rsidRPr="004372AA">
        <w:rPr>
          <w:rFonts w:asciiTheme="minorHAnsi" w:hAnsiTheme="minorHAnsi" w:cstheme="minorHAnsi"/>
          <w:bCs/>
          <w:sz w:val="22"/>
          <w:szCs w:val="22"/>
        </w:rPr>
        <w:t>,</w:t>
      </w:r>
      <w:r w:rsidR="00B7642B" w:rsidRPr="004372AA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B7642B" w:rsidRPr="004372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B7642B" w:rsidRPr="004372AA">
        <w:rPr>
          <w:rFonts w:asciiTheme="minorHAnsi" w:hAnsiTheme="minorHAnsi" w:cstheme="minorHAnsi"/>
          <w:sz w:val="22"/>
          <w:szCs w:val="22"/>
        </w:rPr>
        <w:t>Działanie 2.5 Skuteczna pom</w:t>
      </w:r>
      <w:r w:rsidR="00F617CA" w:rsidRPr="004372AA">
        <w:rPr>
          <w:rFonts w:asciiTheme="minorHAnsi" w:hAnsiTheme="minorHAnsi" w:cstheme="minorHAnsi"/>
          <w:sz w:val="22"/>
          <w:szCs w:val="22"/>
        </w:rPr>
        <w:t>oc społeczna.</w:t>
      </w:r>
    </w:p>
    <w:p w14:paraId="7D38CD22" w14:textId="77777777" w:rsidR="00AB7ADD" w:rsidRPr="004372AA" w:rsidRDefault="00AB7ADD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A01E18" w14:textId="77777777" w:rsidR="00B7642B" w:rsidRPr="004372AA" w:rsidRDefault="00B7642B" w:rsidP="00B7642B">
      <w:pPr>
        <w:spacing w:line="276" w:lineRule="auto"/>
        <w:rPr>
          <w:rFonts w:asciiTheme="minorHAnsi" w:hAnsiTheme="minorHAnsi" w:cstheme="minorHAnsi"/>
          <w:b/>
        </w:rPr>
      </w:pPr>
    </w:p>
    <w:p w14:paraId="3CAF81EB" w14:textId="2BA30FB5" w:rsidR="00B7642B" w:rsidRPr="004372AA" w:rsidRDefault="00B7642B" w:rsidP="009A380E">
      <w:pPr>
        <w:pStyle w:val="Akapitzlist"/>
        <w:numPr>
          <w:ilvl w:val="0"/>
          <w:numId w:val="18"/>
        </w:numPr>
        <w:ind w:left="709" w:hanging="709"/>
        <w:rPr>
          <w:rFonts w:asciiTheme="minorHAnsi" w:hAnsiTheme="minorHAnsi" w:cstheme="minorHAnsi"/>
          <w:b/>
        </w:rPr>
      </w:pPr>
      <w:r w:rsidRPr="004372AA">
        <w:rPr>
          <w:rFonts w:asciiTheme="minorHAnsi" w:hAnsiTheme="minorHAnsi" w:cstheme="minorHAnsi"/>
          <w:b/>
        </w:rPr>
        <w:t xml:space="preserve">Lampy bakteriobójcze UV-C min. 20 </w:t>
      </w:r>
      <w:r w:rsidR="00DF7712" w:rsidRPr="004372AA">
        <w:rPr>
          <w:rFonts w:asciiTheme="minorHAnsi" w:hAnsiTheme="minorHAnsi" w:cstheme="minorHAnsi"/>
          <w:b/>
        </w:rPr>
        <w:t xml:space="preserve">szt. </w:t>
      </w:r>
      <w:r w:rsidRPr="004372AA">
        <w:rPr>
          <w:rFonts w:asciiTheme="minorHAnsi" w:hAnsiTheme="minorHAnsi" w:cstheme="minorHAnsi"/>
          <w:b/>
        </w:rPr>
        <w:t xml:space="preserve">max. </w:t>
      </w:r>
      <w:r w:rsidR="003319B6">
        <w:rPr>
          <w:rFonts w:asciiTheme="minorHAnsi" w:hAnsiTheme="minorHAnsi" w:cstheme="minorHAnsi"/>
          <w:b/>
        </w:rPr>
        <w:t>36</w:t>
      </w:r>
      <w:r w:rsidR="00DF7712" w:rsidRPr="004372AA">
        <w:rPr>
          <w:rFonts w:asciiTheme="minorHAnsi" w:hAnsiTheme="minorHAnsi" w:cstheme="minorHAnsi"/>
          <w:b/>
        </w:rPr>
        <w:t>szt. a</w:t>
      </w:r>
      <w:r w:rsidRPr="004372AA">
        <w:rPr>
          <w:rFonts w:asciiTheme="minorHAnsi" w:hAnsiTheme="minorHAnsi" w:cstheme="minorHAnsi"/>
          <w:b/>
        </w:rPr>
        <w:t xml:space="preserve"> 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B7642B" w:rsidRPr="004372AA" w14:paraId="4799D855" w14:textId="77777777" w:rsidTr="000B7C7F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7F04F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56ADBAC" w14:textId="77777777" w:rsidR="00B7642B" w:rsidRPr="004372A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A0836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B7642B" w:rsidRPr="004372AA" w14:paraId="79260B6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11D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67661" w14:textId="77777777" w:rsidR="00B7642B" w:rsidRPr="004372A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FFE" w14:textId="3BE729D8" w:rsidR="00B7642B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</w:tr>
      <w:tr w:rsidR="00B7642B" w:rsidRPr="004372AA" w14:paraId="222E5826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AA8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294" w14:textId="77777777" w:rsidR="00B7642B" w:rsidRPr="004372A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F8C" w14:textId="761959B8" w:rsidR="00B7642B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B7642B" w:rsidRPr="004372AA" w14:paraId="6D17F90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7EEC" w14:textId="77777777" w:rsidR="00B7642B" w:rsidRPr="004372AA" w:rsidRDefault="00B7642B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0AC2" w14:textId="77777777" w:rsidR="00B7642B" w:rsidRPr="004372AA" w:rsidRDefault="00B7642B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B4F" w14:textId="535FC6F4" w:rsidR="00B7642B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B7642B" w:rsidRPr="004372AA" w14:paraId="352A10E1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B3C" w14:textId="77777777" w:rsidR="00B7642B" w:rsidRPr="004372AA" w:rsidRDefault="00B7642B" w:rsidP="000B7C7F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6999" w14:textId="77777777" w:rsidR="00B7642B" w:rsidRPr="004372AA" w:rsidRDefault="00B7642B" w:rsidP="000B7C7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F364" w14:textId="39CCFA39" w:rsidR="00B7642B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29D66181" w14:textId="77777777" w:rsidR="00B7642B" w:rsidRPr="004372AA" w:rsidRDefault="00B7642B" w:rsidP="00B7642B">
      <w:pPr>
        <w:spacing w:line="276" w:lineRule="auto"/>
        <w:rPr>
          <w:rFonts w:asciiTheme="minorHAnsi" w:hAnsiTheme="minorHAnsi" w:cstheme="minorHAnsi"/>
        </w:rPr>
      </w:pPr>
    </w:p>
    <w:p w14:paraId="38570430" w14:textId="08C9651D" w:rsidR="00B7642B" w:rsidRPr="004372AA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>Opis minimalnych wymagań</w:t>
      </w:r>
      <w:r w:rsidR="009A380E" w:rsidRPr="004372A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4372AA">
        <w:rPr>
          <w:rFonts w:asciiTheme="minorHAnsi" w:hAnsiTheme="minorHAnsi" w:cstheme="minorHAnsi"/>
          <w:b/>
          <w:sz w:val="22"/>
          <w:szCs w:val="22"/>
        </w:rPr>
        <w:t>Lampy bakteriobójcze UV-C:</w:t>
      </w:r>
    </w:p>
    <w:p w14:paraId="5F7BAD28" w14:textId="7FC88DF2" w:rsidR="00B7642B" w:rsidRPr="004372AA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Lampa z możliwością z</w:t>
      </w:r>
      <w:r w:rsidR="004F6BDC">
        <w:rPr>
          <w:rFonts w:asciiTheme="minorHAnsi" w:hAnsiTheme="minorHAnsi" w:cstheme="minorHAnsi"/>
        </w:rPr>
        <w:t>a</w:t>
      </w:r>
      <w:r w:rsidRPr="004372AA">
        <w:rPr>
          <w:rFonts w:asciiTheme="minorHAnsi" w:hAnsiTheme="minorHAnsi" w:cstheme="minorHAnsi"/>
        </w:rPr>
        <w:t>montowana na ścianie oraz ze stojakiem jezdnym z możliwością ustawienia w 2 płaszczyznach, sterowana zdalnym, bezprzewodowym pilotem.</w:t>
      </w:r>
    </w:p>
    <w:p w14:paraId="26AEB844" w14:textId="77777777" w:rsidR="00B7642B" w:rsidRPr="004372AA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Min. 72 W (min. 2 x 36W świetlówki UV-C).</w:t>
      </w:r>
    </w:p>
    <w:p w14:paraId="17DFCF4A" w14:textId="77777777" w:rsidR="00B7642B" w:rsidRPr="004372AA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Kabel min. 4m dł.</w:t>
      </w:r>
    </w:p>
    <w:p w14:paraId="00200169" w14:textId="77777777" w:rsidR="00B7642B" w:rsidRPr="004372AA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 xml:space="preserve">Certyfikat CE </w:t>
      </w:r>
    </w:p>
    <w:p w14:paraId="66E2BD1C" w14:textId="55910BAA" w:rsidR="00B7642B" w:rsidRPr="004372AA" w:rsidRDefault="00B7642B" w:rsidP="00B7642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 xml:space="preserve">Gwarancja </w:t>
      </w:r>
      <w:r w:rsidR="0095389B" w:rsidRPr="00F35ED8">
        <w:rPr>
          <w:rFonts w:asciiTheme="minorHAnsi" w:hAnsiTheme="minorHAnsi" w:cstheme="minorHAnsi"/>
        </w:rPr>
        <w:t xml:space="preserve">min. </w:t>
      </w:r>
      <w:r w:rsidR="0095389B">
        <w:rPr>
          <w:rFonts w:asciiTheme="minorHAnsi" w:hAnsiTheme="minorHAnsi" w:cstheme="minorHAnsi"/>
        </w:rPr>
        <w:t>24 miesiące</w:t>
      </w:r>
    </w:p>
    <w:p w14:paraId="315B2A82" w14:textId="77777777" w:rsidR="00A92A94" w:rsidRDefault="00A92A94" w:rsidP="00A92A94">
      <w:pPr>
        <w:jc w:val="both"/>
        <w:rPr>
          <w:rFonts w:asciiTheme="minorHAnsi" w:hAnsiTheme="minorHAnsi" w:cstheme="minorHAnsi"/>
        </w:rPr>
      </w:pPr>
    </w:p>
    <w:p w14:paraId="4BFA67B0" w14:textId="77777777" w:rsidR="004F6BDC" w:rsidRPr="004372AA" w:rsidRDefault="004F6BDC" w:rsidP="00A92A94">
      <w:pPr>
        <w:jc w:val="both"/>
        <w:rPr>
          <w:rFonts w:asciiTheme="minorHAnsi" w:hAnsiTheme="minorHAnsi" w:cstheme="minorHAnsi"/>
        </w:rPr>
      </w:pPr>
    </w:p>
    <w:p w14:paraId="3B0F94FF" w14:textId="7B1D8086" w:rsidR="009A380E" w:rsidRPr="004372AA" w:rsidRDefault="009A380E" w:rsidP="005C3724">
      <w:pPr>
        <w:pStyle w:val="Akapitzlist"/>
        <w:numPr>
          <w:ilvl w:val="0"/>
          <w:numId w:val="18"/>
        </w:numPr>
        <w:ind w:left="567" w:hanging="567"/>
        <w:rPr>
          <w:rFonts w:asciiTheme="minorHAnsi" w:hAnsiTheme="minorHAnsi" w:cstheme="minorHAnsi"/>
          <w:b/>
        </w:rPr>
      </w:pPr>
      <w:r w:rsidRPr="004372AA">
        <w:rPr>
          <w:rFonts w:asciiTheme="minorHAnsi" w:hAnsiTheme="minorHAnsi" w:cstheme="minorHAnsi"/>
          <w:b/>
        </w:rPr>
        <w:lastRenderedPageBreak/>
        <w:t xml:space="preserve">Lampy przyłóżkowe min. 20 </w:t>
      </w:r>
      <w:r w:rsidR="00DF7712" w:rsidRPr="004372AA">
        <w:rPr>
          <w:rFonts w:asciiTheme="minorHAnsi" w:hAnsiTheme="minorHAnsi" w:cstheme="minorHAnsi"/>
          <w:b/>
        </w:rPr>
        <w:t xml:space="preserve">szt. </w:t>
      </w:r>
      <w:r w:rsidRPr="004372AA">
        <w:rPr>
          <w:rFonts w:asciiTheme="minorHAnsi" w:hAnsiTheme="minorHAnsi" w:cstheme="minorHAnsi"/>
          <w:b/>
        </w:rPr>
        <w:t xml:space="preserve">max. </w:t>
      </w:r>
      <w:r w:rsidR="003319B6">
        <w:rPr>
          <w:rFonts w:asciiTheme="minorHAnsi" w:hAnsiTheme="minorHAnsi" w:cstheme="minorHAnsi"/>
          <w:b/>
        </w:rPr>
        <w:t>36</w:t>
      </w:r>
      <w:r w:rsidR="00DF7712" w:rsidRPr="004372AA">
        <w:rPr>
          <w:rFonts w:asciiTheme="minorHAnsi" w:hAnsiTheme="minorHAnsi" w:cstheme="minorHAnsi"/>
          <w:b/>
        </w:rPr>
        <w:t xml:space="preserve"> szt. a</w:t>
      </w:r>
      <w:r w:rsidRPr="004372AA">
        <w:rPr>
          <w:rFonts w:asciiTheme="minorHAnsi" w:hAnsiTheme="minorHAnsi" w:cstheme="minorHAnsi"/>
          <w:b/>
        </w:rPr>
        <w:t xml:space="preserve"> 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9A380E" w:rsidRPr="004372AA" w14:paraId="4A12A697" w14:textId="77777777" w:rsidTr="000B7C7F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3C471" w14:textId="77777777" w:rsidR="009A380E" w:rsidRPr="004372AA" w:rsidRDefault="009A380E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A23F9AB" w14:textId="77777777" w:rsidR="009A380E" w:rsidRPr="004372AA" w:rsidRDefault="009A380E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DEE10" w14:textId="77777777" w:rsidR="009A380E" w:rsidRPr="004372AA" w:rsidRDefault="009A380E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3319B6" w:rsidRPr="004372AA" w14:paraId="1CC7B3DF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356" w14:textId="77777777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153FA" w14:textId="77777777" w:rsidR="003319B6" w:rsidRPr="004372AA" w:rsidRDefault="003319B6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71B" w14:textId="21E908FF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</w:tr>
      <w:tr w:rsidR="003319B6" w:rsidRPr="004372AA" w14:paraId="0C327D2B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3C6B" w14:textId="77777777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682" w14:textId="77777777" w:rsidR="003319B6" w:rsidRPr="004372AA" w:rsidRDefault="003319B6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78F" w14:textId="2FF19FC6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3319B6" w:rsidRPr="004372AA" w14:paraId="269E5D80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8389" w14:textId="77777777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D8FD" w14:textId="77777777" w:rsidR="003319B6" w:rsidRPr="004372AA" w:rsidRDefault="003319B6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40EB" w14:textId="718A7E33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3319B6" w:rsidRPr="004372AA" w14:paraId="6B0B4E4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115" w14:textId="77777777" w:rsidR="003319B6" w:rsidRPr="004372AA" w:rsidRDefault="003319B6" w:rsidP="000B7C7F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0457" w14:textId="77777777" w:rsidR="003319B6" w:rsidRPr="004372AA" w:rsidRDefault="003319B6" w:rsidP="000B7C7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62E8" w14:textId="69811125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2BC7A8A8" w14:textId="77777777" w:rsidR="009A380E" w:rsidRPr="004372AA" w:rsidRDefault="009A380E" w:rsidP="009A380E">
      <w:pPr>
        <w:spacing w:line="276" w:lineRule="auto"/>
        <w:rPr>
          <w:rFonts w:asciiTheme="minorHAnsi" w:hAnsiTheme="minorHAnsi" w:cstheme="minorHAnsi"/>
        </w:rPr>
      </w:pPr>
    </w:p>
    <w:p w14:paraId="259DF000" w14:textId="77777777" w:rsidR="009A380E" w:rsidRPr="004372AA" w:rsidRDefault="009A380E" w:rsidP="009A380E">
      <w:pPr>
        <w:spacing w:line="276" w:lineRule="auto"/>
        <w:rPr>
          <w:rFonts w:asciiTheme="minorHAnsi" w:hAnsiTheme="minorHAnsi" w:cstheme="minorHAnsi"/>
        </w:rPr>
      </w:pPr>
    </w:p>
    <w:p w14:paraId="370D07F7" w14:textId="0CEF2C4F" w:rsidR="009A380E" w:rsidRPr="004372AA" w:rsidRDefault="009A380E" w:rsidP="009A380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>Opis minimalnych wymagań - Lampy przyłóżkowe:</w:t>
      </w:r>
    </w:p>
    <w:p w14:paraId="09F77204" w14:textId="3E300880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Lampa przyłóżkowa, podłogowa, metalowa, podłogowa o typie łukowym.</w:t>
      </w:r>
    </w:p>
    <w:p w14:paraId="74DDAA6A" w14:textId="77777777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Gwint żarówki: E27.</w:t>
      </w:r>
    </w:p>
    <w:p w14:paraId="76DF8FBA" w14:textId="77777777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Napięcie: 230V</w:t>
      </w:r>
    </w:p>
    <w:p w14:paraId="7999D012" w14:textId="4B0D58B9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Wymiary lapy: min. 180 max. wysokość 2100 mm, max. głębokość 1400 mm.</w:t>
      </w:r>
    </w:p>
    <w:p w14:paraId="1CD04C56" w14:textId="77777777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Kolor: biały, czarny, chrom lub metalowy.</w:t>
      </w:r>
    </w:p>
    <w:p w14:paraId="7E0D3437" w14:textId="77777777" w:rsidR="009A380E" w:rsidRPr="004372AA" w:rsidRDefault="009A380E" w:rsidP="009A38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Certyfikat CE.</w:t>
      </w:r>
    </w:p>
    <w:p w14:paraId="76053EF7" w14:textId="77777777" w:rsidR="00E45936" w:rsidRPr="004372AA" w:rsidRDefault="00E45936" w:rsidP="00E459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9230AE" w14:textId="77777777" w:rsidR="00376784" w:rsidRPr="004372AA" w:rsidRDefault="00376784" w:rsidP="008C4390">
      <w:pPr>
        <w:jc w:val="both"/>
        <w:rPr>
          <w:rFonts w:asciiTheme="minorHAnsi" w:hAnsiTheme="minorHAnsi" w:cstheme="minorHAnsi"/>
        </w:rPr>
      </w:pPr>
    </w:p>
    <w:p w14:paraId="663D8F55" w14:textId="6503E7CE" w:rsidR="00AC0135" w:rsidRPr="004372AA" w:rsidRDefault="00AC0135" w:rsidP="005C3724">
      <w:pPr>
        <w:pStyle w:val="Akapitzlist"/>
        <w:numPr>
          <w:ilvl w:val="0"/>
          <w:numId w:val="18"/>
        </w:numPr>
        <w:ind w:left="709" w:hanging="709"/>
        <w:rPr>
          <w:rFonts w:asciiTheme="minorHAnsi" w:hAnsiTheme="minorHAnsi" w:cstheme="minorHAnsi"/>
          <w:b/>
        </w:rPr>
      </w:pPr>
      <w:r w:rsidRPr="004372AA">
        <w:rPr>
          <w:rFonts w:asciiTheme="minorHAnsi" w:hAnsiTheme="minorHAnsi" w:cstheme="minorHAnsi"/>
          <w:b/>
        </w:rPr>
        <w:t>Wieszak</w:t>
      </w:r>
      <w:r w:rsidR="00615538">
        <w:rPr>
          <w:rFonts w:asciiTheme="minorHAnsi" w:hAnsiTheme="minorHAnsi" w:cstheme="minorHAnsi"/>
          <w:b/>
        </w:rPr>
        <w:t>i naścienne</w:t>
      </w:r>
      <w:r w:rsidRPr="004372AA">
        <w:rPr>
          <w:rFonts w:asciiTheme="minorHAnsi" w:hAnsiTheme="minorHAnsi" w:cstheme="minorHAnsi"/>
          <w:b/>
        </w:rPr>
        <w:t xml:space="preserve"> min. 20 </w:t>
      </w:r>
      <w:r w:rsidR="00DF7712" w:rsidRPr="004372AA">
        <w:rPr>
          <w:rFonts w:asciiTheme="minorHAnsi" w:hAnsiTheme="minorHAnsi" w:cstheme="minorHAnsi"/>
          <w:b/>
        </w:rPr>
        <w:t xml:space="preserve">szt. </w:t>
      </w:r>
      <w:r w:rsidRPr="004372AA">
        <w:rPr>
          <w:rFonts w:asciiTheme="minorHAnsi" w:hAnsiTheme="minorHAnsi" w:cstheme="minorHAnsi"/>
          <w:b/>
        </w:rPr>
        <w:t xml:space="preserve">max. </w:t>
      </w:r>
      <w:r w:rsidR="003319B6">
        <w:rPr>
          <w:rFonts w:asciiTheme="minorHAnsi" w:hAnsiTheme="minorHAnsi" w:cstheme="minorHAnsi"/>
          <w:b/>
        </w:rPr>
        <w:t>36</w:t>
      </w:r>
      <w:r w:rsidRPr="004372AA">
        <w:rPr>
          <w:rFonts w:asciiTheme="minorHAnsi" w:hAnsiTheme="minorHAnsi" w:cstheme="minorHAnsi"/>
          <w:b/>
        </w:rPr>
        <w:t xml:space="preserve"> szt. a 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AC0135" w:rsidRPr="004372AA" w14:paraId="1F9B8895" w14:textId="77777777" w:rsidTr="000B7C7F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B09435" w14:textId="77777777" w:rsidR="00AC0135" w:rsidRPr="004372AA" w:rsidRDefault="00AC0135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B329769" w14:textId="77777777" w:rsidR="00AC0135" w:rsidRPr="004372AA" w:rsidRDefault="00AC0135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E76F09" w14:textId="77777777" w:rsidR="00AC0135" w:rsidRPr="004372AA" w:rsidRDefault="00AC0135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3319B6" w:rsidRPr="004372AA" w14:paraId="4D7DD2B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8D94" w14:textId="77777777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B2B40" w14:textId="77777777" w:rsidR="003319B6" w:rsidRPr="004372AA" w:rsidRDefault="003319B6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10D7" w14:textId="08A2767E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</w:tr>
      <w:tr w:rsidR="003319B6" w:rsidRPr="004372AA" w14:paraId="2FBD1B2E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4CD6" w14:textId="77777777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A613" w14:textId="77777777" w:rsidR="003319B6" w:rsidRPr="004372AA" w:rsidRDefault="003319B6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1C51" w14:textId="67BEF6E7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3319B6" w:rsidRPr="004372AA" w14:paraId="01BF31D9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7FB1" w14:textId="77777777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63D3" w14:textId="77777777" w:rsidR="003319B6" w:rsidRPr="004372AA" w:rsidRDefault="003319B6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43CF" w14:textId="062890E8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3319B6" w:rsidRPr="004372AA" w14:paraId="42B0CE7F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F68D" w14:textId="77777777" w:rsidR="003319B6" w:rsidRPr="004372AA" w:rsidRDefault="003319B6" w:rsidP="000B7C7F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32DA" w14:textId="77777777" w:rsidR="003319B6" w:rsidRPr="004372AA" w:rsidRDefault="003319B6" w:rsidP="000B7C7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A572" w14:textId="3CDF8A4F" w:rsidR="003319B6" w:rsidRPr="004372AA" w:rsidRDefault="003319B6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13EEADF0" w14:textId="77777777" w:rsidR="00AC0135" w:rsidRPr="004372AA" w:rsidRDefault="00AC0135" w:rsidP="00AC0135">
      <w:pPr>
        <w:spacing w:line="276" w:lineRule="auto"/>
        <w:rPr>
          <w:rFonts w:asciiTheme="minorHAnsi" w:hAnsiTheme="minorHAnsi" w:cstheme="minorHAnsi"/>
        </w:rPr>
      </w:pPr>
    </w:p>
    <w:p w14:paraId="469394D2" w14:textId="587FC21C" w:rsidR="00AC0135" w:rsidRPr="004372AA" w:rsidRDefault="00AC0135" w:rsidP="00AC01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72AA">
        <w:rPr>
          <w:rFonts w:asciiTheme="minorHAnsi" w:hAnsiTheme="minorHAnsi" w:cstheme="minorHAnsi"/>
          <w:b/>
          <w:sz w:val="22"/>
          <w:szCs w:val="22"/>
        </w:rPr>
        <w:t>Opis minimalnych wymagań - Wieszak naścienny:</w:t>
      </w:r>
    </w:p>
    <w:p w14:paraId="5AAE2850" w14:textId="1ABA7FA2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Wieszak n</w:t>
      </w:r>
      <w:r w:rsidR="004F6BDC">
        <w:rPr>
          <w:rFonts w:asciiTheme="minorHAnsi" w:hAnsiTheme="minorHAnsi" w:cstheme="minorHAnsi"/>
        </w:rPr>
        <w:t>aścienny metalowy w formie listwy</w:t>
      </w:r>
      <w:r w:rsidRPr="004372AA">
        <w:rPr>
          <w:rFonts w:asciiTheme="minorHAnsi" w:hAnsiTheme="minorHAnsi" w:cstheme="minorHAnsi"/>
        </w:rPr>
        <w:t xml:space="preserve"> hakowej.</w:t>
      </w:r>
    </w:p>
    <w:p w14:paraId="664D5C5A" w14:textId="4FE375D3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Liczba zawieszek: min. 8 max. 10</w:t>
      </w:r>
      <w:bookmarkStart w:id="0" w:name="_GoBack"/>
      <w:bookmarkEnd w:id="0"/>
    </w:p>
    <w:p w14:paraId="40DCD9FD" w14:textId="77777777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 xml:space="preserve">Wieszak z zestawem montażowym (do zamontowania na ścianie, np. kołki rozporowe, zaślepki, śrubki </w:t>
      </w:r>
      <w:proofErr w:type="spellStart"/>
      <w:r w:rsidRPr="004372AA">
        <w:rPr>
          <w:rFonts w:asciiTheme="minorHAnsi" w:hAnsiTheme="minorHAnsi" w:cstheme="minorHAnsi"/>
        </w:rPr>
        <w:t>tip</w:t>
      </w:r>
      <w:proofErr w:type="spellEnd"/>
      <w:r w:rsidRPr="004372AA">
        <w:rPr>
          <w:rFonts w:asciiTheme="minorHAnsi" w:hAnsiTheme="minorHAnsi" w:cstheme="minorHAnsi"/>
        </w:rPr>
        <w:t>.).</w:t>
      </w:r>
    </w:p>
    <w:p w14:paraId="73A38AF6" w14:textId="4CA60412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Szerokość wieszaka: min. 60 cm. max. 80 cm</w:t>
      </w:r>
    </w:p>
    <w:p w14:paraId="6416E737" w14:textId="5A8F75C6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Wysokość wieszaka: min. 5 cm. max. 8 cm</w:t>
      </w:r>
    </w:p>
    <w:p w14:paraId="5DB11FE4" w14:textId="77777777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>Kolor wieszaka: biały, czarny lub metalowy.</w:t>
      </w:r>
    </w:p>
    <w:p w14:paraId="6F2151C8" w14:textId="54E6EE5B" w:rsidR="00AC0135" w:rsidRPr="004372AA" w:rsidRDefault="00AC0135" w:rsidP="00AC0135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4372AA">
        <w:rPr>
          <w:rFonts w:asciiTheme="minorHAnsi" w:hAnsiTheme="minorHAnsi" w:cstheme="minorHAnsi"/>
        </w:rPr>
        <w:t xml:space="preserve">Gwarancja </w:t>
      </w:r>
      <w:r w:rsidR="0095389B" w:rsidRPr="00F35ED8">
        <w:rPr>
          <w:rFonts w:asciiTheme="minorHAnsi" w:hAnsiTheme="minorHAnsi" w:cstheme="minorHAnsi"/>
        </w:rPr>
        <w:t xml:space="preserve">min. </w:t>
      </w:r>
      <w:r w:rsidR="0095389B">
        <w:rPr>
          <w:rFonts w:asciiTheme="minorHAnsi" w:hAnsiTheme="minorHAnsi" w:cstheme="minorHAnsi"/>
        </w:rPr>
        <w:t>24 miesiące</w:t>
      </w:r>
      <w:r w:rsidRPr="004372AA">
        <w:rPr>
          <w:rFonts w:asciiTheme="minorHAnsi" w:hAnsiTheme="minorHAnsi" w:cstheme="minorHAnsi"/>
        </w:rPr>
        <w:t>.</w:t>
      </w:r>
    </w:p>
    <w:p w14:paraId="749E4D22" w14:textId="77777777" w:rsidR="00376784" w:rsidRPr="004372AA" w:rsidRDefault="00376784" w:rsidP="008C4390">
      <w:pPr>
        <w:jc w:val="both"/>
        <w:rPr>
          <w:rFonts w:asciiTheme="minorHAnsi" w:hAnsiTheme="minorHAnsi" w:cstheme="minorHAnsi"/>
        </w:rPr>
      </w:pPr>
    </w:p>
    <w:p w14:paraId="1105B7C1" w14:textId="1C24FE47" w:rsidR="00AC0135" w:rsidRPr="004372AA" w:rsidRDefault="00AC0135" w:rsidP="00AC0135">
      <w:pPr>
        <w:jc w:val="both"/>
        <w:rPr>
          <w:rFonts w:asciiTheme="minorHAnsi" w:hAnsiTheme="minorHAnsi" w:cstheme="minorHAnsi"/>
          <w:sz w:val="22"/>
          <w:szCs w:val="22"/>
        </w:rPr>
      </w:pPr>
      <w:r w:rsidRPr="004372AA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4372AA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(odbiorcę).</w:t>
      </w:r>
    </w:p>
    <w:p w14:paraId="23672049" w14:textId="77777777" w:rsidR="00AC0135" w:rsidRPr="004372AA" w:rsidRDefault="00AC0135" w:rsidP="00AC013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C0135" w:rsidRPr="004372AA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B8AFF" w14:textId="77777777" w:rsidR="00DB11A6" w:rsidRDefault="00DB11A6">
      <w:r>
        <w:separator/>
      </w:r>
    </w:p>
  </w:endnote>
  <w:endnote w:type="continuationSeparator" w:id="0">
    <w:p w14:paraId="44CED856" w14:textId="77777777" w:rsidR="00DB11A6" w:rsidRDefault="00DB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4F6BDC">
          <w:rPr>
            <w:rFonts w:ascii="Arial" w:hAnsi="Arial" w:cs="Arial"/>
            <w:noProof/>
          </w:rPr>
          <w:t>2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911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AEBAFE1" w14:textId="37B9601D" w:rsidR="004372AA" w:rsidRPr="004372AA" w:rsidRDefault="004372AA">
        <w:pPr>
          <w:pStyle w:val="Stopka"/>
          <w:jc w:val="right"/>
          <w:rPr>
            <w:rFonts w:asciiTheme="minorHAnsi" w:hAnsiTheme="minorHAnsi" w:cstheme="minorHAnsi"/>
          </w:rPr>
        </w:pPr>
        <w:r w:rsidRPr="004372AA">
          <w:rPr>
            <w:rFonts w:asciiTheme="minorHAnsi" w:hAnsiTheme="minorHAnsi" w:cstheme="minorHAnsi"/>
          </w:rPr>
          <w:fldChar w:fldCharType="begin"/>
        </w:r>
        <w:r w:rsidRPr="004372AA">
          <w:rPr>
            <w:rFonts w:asciiTheme="minorHAnsi" w:hAnsiTheme="minorHAnsi" w:cstheme="minorHAnsi"/>
          </w:rPr>
          <w:instrText>PAGE   \* MERGEFORMAT</w:instrText>
        </w:r>
        <w:r w:rsidRPr="004372AA">
          <w:rPr>
            <w:rFonts w:asciiTheme="minorHAnsi" w:hAnsiTheme="minorHAnsi" w:cstheme="minorHAnsi"/>
          </w:rPr>
          <w:fldChar w:fldCharType="separate"/>
        </w:r>
        <w:r w:rsidR="004F6BDC">
          <w:rPr>
            <w:rFonts w:asciiTheme="minorHAnsi" w:hAnsiTheme="minorHAnsi" w:cstheme="minorHAnsi"/>
            <w:noProof/>
          </w:rPr>
          <w:t>1</w:t>
        </w:r>
        <w:r w:rsidRPr="004372AA">
          <w:rPr>
            <w:rFonts w:asciiTheme="minorHAnsi" w:hAnsiTheme="minorHAnsi" w:cstheme="minorHAnsi"/>
          </w:rPr>
          <w:fldChar w:fldCharType="end"/>
        </w:r>
      </w:p>
    </w:sdtContent>
  </w:sdt>
  <w:p w14:paraId="3EA0D3D7" w14:textId="77777777" w:rsidR="004372AA" w:rsidRDefault="00437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093A7" w14:textId="77777777" w:rsidR="00DB11A6" w:rsidRDefault="00DB11A6">
      <w:r>
        <w:separator/>
      </w:r>
    </w:p>
  </w:footnote>
  <w:footnote w:type="continuationSeparator" w:id="0">
    <w:p w14:paraId="336D9A6E" w14:textId="77777777" w:rsidR="00DB11A6" w:rsidRDefault="00DB1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14F79"/>
    <w:multiLevelType w:val="hybridMultilevel"/>
    <w:tmpl w:val="1C52F090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D1B03"/>
    <w:multiLevelType w:val="hybridMultilevel"/>
    <w:tmpl w:val="5E34694E"/>
    <w:lvl w:ilvl="0" w:tplc="954299D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2B2127"/>
    <w:multiLevelType w:val="hybridMultilevel"/>
    <w:tmpl w:val="804A0B9A"/>
    <w:lvl w:ilvl="0" w:tplc="C2F02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6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7"/>
  </w:num>
  <w:num w:numId="12">
    <w:abstractNumId w:val="15"/>
  </w:num>
  <w:num w:numId="13">
    <w:abstractNumId w:val="8"/>
  </w:num>
  <w:num w:numId="14">
    <w:abstractNumId w:val="1"/>
  </w:num>
  <w:num w:numId="15">
    <w:abstractNumId w:val="4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3A3F"/>
    <w:rsid w:val="000C663C"/>
    <w:rsid w:val="000D3890"/>
    <w:rsid w:val="000E5F12"/>
    <w:rsid w:val="000F0969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2152"/>
    <w:rsid w:val="001E3E7C"/>
    <w:rsid w:val="001E6F65"/>
    <w:rsid w:val="001F2155"/>
    <w:rsid w:val="0020064A"/>
    <w:rsid w:val="00202871"/>
    <w:rsid w:val="00205B84"/>
    <w:rsid w:val="00206C04"/>
    <w:rsid w:val="0021016C"/>
    <w:rsid w:val="00215228"/>
    <w:rsid w:val="002152CA"/>
    <w:rsid w:val="00216216"/>
    <w:rsid w:val="00220C32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19B6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117"/>
    <w:rsid w:val="00370F10"/>
    <w:rsid w:val="00371330"/>
    <w:rsid w:val="00371C4F"/>
    <w:rsid w:val="00373285"/>
    <w:rsid w:val="003759D2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3B14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00C"/>
    <w:rsid w:val="004372AA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4FB"/>
    <w:rsid w:val="004C7658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6BDC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3724"/>
    <w:rsid w:val="005C4AB3"/>
    <w:rsid w:val="005C5130"/>
    <w:rsid w:val="005D11F6"/>
    <w:rsid w:val="005D2DA3"/>
    <w:rsid w:val="005D62AD"/>
    <w:rsid w:val="005D6EA7"/>
    <w:rsid w:val="00614839"/>
    <w:rsid w:val="00615538"/>
    <w:rsid w:val="00623632"/>
    <w:rsid w:val="0062483C"/>
    <w:rsid w:val="006256B4"/>
    <w:rsid w:val="00630DDA"/>
    <w:rsid w:val="006361F3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00B9"/>
    <w:rsid w:val="00793C15"/>
    <w:rsid w:val="00793D7E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B6941"/>
    <w:rsid w:val="007C0A52"/>
    <w:rsid w:val="007C2716"/>
    <w:rsid w:val="007C6AF1"/>
    <w:rsid w:val="007C7C13"/>
    <w:rsid w:val="007D1753"/>
    <w:rsid w:val="007D4209"/>
    <w:rsid w:val="007D67BD"/>
    <w:rsid w:val="007E1783"/>
    <w:rsid w:val="007F0B97"/>
    <w:rsid w:val="007F2FA6"/>
    <w:rsid w:val="008005C3"/>
    <w:rsid w:val="008039CB"/>
    <w:rsid w:val="00805934"/>
    <w:rsid w:val="00807D48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31D"/>
    <w:rsid w:val="00854967"/>
    <w:rsid w:val="00855BF6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7B6"/>
    <w:rsid w:val="00945FBE"/>
    <w:rsid w:val="009466C7"/>
    <w:rsid w:val="0095389B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2D62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B0F8F"/>
    <w:rsid w:val="00AB7ADD"/>
    <w:rsid w:val="00AB7ECC"/>
    <w:rsid w:val="00AC0135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7642B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D726D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3E37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D79FA"/>
    <w:rsid w:val="00CE3D3E"/>
    <w:rsid w:val="00CE4009"/>
    <w:rsid w:val="00CE432A"/>
    <w:rsid w:val="00CF47AF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B11A6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DF05BC"/>
    <w:rsid w:val="00DF7712"/>
    <w:rsid w:val="00E057E7"/>
    <w:rsid w:val="00E12EB3"/>
    <w:rsid w:val="00E13047"/>
    <w:rsid w:val="00E14BDF"/>
    <w:rsid w:val="00E17207"/>
    <w:rsid w:val="00E22E78"/>
    <w:rsid w:val="00E331ED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17CA"/>
    <w:rsid w:val="00F6355C"/>
    <w:rsid w:val="00F676BF"/>
    <w:rsid w:val="00F845B6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48D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7887-AEA9-4D11-B4C0-ADC4BA40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24</cp:revision>
  <cp:lastPrinted>2020-09-08T13:00:00Z</cp:lastPrinted>
  <dcterms:created xsi:type="dcterms:W3CDTF">2020-08-19T10:23:00Z</dcterms:created>
  <dcterms:modified xsi:type="dcterms:W3CDTF">2020-10-20T07:00:00Z</dcterms:modified>
</cp:coreProperties>
</file>