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5EE6" w14:textId="7B6D1844" w:rsidR="000537DB" w:rsidRPr="00027958" w:rsidRDefault="000537DB" w:rsidP="002D02C3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Załącznik nr 4 do SWZ</w:t>
      </w:r>
    </w:p>
    <w:p w14:paraId="3A090336" w14:textId="2CE1F379" w:rsidR="000537DB" w:rsidRPr="00027958" w:rsidRDefault="000537DB" w:rsidP="002D02C3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Załącznik nr 1 do umowy</w:t>
      </w:r>
    </w:p>
    <w:p w14:paraId="6B4CAFE1" w14:textId="77777777" w:rsidR="000537DB" w:rsidRPr="00027958" w:rsidRDefault="000537DB" w:rsidP="002D02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0D6FFF" w14:textId="23937719" w:rsidR="006F7CF1" w:rsidRPr="006B2940" w:rsidRDefault="006F7CF1" w:rsidP="002D02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B2940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E8E5145" w14:textId="77777777" w:rsidR="006F7CF1" w:rsidRPr="00027958" w:rsidRDefault="006F7CF1" w:rsidP="002D02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557971" w14:textId="4C0AB923" w:rsidR="00B05C0F" w:rsidRPr="00FF7D57" w:rsidRDefault="006F7CF1" w:rsidP="002D02C3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27958">
        <w:rPr>
          <w:rFonts w:ascii="Arial" w:hAnsi="Arial" w:cs="Arial"/>
          <w:b/>
          <w:bCs/>
          <w:color w:val="000000"/>
          <w:sz w:val="22"/>
          <w:szCs w:val="22"/>
        </w:rPr>
        <w:t xml:space="preserve">Nazwa zamówienia: </w:t>
      </w:r>
      <w:bookmarkStart w:id="0" w:name="_Hlk89283351"/>
      <w:r w:rsidR="00B05C0F" w:rsidRPr="00FF7D57">
        <w:rPr>
          <w:rFonts w:ascii="Arial" w:hAnsi="Arial" w:cs="Arial"/>
          <w:b/>
          <w:bCs/>
          <w:color w:val="000000"/>
          <w:sz w:val="22"/>
          <w:szCs w:val="22"/>
        </w:rPr>
        <w:t>Kompleksowa organizacja usług szkoleniowych dla przedstawicieli zespołów interdyscyplinarnych i grup diagnostyczno-pomocowych.</w:t>
      </w:r>
    </w:p>
    <w:bookmarkEnd w:id="0"/>
    <w:p w14:paraId="76533674" w14:textId="77777777" w:rsidR="00027958" w:rsidRPr="00027958" w:rsidRDefault="00027958" w:rsidP="00027958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5CE4C4" w14:textId="77777777" w:rsidR="00027958" w:rsidRPr="00027958" w:rsidRDefault="00027958" w:rsidP="000279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Szkolenia skierowane są do osób realizujących zadania związane z przeciwdziałaniem przemocy domowej będących członkami zespołów interdyscyplinarnych lub grup diagnostyczno-pomocowych </w:t>
      </w:r>
    </w:p>
    <w:p w14:paraId="13C1314F" w14:textId="77777777" w:rsidR="00027958" w:rsidRPr="00027958" w:rsidRDefault="00027958" w:rsidP="000279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D7225" w14:textId="77777777" w:rsidR="00027958" w:rsidRPr="00027958" w:rsidRDefault="00027958" w:rsidP="00027958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TEMAT SZKOLENIA:</w:t>
      </w:r>
    </w:p>
    <w:p w14:paraId="4E60FC76" w14:textId="77777777" w:rsidR="00027958" w:rsidRPr="00027958" w:rsidRDefault="00027958" w:rsidP="0002795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9C220FE" w14:textId="77777777" w:rsidR="00027958" w:rsidRPr="00027958" w:rsidRDefault="00027958" w:rsidP="0002795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b/>
          <w:i/>
          <w:sz w:val="22"/>
          <w:szCs w:val="22"/>
        </w:rPr>
        <w:t>„Współpraca w zespołach interdyscyplinarnych i grupach diagnostyczno-pomocowych”</w:t>
      </w:r>
    </w:p>
    <w:p w14:paraId="2778A038" w14:textId="77777777" w:rsidR="00027958" w:rsidRPr="00027958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</w:p>
    <w:p w14:paraId="59A74634" w14:textId="77777777" w:rsidR="00027958" w:rsidRPr="00027958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27958">
        <w:rPr>
          <w:rFonts w:ascii="Arial" w:eastAsia="Calibri" w:hAnsi="Arial" w:cs="Arial"/>
          <w:b/>
          <w:sz w:val="22"/>
          <w:szCs w:val="22"/>
        </w:rPr>
        <w:t>PRZEDMIOT ZAMÓWIENIA DLA KAŻDEJ GRUPY</w:t>
      </w:r>
      <w:r w:rsidRPr="00027958">
        <w:rPr>
          <w:rFonts w:ascii="Arial" w:eastAsia="Calibri" w:hAnsi="Arial" w:cs="Arial"/>
          <w:b/>
          <w:bCs/>
          <w:sz w:val="22"/>
          <w:szCs w:val="22"/>
        </w:rPr>
        <w:t>:</w:t>
      </w:r>
    </w:p>
    <w:p w14:paraId="013D2C22" w14:textId="7B7B2F2D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W zakres organizacji usług wchodzi: usługa trenerska celem przeprowadzania szkolenia </w:t>
      </w:r>
      <w:r w:rsidR="001770BC">
        <w:rPr>
          <w:rFonts w:ascii="Arial" w:hAnsi="Arial" w:cs="Arial"/>
          <w:sz w:val="22"/>
          <w:szCs w:val="22"/>
        </w:rPr>
        <w:br/>
      </w:r>
      <w:r w:rsidRPr="00D231F3">
        <w:rPr>
          <w:rFonts w:ascii="Arial" w:hAnsi="Arial" w:cs="Arial"/>
          <w:sz w:val="22"/>
          <w:szCs w:val="22"/>
        </w:rPr>
        <w:t xml:space="preserve">w ilości </w:t>
      </w:r>
      <w:r w:rsidRPr="00D231F3">
        <w:rPr>
          <w:rFonts w:ascii="Arial" w:hAnsi="Arial" w:cs="Arial"/>
          <w:bCs/>
          <w:sz w:val="22"/>
          <w:szCs w:val="22"/>
        </w:rPr>
        <w:t>24 godzin dydaktycznych tj. 3 dni szkolenia po 8 godzin dydaktycznych w formie 1 zjazdu 3-dniowego;</w:t>
      </w:r>
    </w:p>
    <w:p w14:paraId="22D2D5C4" w14:textId="1A5FFD05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1F3">
        <w:rPr>
          <w:rFonts w:ascii="Arial" w:hAnsi="Arial" w:cs="Arial"/>
          <w:sz w:val="22"/>
          <w:szCs w:val="22"/>
        </w:rPr>
        <w:t xml:space="preserve">Zapewnienie uczestnikom szkolenia noclegów wraz ze śniadaniem </w:t>
      </w:r>
      <w:r w:rsidR="002E3970" w:rsidRPr="00D231F3">
        <w:rPr>
          <w:rFonts w:ascii="Arial" w:hAnsi="Arial" w:cs="Arial"/>
          <w:sz w:val="22"/>
          <w:szCs w:val="22"/>
        </w:rPr>
        <w:t xml:space="preserve">i kolacją </w:t>
      </w:r>
      <w:r w:rsidRPr="00D231F3">
        <w:rPr>
          <w:rFonts w:ascii="Arial" w:hAnsi="Arial" w:cs="Arial"/>
          <w:sz w:val="22"/>
          <w:szCs w:val="22"/>
        </w:rPr>
        <w:t>oraz całodniowym wyżywieniem - obiadem oraz przerwą kawową;</w:t>
      </w:r>
    </w:p>
    <w:p w14:paraId="0D5F89A3" w14:textId="77777777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1F3">
        <w:rPr>
          <w:rFonts w:ascii="Arial" w:hAnsi="Arial" w:cs="Arial"/>
          <w:sz w:val="22"/>
          <w:szCs w:val="22"/>
        </w:rPr>
        <w:t>Wynajęcie sali szkoleniowo - wykładowej wraz z zapleczem technicznym, obejmującym rzutnik, ekran, flipchart, na realizację trzydniowego szkolenia;</w:t>
      </w:r>
    </w:p>
    <w:p w14:paraId="252FF17E" w14:textId="77777777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1F3">
        <w:rPr>
          <w:rFonts w:ascii="Arial" w:hAnsi="Arial" w:cs="Arial"/>
          <w:sz w:val="22"/>
          <w:szCs w:val="22"/>
        </w:rPr>
        <w:t>Zagwarantowanie uczestnikom szkolenia ubezpieczenia NNW;</w:t>
      </w:r>
    </w:p>
    <w:p w14:paraId="3B50449B" w14:textId="77777777" w:rsidR="00027958" w:rsidRPr="00D231F3" w:rsidRDefault="00027958" w:rsidP="00027958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164B7A1" w14:textId="77777777" w:rsidR="00027958" w:rsidRPr="00D231F3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D231F3">
        <w:rPr>
          <w:rFonts w:ascii="Arial" w:eastAsia="Calibri" w:hAnsi="Arial" w:cs="Arial"/>
          <w:b/>
          <w:sz w:val="22"/>
          <w:szCs w:val="22"/>
        </w:rPr>
        <w:t>TERMIN REALIZACJI SZKOLENIA DLA KAŻDEJ GRUPY:</w:t>
      </w:r>
    </w:p>
    <w:p w14:paraId="5FE55807" w14:textId="11EE4D15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231F3">
        <w:rPr>
          <w:rFonts w:ascii="Arial" w:eastAsia="Calibri" w:hAnsi="Arial" w:cs="Arial"/>
          <w:sz w:val="22"/>
          <w:szCs w:val="22"/>
        </w:rPr>
        <w:t xml:space="preserve">Dokładny termin szkolenia zostanie ustalony z Wykonawcą przed podpisaniem umowy. </w:t>
      </w:r>
      <w:r w:rsidRPr="00D231F3">
        <w:rPr>
          <w:rFonts w:ascii="Arial" w:hAnsi="Arial" w:cs="Arial"/>
          <w:bCs/>
          <w:sz w:val="22"/>
          <w:szCs w:val="22"/>
        </w:rPr>
        <w:t>Szkolenie musi odbywać się wyłącznie w dni robocze tj.: od poniedziałku do piątku. Rozpoczęcie szkolenia pierwszego dnia powinno nastąpić o godz. 9.00, z zastrzeżeniem, iż rejestracja uczestników w miejscu docelowym musi nastąpić tego samego dnia przed jego rozpoczęciem, natomiast musi się zakończyć trzeciego dnia najpóźniej o godz. 16:00.</w:t>
      </w:r>
    </w:p>
    <w:p w14:paraId="7C6EFBC0" w14:textId="77777777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231F3">
        <w:rPr>
          <w:rFonts w:ascii="Arial" w:hAnsi="Arial" w:cs="Arial"/>
          <w:bCs/>
          <w:sz w:val="22"/>
          <w:szCs w:val="22"/>
        </w:rPr>
        <w:t>W przypadku obostrzeń epidemiologicznych uniemożliwiających realizację szkolenia stacjonarnego, Zamawiający dopuszcza przeprowadzenie szkoleń on-line na platformie Zamawiającego udostępnionej bezpłatnie Wykonawcy.</w:t>
      </w:r>
    </w:p>
    <w:p w14:paraId="48BCF494" w14:textId="77777777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3FFA71D" w14:textId="77777777" w:rsidR="00027958" w:rsidRPr="00D231F3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D231F3">
        <w:rPr>
          <w:rFonts w:ascii="Arial" w:eastAsia="Calibri" w:hAnsi="Arial" w:cs="Arial"/>
          <w:b/>
          <w:sz w:val="22"/>
          <w:szCs w:val="22"/>
        </w:rPr>
        <w:t>ILOŚĆ UCZESTNIKÓW W KAŻDEJ GRUPIE:</w:t>
      </w:r>
    </w:p>
    <w:p w14:paraId="51BAB2BD" w14:textId="5E064552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231F3">
        <w:rPr>
          <w:rFonts w:ascii="Arial" w:eastAsia="Calibri" w:hAnsi="Arial" w:cs="Arial"/>
          <w:bCs/>
          <w:sz w:val="22"/>
          <w:szCs w:val="22"/>
        </w:rPr>
        <w:t xml:space="preserve">Min. 10 a max. </w:t>
      </w:r>
      <w:r w:rsidRPr="00D231F3">
        <w:rPr>
          <w:rFonts w:ascii="Arial" w:eastAsia="Calibri" w:hAnsi="Arial" w:cs="Arial"/>
          <w:sz w:val="22"/>
          <w:szCs w:val="22"/>
        </w:rPr>
        <w:t xml:space="preserve">20 osób w </w:t>
      </w:r>
      <w:r w:rsidR="00E2534F" w:rsidRPr="00D231F3">
        <w:rPr>
          <w:rFonts w:ascii="Arial" w:eastAsia="Calibri" w:hAnsi="Arial" w:cs="Arial"/>
          <w:sz w:val="22"/>
          <w:szCs w:val="22"/>
        </w:rPr>
        <w:t xml:space="preserve">jednej </w:t>
      </w:r>
      <w:r w:rsidRPr="00D231F3">
        <w:rPr>
          <w:rFonts w:ascii="Arial" w:eastAsia="Calibri" w:hAnsi="Arial" w:cs="Arial"/>
          <w:sz w:val="22"/>
          <w:szCs w:val="22"/>
        </w:rPr>
        <w:t>grupie. Ilość grup 10</w:t>
      </w:r>
      <w:r w:rsidR="00E2534F" w:rsidRPr="00D231F3">
        <w:rPr>
          <w:rFonts w:ascii="Arial" w:eastAsia="Calibri" w:hAnsi="Arial" w:cs="Arial"/>
          <w:sz w:val="22"/>
          <w:szCs w:val="22"/>
        </w:rPr>
        <w:t>.</w:t>
      </w:r>
      <w:r w:rsidRPr="00D231F3">
        <w:rPr>
          <w:rFonts w:ascii="Arial" w:eastAsia="Calibri" w:hAnsi="Arial" w:cs="Arial"/>
          <w:sz w:val="22"/>
          <w:szCs w:val="22"/>
        </w:rPr>
        <w:t xml:space="preserve"> </w:t>
      </w:r>
    </w:p>
    <w:p w14:paraId="0267E723" w14:textId="77777777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71AE176" w14:textId="77777777" w:rsidR="00027958" w:rsidRPr="00D231F3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D231F3">
        <w:rPr>
          <w:rFonts w:ascii="Arial" w:eastAsia="Calibri" w:hAnsi="Arial" w:cs="Arial"/>
          <w:b/>
          <w:sz w:val="22"/>
          <w:szCs w:val="22"/>
        </w:rPr>
        <w:t>OPIS PRZEDMIOTU ZAMÓWIENIA DLA KAŻDEJ GRUPY:</w:t>
      </w:r>
    </w:p>
    <w:p w14:paraId="0D484B1B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231F3">
        <w:rPr>
          <w:rFonts w:ascii="Arial" w:eastAsia="Calibri" w:hAnsi="Arial" w:cs="Arial"/>
          <w:sz w:val="22"/>
          <w:szCs w:val="22"/>
        </w:rPr>
        <w:t>Szkolenie</w:t>
      </w:r>
      <w:r w:rsidRPr="00027958">
        <w:rPr>
          <w:rFonts w:ascii="Arial" w:eastAsia="Calibri" w:hAnsi="Arial" w:cs="Arial"/>
          <w:sz w:val="22"/>
          <w:szCs w:val="22"/>
        </w:rPr>
        <w:t xml:space="preserve"> obejmujące 24 godziny dydaktyczne przeznaczone do realizacji w ciągu 3 dni odbywające się na terenie woj. opolskiego i skierowane jest do przedstawicieli instytucji zajmujących się przeciwdziałaniem przemocy w rodzinie z województwa opolskiego. </w:t>
      </w:r>
    </w:p>
    <w:p w14:paraId="2976101E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155296A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USŁUGA TRENERSKA DLA KAŻDEJ GRUPY OBEJMUJE :</w:t>
      </w:r>
    </w:p>
    <w:p w14:paraId="2B228B2B" w14:textId="77777777" w:rsidR="00027958" w:rsidRPr="00027958" w:rsidRDefault="0002795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Czas trwania i forma przeprowadzenia szkolenia:</w:t>
      </w:r>
    </w:p>
    <w:p w14:paraId="6741CB48" w14:textId="77777777" w:rsidR="00027958" w:rsidRPr="00027958" w:rsidRDefault="00027958" w:rsidP="00027958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24 godziny dydaktyczne (1h dydaktyczna = 45 minut) dla max. 20 os. grupy szkoleniowej; tj. 3 dni szkolenia po 8 godzin dydaktycznych w formie 1 zjazdu 3-dniowego plus przerwy;</w:t>
      </w:r>
    </w:p>
    <w:p w14:paraId="6220811D" w14:textId="77777777" w:rsidR="00027958" w:rsidRPr="00027958" w:rsidRDefault="0002795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color w:val="000000"/>
          <w:spacing w:val="-6"/>
          <w:sz w:val="22"/>
          <w:szCs w:val="22"/>
        </w:rPr>
        <w:t>Zakres merytoryczny szkolenia:</w:t>
      </w:r>
    </w:p>
    <w:p w14:paraId="14062E53" w14:textId="77777777" w:rsidR="00027958" w:rsidRPr="00027958" w:rsidRDefault="0002795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lastRenderedPageBreak/>
        <w:t xml:space="preserve">Zgodny z </w:t>
      </w:r>
      <w:r w:rsidRPr="00027958">
        <w:rPr>
          <w:rFonts w:ascii="Arial" w:hAnsi="Arial" w:cs="Arial"/>
          <w:sz w:val="22"/>
          <w:szCs w:val="22"/>
        </w:rPr>
        <w:t>Wytycznymi ministra właściwego do spraw zabezpieczenia społecznego</w:t>
      </w:r>
      <w:r w:rsidRPr="00027958">
        <w:rPr>
          <w:rFonts w:ascii="Arial" w:hAnsi="Arial" w:cs="Arial"/>
          <w:sz w:val="22"/>
          <w:szCs w:val="22"/>
        </w:rPr>
        <w:br/>
        <w:t>z dnia 30 października 2023 roku do prowadzenia szkoleń z zakresu przeciwdziałania przemocy domowej, w tym obowiązkowych szkoleń dla członków zespołu interdyscyplinarnego oraz grup diagnostyczno-pomocowych, dla poszczególnego tematu;</w:t>
      </w:r>
    </w:p>
    <w:p w14:paraId="4C2BD223" w14:textId="77777777" w:rsidR="00027958" w:rsidRPr="00027958" w:rsidRDefault="0002795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color w:val="000000"/>
          <w:spacing w:val="4"/>
          <w:sz w:val="22"/>
          <w:szCs w:val="22"/>
        </w:rPr>
        <w:t>Metody prowadzenia szkolenia:</w:t>
      </w:r>
    </w:p>
    <w:p w14:paraId="48295418" w14:textId="77777777" w:rsidR="00027958" w:rsidRPr="00027958" w:rsidRDefault="00027958">
      <w:pPr>
        <w:pStyle w:val="Akapitzlist"/>
        <w:numPr>
          <w:ilvl w:val="0"/>
          <w:numId w:val="3"/>
        </w:numPr>
        <w:spacing w:after="200"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27958">
        <w:rPr>
          <w:rFonts w:ascii="Arial" w:hAnsi="Arial" w:cs="Arial"/>
          <w:color w:val="000000"/>
          <w:sz w:val="22"/>
          <w:szCs w:val="22"/>
        </w:rPr>
        <w:t>Warsztatowe, ćwiczeniowe, seminaryjne.</w:t>
      </w:r>
    </w:p>
    <w:p w14:paraId="748BEC37" w14:textId="77777777" w:rsidR="00027958" w:rsidRPr="00027958" w:rsidRDefault="00027958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27958">
        <w:rPr>
          <w:rFonts w:ascii="Arial" w:hAnsi="Arial" w:cs="Arial"/>
          <w:color w:val="000000"/>
          <w:sz w:val="22"/>
          <w:szCs w:val="22"/>
        </w:rPr>
        <w:t>Kwalifikacje osób prowadzących szkolenia:</w:t>
      </w:r>
    </w:p>
    <w:p w14:paraId="36F1EF78" w14:textId="77777777" w:rsidR="00027958" w:rsidRPr="00027958" w:rsidRDefault="00027958" w:rsidP="00027958">
      <w:pPr>
        <w:pStyle w:val="Akapitzli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 xml:space="preserve">Zgodne z </w:t>
      </w:r>
      <w:r w:rsidRPr="00027958">
        <w:rPr>
          <w:rFonts w:ascii="Arial" w:hAnsi="Arial" w:cs="Arial"/>
          <w:sz w:val="22"/>
          <w:szCs w:val="22"/>
        </w:rPr>
        <w:t>Wytycznymi ministra właściwego do spraw zabezpieczenia społecznego</w:t>
      </w:r>
      <w:r w:rsidRPr="00027958">
        <w:rPr>
          <w:rFonts w:ascii="Arial" w:hAnsi="Arial" w:cs="Arial"/>
          <w:sz w:val="22"/>
          <w:szCs w:val="22"/>
        </w:rPr>
        <w:br/>
        <w:t>z dnia 30 października 2023 roku do prowadzenia szkoleń z zakresu przeciwdziałania przemocy domowej, w tym obowiązkowych szkoleń dla członków zespołu interdyscyplinarnego oraz grup diagnostyczno-pomocowych.</w:t>
      </w:r>
    </w:p>
    <w:p w14:paraId="7A7CA13D" w14:textId="77777777" w:rsidR="00027958" w:rsidRPr="00027958" w:rsidRDefault="00027958" w:rsidP="00027958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A42886A" w14:textId="77777777" w:rsidR="00027958" w:rsidRPr="00027958" w:rsidRDefault="00027958" w:rsidP="00027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color w:val="000000"/>
          <w:sz w:val="22"/>
          <w:szCs w:val="22"/>
        </w:rPr>
        <w:t>USŁUGA OBSŁUGI ADMINISTRACYJNEJ I MONITORINGU DLA KAŻDEJ GRUPY OBEJMUJE:</w:t>
      </w:r>
    </w:p>
    <w:p w14:paraId="057809AD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Przygotowanie, wydrukowanie i przekazanie wszystkim uczestnikom szkolenia materiałów szkoleniowych i dydaktycznych, w tym: spisu głównych zagadnień omawianych na szkoleniu (kompendium wiedzy), zaakceptowanych przez Zamawiającego.</w:t>
      </w:r>
      <w:r w:rsidRPr="0002795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27958">
        <w:rPr>
          <w:rFonts w:ascii="Arial" w:hAnsi="Arial" w:cs="Arial"/>
          <w:bCs/>
          <w:sz w:val="22"/>
          <w:szCs w:val="22"/>
        </w:rPr>
        <w:t xml:space="preserve">Druk czarno-biały max. 10 kartek, na papierze formatu A4 czcionka Times New Roman 12 lub prezentacja do 10 kartek w wydruku. Materiały drukowane mają być połączone w sposób trwały. Dopuszcza się przekazanie uczestnikom, oprócz wydrukowanych materiałów innych materiały w formie elektronicznej np. prezentację. Sporządzenie list odbioru wydrukowanych materiałów szkoleniowych potwierdzonego podpisami uczestników szkolenia i przekazanie ich Zamawiającemu w oryginale po zakończonym szkoleniu; oraz przekazanie każdemu uczestnikowi szkolenia: blok biurowy (notatnik) </w:t>
      </w:r>
      <w:r w:rsidRPr="00027958">
        <w:rPr>
          <w:rFonts w:ascii="Arial" w:hAnsi="Arial" w:cs="Arial"/>
          <w:sz w:val="22"/>
          <w:szCs w:val="22"/>
        </w:rPr>
        <w:t>klejony po krótkim boku w formacie A5, liczba kartek - 50, w kratkę, gramatura papieru 70-80g/m2, długopis typ COSMO - kolor wkładu: niebieski/granatowy.</w:t>
      </w:r>
    </w:p>
    <w:p w14:paraId="6917EA0B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 xml:space="preserve">Przekazanie wszystkim uczestnikom zaświadczeń o ukończeniu szkolenia przygotowanych przez Zamawiającego oraz sporządzenie list odbioru zaświadczeń potwierdzonego podpisami uczestników szkolenia i przekazanie ich Zamawiającemu w oryginale po zakończonym szkoleniu </w:t>
      </w:r>
    </w:p>
    <w:p w14:paraId="557A8AAD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Prowadzenie codziennych list obecności i przekazanie ich Zamawiającemu w oryginale po zakończonym szkoleniu;</w:t>
      </w:r>
    </w:p>
    <w:p w14:paraId="5926F127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Monitoring szkolenia obejmujący aspekt formalny oraz merytoryczny;</w:t>
      </w:r>
    </w:p>
    <w:p w14:paraId="45FE4AFF" w14:textId="46F68C8F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 xml:space="preserve">Opracowanie i przekazanie Zamawiającemu sprawozdania końcowego z realizacji usługi </w:t>
      </w:r>
      <w:r w:rsidR="001770BC">
        <w:rPr>
          <w:rFonts w:ascii="Arial" w:hAnsi="Arial" w:cs="Arial"/>
          <w:bCs/>
          <w:sz w:val="22"/>
          <w:szCs w:val="22"/>
        </w:rPr>
        <w:br/>
      </w:r>
      <w:r w:rsidRPr="00027958">
        <w:rPr>
          <w:rFonts w:ascii="Arial" w:hAnsi="Arial" w:cs="Arial"/>
          <w:bCs/>
          <w:sz w:val="22"/>
          <w:szCs w:val="22"/>
        </w:rPr>
        <w:t xml:space="preserve">z uwzględnieniem przeprowadzonego szkolenia, zawierającego informację na temat ilości uczestników, form pracy, aktywności grupy, wyniki ankiet oceniających, najczęściej zadawane pytania oraz inne istotne informacje: w tym ocenę szkolenia oraz ankiety ewaluacyjne uczestników. Wykonawca przekaże Zamawiającemu </w:t>
      </w:r>
      <w:proofErr w:type="spellStart"/>
      <w:r w:rsidRPr="00027958">
        <w:rPr>
          <w:rFonts w:ascii="Arial" w:hAnsi="Arial" w:cs="Arial"/>
          <w:bCs/>
          <w:sz w:val="22"/>
          <w:szCs w:val="22"/>
        </w:rPr>
        <w:t>sprawozdaniew</w:t>
      </w:r>
      <w:proofErr w:type="spellEnd"/>
      <w:r w:rsidRPr="00027958">
        <w:rPr>
          <w:rFonts w:ascii="Arial" w:hAnsi="Arial" w:cs="Arial"/>
          <w:bCs/>
          <w:sz w:val="22"/>
          <w:szCs w:val="22"/>
        </w:rPr>
        <w:t xml:space="preserve"> terminie do 5 dni roboczych - liczonym od dnia zakończenia szkolenia. </w:t>
      </w:r>
    </w:p>
    <w:p w14:paraId="478FECB5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778ADF2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Zaakceptowane sprawozdanie ze szkolenia jest podstawą do sporządzenia przez Zamawiającego protokołu odbioru szkolenia od Wykonawcy</w:t>
      </w:r>
    </w:p>
    <w:p w14:paraId="6BB62714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606285F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Wszystkie wytworzone materiały na potrzeby szkolenia mają posiadać logo Zamawiającego, które zostanie przekazane Wykonawcy po podpisaniu umowy.</w:t>
      </w:r>
    </w:p>
    <w:p w14:paraId="754792F5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5DDC806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USŁUGA HOTELARSKA DLA KAŻDEJ GRUPY OBEJMUJE:</w:t>
      </w:r>
    </w:p>
    <w:p w14:paraId="5B2DC447" w14:textId="20B7709F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Zapewnienie uczestnikom 2 noclegów z</w:t>
      </w:r>
      <w:r w:rsidR="00F411DE">
        <w:rPr>
          <w:rFonts w:ascii="Arial" w:eastAsia="Calibri" w:hAnsi="Arial" w:cs="Arial"/>
          <w:sz w:val="22"/>
          <w:szCs w:val="22"/>
        </w:rPr>
        <w:t xml:space="preserve"> kolacją</w:t>
      </w:r>
      <w:r w:rsidRPr="00027958">
        <w:rPr>
          <w:rFonts w:ascii="Arial" w:eastAsia="Calibri" w:hAnsi="Arial" w:cs="Arial"/>
          <w:sz w:val="22"/>
          <w:szCs w:val="22"/>
        </w:rPr>
        <w:t xml:space="preserve"> </w:t>
      </w:r>
      <w:r w:rsidR="00F411DE">
        <w:rPr>
          <w:rFonts w:ascii="Arial" w:eastAsia="Calibri" w:hAnsi="Arial" w:cs="Arial"/>
          <w:sz w:val="22"/>
          <w:szCs w:val="22"/>
        </w:rPr>
        <w:t xml:space="preserve">i </w:t>
      </w:r>
      <w:r w:rsidRPr="00027958">
        <w:rPr>
          <w:rFonts w:ascii="Arial" w:eastAsia="Calibri" w:hAnsi="Arial" w:cs="Arial"/>
          <w:sz w:val="22"/>
          <w:szCs w:val="22"/>
        </w:rPr>
        <w:t>śniadaniem w hotelu odpowiadającym standardowi min. *** lub ośrodku/obiektu szkoleniowym odpowiadającym standardowi hotelu min. ***,</w:t>
      </w:r>
      <w:r w:rsidR="00F411DE">
        <w:rPr>
          <w:rFonts w:ascii="Arial" w:eastAsia="Calibri" w:hAnsi="Arial" w:cs="Arial"/>
          <w:sz w:val="22"/>
          <w:szCs w:val="22"/>
        </w:rPr>
        <w:t xml:space="preserve"> </w:t>
      </w:r>
      <w:r w:rsidRPr="00027958">
        <w:rPr>
          <w:rFonts w:ascii="Arial" w:eastAsia="Calibri" w:hAnsi="Arial" w:cs="Arial"/>
          <w:sz w:val="22"/>
          <w:szCs w:val="22"/>
        </w:rPr>
        <w:t xml:space="preserve">w pokojach 1-3 osobowych z pełnym węzłem sanitarnym (tj.: z łazienką </w:t>
      </w:r>
      <w:r w:rsidRPr="00027958">
        <w:rPr>
          <w:rFonts w:ascii="Arial" w:eastAsia="Calibri" w:hAnsi="Arial" w:cs="Arial"/>
          <w:sz w:val="22"/>
          <w:szCs w:val="22"/>
        </w:rPr>
        <w:br/>
        <w:t>w szczególności z natryskiem i WC w każdym pokoju). Miejsce noclegu ma posiadać zaplecze gastronomiczne, a także wydzielone miejsce do zorganizowania zajęć szkoleniowych.</w:t>
      </w:r>
    </w:p>
    <w:p w14:paraId="05CFBFDF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eastAsia="Calibri" w:hAnsi="Arial" w:cs="Arial"/>
          <w:b/>
          <w:sz w:val="22"/>
          <w:szCs w:val="22"/>
        </w:rPr>
        <w:lastRenderedPageBreak/>
        <w:t>Uwaga noclegi:</w:t>
      </w:r>
      <w:r w:rsidRPr="00027958">
        <w:rPr>
          <w:rFonts w:ascii="Arial" w:eastAsia="Calibri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b/>
          <w:bCs/>
          <w:sz w:val="22"/>
          <w:szCs w:val="22"/>
        </w:rPr>
        <w:t xml:space="preserve">Możliwość zagwarantowania noclegu dotyczy uczestników, których miejsce zamieszkania znajduje się w miejscowości innej niż ta miejscowość, w której odbywać się będzie szkolenie </w:t>
      </w:r>
      <w:r w:rsidRPr="00027958">
        <w:rPr>
          <w:rFonts w:ascii="Arial" w:hAnsi="Arial" w:cs="Arial"/>
          <w:b/>
          <w:bCs/>
          <w:sz w:val="22"/>
          <w:szCs w:val="22"/>
          <w:u w:val="single"/>
        </w:rPr>
        <w:t>Do wyceny należy uwzględnić wszystkie osoby</w:t>
      </w:r>
      <w:r w:rsidRPr="00027958">
        <w:rPr>
          <w:rFonts w:ascii="Arial" w:hAnsi="Arial" w:cs="Arial"/>
          <w:b/>
          <w:bCs/>
          <w:sz w:val="22"/>
          <w:szCs w:val="22"/>
          <w:u w:val="single"/>
        </w:rPr>
        <w:br/>
        <w:t>z noclegiem</w:t>
      </w:r>
      <w:r w:rsidRPr="00027958">
        <w:rPr>
          <w:rFonts w:ascii="Arial" w:hAnsi="Arial" w:cs="Arial"/>
          <w:b/>
          <w:bCs/>
          <w:sz w:val="22"/>
          <w:szCs w:val="22"/>
        </w:rPr>
        <w:t>. W przypadku gdy uczestnik będzie miał miejsce zamieszkania</w:t>
      </w:r>
      <w:r w:rsidRPr="00027958">
        <w:rPr>
          <w:rFonts w:ascii="Arial" w:hAnsi="Arial" w:cs="Arial"/>
          <w:b/>
          <w:bCs/>
          <w:sz w:val="22"/>
          <w:szCs w:val="22"/>
        </w:rPr>
        <w:br/>
        <w:t>w miejscowości, w której będzie odbywać się szkolenie, wynagrodzenie Wykonawcy zostanie pomniejszone o koszty noclegu i wraz z kolacją i śniadaniem dla osoby nienocującej. O fakcie niekorzystania z noclegu przez uczestnika szkolenia Wykonawca zostanie poinformowany przed rozpoczęciem szkolenia na podstawie przesłanej listy zakwalifikowanych uczestników.</w:t>
      </w:r>
    </w:p>
    <w:p w14:paraId="0E008CF4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2C364C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USŁUGA RESTAURACYJNA DLA KAŻDEJ GRUPY OBEJMUJE:</w:t>
      </w:r>
    </w:p>
    <w:p w14:paraId="292BCA4B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27958">
        <w:rPr>
          <w:rFonts w:ascii="Arial" w:eastAsia="Calibri" w:hAnsi="Arial" w:cs="Arial"/>
          <w:bCs/>
          <w:sz w:val="22"/>
          <w:szCs w:val="22"/>
        </w:rPr>
        <w:t>W ramach trzydniowego szkolenia - przygotowanie dla 20 uczestników: usługi restauracyjnej składającej się max. dla jednego uczestnika z: 3 obiadów, 2 kolacji i 2 śniadań (dla osób nocujących), 3 przerw kawowych.</w:t>
      </w:r>
    </w:p>
    <w:p w14:paraId="0FFC5A11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27958">
        <w:rPr>
          <w:rFonts w:ascii="Arial" w:eastAsia="Calibri" w:hAnsi="Arial" w:cs="Arial"/>
          <w:bCs/>
          <w:sz w:val="22"/>
          <w:szCs w:val="22"/>
        </w:rPr>
        <w:t>Razem 60 obiadów, 40 kolacji i 40 śniadań, 60 przerw kawowych.</w:t>
      </w:r>
    </w:p>
    <w:p w14:paraId="5F180834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027958">
        <w:rPr>
          <w:rFonts w:ascii="Arial" w:eastAsia="Calibri" w:hAnsi="Arial" w:cs="Arial"/>
          <w:b/>
          <w:sz w:val="22"/>
          <w:szCs w:val="22"/>
        </w:rPr>
        <w:t xml:space="preserve">Wymagania żywieniowe: </w:t>
      </w:r>
    </w:p>
    <w:p w14:paraId="37FF9E6A" w14:textId="77777777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śniadanie:</w:t>
      </w:r>
      <w:r w:rsidRPr="00027958">
        <w:rPr>
          <w:rFonts w:ascii="Arial" w:hAnsi="Arial" w:cs="Arial"/>
          <w:sz w:val="22"/>
          <w:szCs w:val="22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mineralna - min. 200 ml/os. - dotyczy każdego rodzaju napoju, (dopuszcza się w formie „szwedzkiego stołu”);</w:t>
      </w:r>
    </w:p>
    <w:p w14:paraId="646D1515" w14:textId="77777777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obiad:</w:t>
      </w:r>
      <w:r w:rsidRPr="00027958">
        <w:rPr>
          <w:rFonts w:ascii="Arial" w:hAnsi="Arial" w:cs="Arial"/>
          <w:sz w:val="22"/>
          <w:szCs w:val="22"/>
        </w:rPr>
        <w:t xml:space="preserve"> składając się z jednego dania - (min. 450 g/na osobę) -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- min. 200 ml/os. - dotyczy każdego rodzaju napoju;</w:t>
      </w:r>
    </w:p>
    <w:p w14:paraId="47CEB8E5" w14:textId="5B6B85BD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kolacja:</w:t>
      </w:r>
      <w:r w:rsidRPr="00027958">
        <w:rPr>
          <w:rFonts w:ascii="Arial" w:hAnsi="Arial" w:cs="Arial"/>
          <w:sz w:val="22"/>
          <w:szCs w:val="22"/>
        </w:rPr>
        <w:t xml:space="preserve"> sałatki, pieczywo jasne i ciemne, wędlina, twarożek, pasty do pieczywa, żółty ser, ser pleśniowy, świeże warzywa, napoje zimne i gorące (soki owocowe niegazowane, woda mineralna oraz kawa, śmietanka, cukier, cytryna, herbata, -</w:t>
      </w:r>
      <w:r w:rsidR="001770BC">
        <w:rPr>
          <w:rFonts w:ascii="Arial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sz w:val="22"/>
          <w:szCs w:val="22"/>
        </w:rPr>
        <w:t>co najmniej trzy rodzaje herbaty do wyboru, (dopuszcza się w formie „szwedzkiego stołu”);</w:t>
      </w:r>
    </w:p>
    <w:p w14:paraId="6098031B" w14:textId="4DAA14E1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przerwa kawowa</w:t>
      </w:r>
      <w:r w:rsidRPr="00027958">
        <w:rPr>
          <w:rFonts w:ascii="Arial" w:hAnsi="Arial" w:cs="Arial"/>
          <w:b/>
          <w:bCs/>
          <w:sz w:val="22"/>
          <w:szCs w:val="22"/>
        </w:rPr>
        <w:t>:</w:t>
      </w:r>
      <w:r w:rsidRPr="00027958">
        <w:rPr>
          <w:rFonts w:ascii="Arial" w:hAnsi="Arial" w:cs="Arial"/>
          <w:sz w:val="22"/>
          <w:szCs w:val="22"/>
        </w:rPr>
        <w:t xml:space="preserve"> kawa, mleczko do kawy, cukier, woda mineralna min. 500ml/os., soki owocowe niegazowane - min. 500 ml/os., kruche ciastka - min. 300 g/os.</w:t>
      </w:r>
      <w:r w:rsidR="001770BC">
        <w:rPr>
          <w:rFonts w:ascii="Arial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sz w:val="22"/>
          <w:szCs w:val="22"/>
        </w:rPr>
        <w:t>min. 3 rodzaje, herbata - co najmniej trzy rodzaje herbaty do wyboru, przerwę kawową dopuszcza się w formie „szwedzkiego stołu”).</w:t>
      </w:r>
    </w:p>
    <w:p w14:paraId="42BBFB73" w14:textId="77777777" w:rsidR="00027958" w:rsidRPr="00027958" w:rsidRDefault="00027958" w:rsidP="00027958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</w:p>
    <w:p w14:paraId="40AA400C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 xml:space="preserve">Realizacja usług restauracyjnych ma odbywać się zgodnie z harmonogramem ustalanym </w:t>
      </w:r>
      <w:r w:rsidRPr="00027958">
        <w:rPr>
          <w:rFonts w:ascii="Arial" w:eastAsia="Calibri" w:hAnsi="Arial" w:cs="Arial"/>
          <w:sz w:val="22"/>
          <w:szCs w:val="22"/>
        </w:rPr>
        <w:br/>
        <w:t xml:space="preserve">na bieżąco z przedstawicielem Zamawiającego. Nie dopuszcza się podawania tego samego zestawu obiadowego drugiego i trzeciego dnia szkolenia. Realizacja usług restauracyjnych ma przebiegać zgodnie z obowiązującymi w tym zakresie przepisami prawa, w szczególności </w:t>
      </w:r>
    </w:p>
    <w:p w14:paraId="5E67DAF5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147D799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dotyczącymi wymogów sanitarnych stawianych osobom biorącym udział w realizacji usługi oraz miejscom przygotowania i podawania posiłków.</w:t>
      </w:r>
    </w:p>
    <w:p w14:paraId="4C26E651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B5E942F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trike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Wyżywienie ma rozpocząć się od przerwy kawowej w dniu przyjazdu i zakończyć obiadem</w:t>
      </w:r>
      <w:r w:rsidRPr="00027958">
        <w:rPr>
          <w:rFonts w:ascii="Arial" w:eastAsia="Calibri" w:hAnsi="Arial" w:cs="Arial"/>
          <w:sz w:val="22"/>
          <w:szCs w:val="22"/>
        </w:rPr>
        <w:br/>
        <w:t>w dniu wyjazdu.</w:t>
      </w:r>
    </w:p>
    <w:p w14:paraId="466791FC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E585242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lastRenderedPageBreak/>
        <w:t>WYNAJEM SALI WYKŁADOWO - SZKOLENIOWEJ DLA KAŻDEJ GRUPY OBEJMUJE:</w:t>
      </w:r>
    </w:p>
    <w:p w14:paraId="6D585C0E" w14:textId="77777777" w:rsidR="00027958" w:rsidRPr="00027958" w:rsidRDefault="00027958" w:rsidP="00027958">
      <w:pPr>
        <w:pStyle w:val="Akapitzlist"/>
        <w:ind w:left="23" w:hanging="23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W miejscu noclegu dla 20 uczestników na potrzeby trzydniowego szkolenia, dostosowanej </w:t>
      </w:r>
      <w:r w:rsidRPr="00027958">
        <w:rPr>
          <w:rFonts w:ascii="Arial" w:hAnsi="Arial" w:cs="Arial"/>
          <w:sz w:val="22"/>
          <w:szCs w:val="22"/>
        </w:rPr>
        <w:br/>
        <w:t xml:space="preserve">do prowadzenia szkoleń po 8 godzin zegarowych każdego dnia, pozbawionej przedmiotów niezwiązanych z prowadzonymi zajęciami, wyposażonej w stoły, krzesła, z dostępem </w:t>
      </w:r>
      <w:r w:rsidRPr="00027958">
        <w:rPr>
          <w:rFonts w:ascii="Arial" w:hAnsi="Arial" w:cs="Arial"/>
          <w:sz w:val="22"/>
          <w:szCs w:val="22"/>
        </w:rPr>
        <w:br/>
        <w:t>do światła dziennego oraz możliwością zasłonięcia okien, spełniającej wymogi bezpieczeństwa, akustyczne, oświetleniowe, wyposażonej w sprzęt multimedialny - rzutnik multimedialny, ekran, flipchart z uzupełnionymi arkuszami papieru oraz piszącymi flamastrami, wyposażonej w sprawną klimatyzację oraz sprawne ogrzewanie. Temperatura pomieszczenia musi być dostosowana do warunków pogodowych.</w:t>
      </w:r>
      <w:r w:rsidRPr="00027958">
        <w:rPr>
          <w:rFonts w:ascii="Arial" w:hAnsi="Arial" w:cs="Arial"/>
          <w:bCs/>
          <w:sz w:val="22"/>
          <w:szCs w:val="22"/>
        </w:rPr>
        <w:t xml:space="preserve"> Wykonawca zobowiązany jest zapewnić miejsce na potrzeby serwowania serwisu kawowego i obiadu, znajdującym </w:t>
      </w:r>
      <w:r w:rsidRPr="00027958">
        <w:rPr>
          <w:rFonts w:ascii="Arial" w:hAnsi="Arial" w:cs="Arial"/>
          <w:bCs/>
          <w:sz w:val="22"/>
          <w:szCs w:val="22"/>
        </w:rPr>
        <w:br/>
        <w:t xml:space="preserve">się w bezpośrednim sąsiedztwie pomieszczenia, w którym będą organizowane zajęcia </w:t>
      </w:r>
      <w:r w:rsidRPr="00027958">
        <w:rPr>
          <w:rFonts w:ascii="Arial" w:hAnsi="Arial" w:cs="Arial"/>
          <w:bCs/>
          <w:sz w:val="22"/>
          <w:szCs w:val="22"/>
        </w:rPr>
        <w:br/>
        <w:t>oraz w pomieszczeniu znajdującym się w obrębie budynku, w którym prowadzone są zajęcia lub w salce szkoleniowej. Wykonawca zobowiązany jest zapewnić uczestnikom nieskrępowany dostęp do węzła sanitarnego.</w:t>
      </w:r>
    </w:p>
    <w:p w14:paraId="71D07A1F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5E9ECF9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USŁUGI UBEZPIECZENIOWE NNW DLA KAŻDEJ GRUPY OBEJMUJĄ:</w:t>
      </w:r>
    </w:p>
    <w:p w14:paraId="5A34F415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Zapewnienie uczestnikom szkolenia na czas trwania szkolenia, ubezpieczenia na wypadek nieszczęśliwego wypadku - NNW na kwotę 5000 zł dla każdego uczestnika.</w:t>
      </w:r>
    </w:p>
    <w:p w14:paraId="3C84AB7C" w14:textId="77777777" w:rsidR="00027958" w:rsidRPr="00027958" w:rsidRDefault="0002795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Uczestnikami szkolenia są przedstawiciele Instytucji, zajmujących się przeciwdziałaniem przemocy w rodzinie w województwie opolskim,</w:t>
      </w:r>
    </w:p>
    <w:p w14:paraId="48B3966D" w14:textId="77777777" w:rsidR="00027958" w:rsidRPr="00027958" w:rsidRDefault="0002795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Lista uczestników szkolenia będzie dostarczona Wykonawcy najpóźniej na 3 dni robocze przed rozpoczęciem zajęć,</w:t>
      </w:r>
    </w:p>
    <w:p w14:paraId="2C9EC065" w14:textId="70DD501D" w:rsidR="00027958" w:rsidRPr="00027958" w:rsidRDefault="0002795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Realizacja szkolenia odbędzie się w sali szkoleniowej/salach szkoleniowych</w:t>
      </w:r>
      <w:r w:rsidR="00190DBA">
        <w:rPr>
          <w:rFonts w:ascii="Arial" w:hAnsi="Arial" w:cs="Arial"/>
          <w:sz w:val="22"/>
          <w:szCs w:val="22"/>
        </w:rPr>
        <w:t xml:space="preserve"> </w:t>
      </w:r>
      <w:r w:rsidR="00190DBA">
        <w:rPr>
          <w:rFonts w:ascii="Arial" w:hAnsi="Arial" w:cs="Arial"/>
          <w:sz w:val="22"/>
          <w:szCs w:val="22"/>
        </w:rPr>
        <w:br/>
      </w:r>
      <w:r w:rsidRPr="00027958">
        <w:rPr>
          <w:rFonts w:ascii="Arial" w:hAnsi="Arial" w:cs="Arial"/>
          <w:sz w:val="22"/>
          <w:szCs w:val="22"/>
        </w:rPr>
        <w:t>w hotelu/obiekcie/ośrodku szkoleniowym - odpowiadającym standardowi hotelu</w:t>
      </w:r>
      <w:r w:rsidR="00190DBA">
        <w:rPr>
          <w:rFonts w:ascii="Arial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sz w:val="22"/>
          <w:szCs w:val="22"/>
        </w:rPr>
        <w:t xml:space="preserve">min. *** na terenie województwa opolskiego, w którym uczestnicy będą mieli zapewniony nocleg </w:t>
      </w:r>
      <w:r w:rsidR="00190DBA">
        <w:rPr>
          <w:rFonts w:ascii="Arial" w:hAnsi="Arial" w:cs="Arial"/>
          <w:sz w:val="22"/>
          <w:szCs w:val="22"/>
        </w:rPr>
        <w:br/>
      </w:r>
      <w:r w:rsidRPr="00027958">
        <w:rPr>
          <w:rFonts w:ascii="Arial" w:hAnsi="Arial" w:cs="Arial"/>
          <w:sz w:val="22"/>
          <w:szCs w:val="22"/>
        </w:rPr>
        <w:t xml:space="preserve">i wyżywienie. </w:t>
      </w:r>
    </w:p>
    <w:p w14:paraId="6147B2A3" w14:textId="77777777" w:rsidR="00027958" w:rsidRPr="00027958" w:rsidRDefault="00027958" w:rsidP="00027958">
      <w:pPr>
        <w:pStyle w:val="Akapitzlist"/>
        <w:shd w:val="clear" w:color="auto" w:fill="FFFFFF" w:themeFill="background1"/>
        <w:jc w:val="both"/>
        <w:rPr>
          <w:rFonts w:ascii="Arial" w:hAnsi="Arial" w:cs="Arial"/>
          <w:strike/>
          <w:sz w:val="22"/>
          <w:szCs w:val="22"/>
        </w:rPr>
      </w:pPr>
    </w:p>
    <w:p w14:paraId="169D1027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OBOWIĄZKI ZAMAWIAJĄCEGO:</w:t>
      </w:r>
    </w:p>
    <w:p w14:paraId="22816217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Rekrutacja uczestników szkolenia i przekazanie Wykonawcy listy uczestników, </w:t>
      </w:r>
      <w:r w:rsidRPr="00027958">
        <w:rPr>
          <w:rFonts w:ascii="Arial" w:hAnsi="Arial" w:cs="Arial"/>
          <w:sz w:val="22"/>
          <w:szCs w:val="22"/>
        </w:rPr>
        <w:br/>
        <w:t>z uwzględnieniem listy osób nocujących najpóźniej na 3 dni robocze przed rozpoczęciem zajęć.</w:t>
      </w:r>
    </w:p>
    <w:p w14:paraId="589CCF7D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Obsługa administracyjna szkolenia, w tym przygotowanie list obecności, zaświadczeń o ukończeniu szkolenia, kontrola podpisów potwierdzających skorzystanie z cateringu, noclegu, uczestnictwa w szkoleniu, odbioru materiałów szkoleniowych.</w:t>
      </w:r>
    </w:p>
    <w:p w14:paraId="12D0E506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Zebranie wszelkich danych osobowych uczestników, niezbędnych do realizacji przedmiotu zamówienia.</w:t>
      </w:r>
    </w:p>
    <w:p w14:paraId="72EEDF42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Informowanie Wykonawcy o pojawiających się problemach i innych zagadnieniach istotnych dla realizacji usługi</w:t>
      </w:r>
    </w:p>
    <w:p w14:paraId="50F7DD23" w14:textId="77777777" w:rsidR="00027958" w:rsidRPr="00027958" w:rsidRDefault="00027958" w:rsidP="00027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OD WYKONAWCY PONADTO OCZEKUJE SIĘ:</w:t>
      </w:r>
    </w:p>
    <w:p w14:paraId="4FEB72C9" w14:textId="77777777" w:rsidR="00027958" w:rsidRPr="00027958" w:rsidRDefault="00027958">
      <w:pPr>
        <w:pStyle w:val="Akapitzlist"/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Stałego kontaktu z Zamawiającym (na czas trwania usługi);</w:t>
      </w:r>
    </w:p>
    <w:p w14:paraId="169F7884" w14:textId="77777777" w:rsidR="00027958" w:rsidRPr="00027958" w:rsidRDefault="00027958">
      <w:pPr>
        <w:pStyle w:val="Akapitzlist"/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Informowania Zamawiającego o pojawiających się problemach i innych zagadnieniach istotnych dla realizacji usługi.</w:t>
      </w:r>
    </w:p>
    <w:p w14:paraId="67AB9D4C" w14:textId="6180D00C" w:rsidR="001E7779" w:rsidRPr="00027958" w:rsidRDefault="001E7779" w:rsidP="0002795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E7779" w:rsidRPr="00027958" w:rsidSect="00946A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287" w:bottom="284" w:left="107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E53E" w14:textId="77777777" w:rsidR="000A51EB" w:rsidRDefault="000A51EB">
      <w:r>
        <w:separator/>
      </w:r>
    </w:p>
  </w:endnote>
  <w:endnote w:type="continuationSeparator" w:id="0">
    <w:p w14:paraId="6AEDA698" w14:textId="77777777" w:rsidR="000A51EB" w:rsidRDefault="000A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7DFF2E" w14:textId="77777777" w:rsidR="009F5866" w:rsidRPr="00664A2A" w:rsidRDefault="006F7C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64A2A">
          <w:rPr>
            <w:rFonts w:ascii="Arial" w:hAnsi="Arial" w:cs="Arial"/>
            <w:sz w:val="20"/>
            <w:szCs w:val="20"/>
          </w:rPr>
          <w:fldChar w:fldCharType="begin"/>
        </w:r>
        <w:r w:rsidRPr="00664A2A">
          <w:rPr>
            <w:rFonts w:ascii="Arial" w:hAnsi="Arial" w:cs="Arial"/>
            <w:sz w:val="20"/>
            <w:szCs w:val="20"/>
          </w:rPr>
          <w:instrText>PAGE   \* MERGEFORMAT</w:instrText>
        </w:r>
        <w:r w:rsidRPr="00664A2A">
          <w:rPr>
            <w:rFonts w:ascii="Arial" w:hAnsi="Arial" w:cs="Arial"/>
            <w:sz w:val="20"/>
            <w:szCs w:val="20"/>
          </w:rPr>
          <w:fldChar w:fldCharType="separate"/>
        </w:r>
        <w:r w:rsidRPr="00664A2A">
          <w:rPr>
            <w:rFonts w:ascii="Arial" w:hAnsi="Arial" w:cs="Arial"/>
            <w:noProof/>
            <w:sz w:val="20"/>
            <w:szCs w:val="20"/>
          </w:rPr>
          <w:t>3</w:t>
        </w:r>
        <w:r w:rsidRPr="00664A2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5B382E5" w14:textId="77777777" w:rsidR="009F5866" w:rsidRPr="00CF0785" w:rsidRDefault="009F5866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FFE74BD" w14:textId="7B8E3A79" w:rsidR="00E834C3" w:rsidRDefault="00E834C3" w:rsidP="00E834C3">
        <w:pPr>
          <w:pStyle w:val="Stopka"/>
          <w:jc w:val="center"/>
        </w:pPr>
      </w:p>
      <w:p w14:paraId="653FD2B5" w14:textId="7BBF3DD6" w:rsidR="009F5866" w:rsidRPr="00E834C3" w:rsidRDefault="006F7C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834C3">
          <w:rPr>
            <w:rFonts w:ascii="Arial" w:hAnsi="Arial" w:cs="Arial"/>
            <w:sz w:val="20"/>
            <w:szCs w:val="20"/>
          </w:rPr>
          <w:fldChar w:fldCharType="begin"/>
        </w:r>
        <w:r w:rsidRPr="00E834C3">
          <w:rPr>
            <w:rFonts w:ascii="Arial" w:hAnsi="Arial" w:cs="Arial"/>
            <w:sz w:val="20"/>
            <w:szCs w:val="20"/>
          </w:rPr>
          <w:instrText>PAGE   \* MERGEFORMAT</w:instrText>
        </w:r>
        <w:r w:rsidRPr="00E834C3">
          <w:rPr>
            <w:rFonts w:ascii="Arial" w:hAnsi="Arial" w:cs="Arial"/>
            <w:sz w:val="20"/>
            <w:szCs w:val="20"/>
          </w:rPr>
          <w:fldChar w:fldCharType="separate"/>
        </w:r>
        <w:r w:rsidRPr="00E834C3">
          <w:rPr>
            <w:rFonts w:ascii="Arial" w:hAnsi="Arial" w:cs="Arial"/>
            <w:noProof/>
            <w:sz w:val="20"/>
            <w:szCs w:val="20"/>
          </w:rPr>
          <w:t>1</w:t>
        </w:r>
        <w:r w:rsidRPr="00E834C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C7B5" w14:textId="77777777" w:rsidR="000A51EB" w:rsidRDefault="000A51EB">
      <w:r>
        <w:separator/>
      </w:r>
    </w:p>
  </w:footnote>
  <w:footnote w:type="continuationSeparator" w:id="0">
    <w:p w14:paraId="6EC0D6C6" w14:textId="77777777" w:rsidR="000A51EB" w:rsidRDefault="000A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3D54" w14:textId="77A87115" w:rsidR="009F5866" w:rsidRDefault="009F5866" w:rsidP="003206E7">
    <w:pPr>
      <w:pStyle w:val="Nagwek"/>
      <w:jc w:val="center"/>
    </w:pPr>
  </w:p>
  <w:p w14:paraId="5BB67BFB" w14:textId="77777777" w:rsidR="009F5866" w:rsidRPr="00273642" w:rsidRDefault="009F5866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A2EE" w14:textId="1BEFB3AA" w:rsidR="009F5866" w:rsidRPr="000537DB" w:rsidRDefault="000537DB" w:rsidP="00D67AB5">
    <w:pPr>
      <w:pStyle w:val="Nagwek"/>
      <w:rPr>
        <w:rFonts w:ascii="Arial" w:hAnsi="Arial" w:cs="Arial"/>
        <w:b/>
        <w:bCs/>
      </w:rPr>
    </w:pPr>
    <w:r w:rsidRPr="000537DB">
      <w:rPr>
        <w:rFonts w:ascii="Arial" w:hAnsi="Arial" w:cs="Arial"/>
        <w:b/>
        <w:bCs/>
      </w:rPr>
      <w:t>Znak sprawy: UZP.4011.</w:t>
    </w:r>
    <w:r w:rsidR="003A4F7A">
      <w:rPr>
        <w:rFonts w:ascii="Arial" w:hAnsi="Arial" w:cs="Arial"/>
        <w:b/>
        <w:bCs/>
      </w:rPr>
      <w:t>13</w:t>
    </w:r>
    <w:r w:rsidRPr="000537DB">
      <w:rPr>
        <w:rFonts w:ascii="Arial" w:hAnsi="Arial" w:cs="Arial"/>
        <w:b/>
        <w:bCs/>
      </w:rPr>
      <w:t>.202</w:t>
    </w:r>
    <w:r w:rsidR="008C167A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1A6"/>
    <w:multiLevelType w:val="hybridMultilevel"/>
    <w:tmpl w:val="DAF81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3797"/>
    <w:multiLevelType w:val="hybridMultilevel"/>
    <w:tmpl w:val="761A28E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5A52D17"/>
    <w:multiLevelType w:val="hybridMultilevel"/>
    <w:tmpl w:val="108E857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3DFB"/>
    <w:multiLevelType w:val="hybridMultilevel"/>
    <w:tmpl w:val="22F0AB6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5390D"/>
    <w:multiLevelType w:val="hybridMultilevel"/>
    <w:tmpl w:val="CD4EAB58"/>
    <w:lvl w:ilvl="0" w:tplc="FFFFFFFF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314653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224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946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463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217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2230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91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625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F1"/>
    <w:rsid w:val="00027958"/>
    <w:rsid w:val="00030211"/>
    <w:rsid w:val="000537DB"/>
    <w:rsid w:val="00064FA6"/>
    <w:rsid w:val="00086EEC"/>
    <w:rsid w:val="000A51EB"/>
    <w:rsid w:val="000C2B62"/>
    <w:rsid w:val="000E3D04"/>
    <w:rsid w:val="000F1353"/>
    <w:rsid w:val="0011485B"/>
    <w:rsid w:val="001770BC"/>
    <w:rsid w:val="001902A5"/>
    <w:rsid w:val="00190DBA"/>
    <w:rsid w:val="001A10CF"/>
    <w:rsid w:val="001D500B"/>
    <w:rsid w:val="001E7779"/>
    <w:rsid w:val="0021022D"/>
    <w:rsid w:val="00245C4F"/>
    <w:rsid w:val="00245DFA"/>
    <w:rsid w:val="00253889"/>
    <w:rsid w:val="0026022A"/>
    <w:rsid w:val="00263D44"/>
    <w:rsid w:val="00281BDB"/>
    <w:rsid w:val="00291DB2"/>
    <w:rsid w:val="00293229"/>
    <w:rsid w:val="002D02C3"/>
    <w:rsid w:val="002E3970"/>
    <w:rsid w:val="002E7F65"/>
    <w:rsid w:val="003039E8"/>
    <w:rsid w:val="003068DD"/>
    <w:rsid w:val="003150FA"/>
    <w:rsid w:val="00326DE8"/>
    <w:rsid w:val="0036325E"/>
    <w:rsid w:val="00363C5F"/>
    <w:rsid w:val="00365308"/>
    <w:rsid w:val="00382D0E"/>
    <w:rsid w:val="0039590F"/>
    <w:rsid w:val="003A0B2E"/>
    <w:rsid w:val="003A1E05"/>
    <w:rsid w:val="003A4F7A"/>
    <w:rsid w:val="003A7CF8"/>
    <w:rsid w:val="003D24D2"/>
    <w:rsid w:val="003F311B"/>
    <w:rsid w:val="003F7325"/>
    <w:rsid w:val="00425A2D"/>
    <w:rsid w:val="00453211"/>
    <w:rsid w:val="0045669D"/>
    <w:rsid w:val="004713A3"/>
    <w:rsid w:val="00480C4C"/>
    <w:rsid w:val="00484F74"/>
    <w:rsid w:val="00495C2C"/>
    <w:rsid w:val="004C5273"/>
    <w:rsid w:val="004F6CE3"/>
    <w:rsid w:val="00505238"/>
    <w:rsid w:val="00546F13"/>
    <w:rsid w:val="0059697E"/>
    <w:rsid w:val="005F1A7D"/>
    <w:rsid w:val="006148AF"/>
    <w:rsid w:val="00632173"/>
    <w:rsid w:val="00664A2A"/>
    <w:rsid w:val="00681329"/>
    <w:rsid w:val="006866F2"/>
    <w:rsid w:val="006B2940"/>
    <w:rsid w:val="006C7742"/>
    <w:rsid w:val="006E2417"/>
    <w:rsid w:val="006F7CF1"/>
    <w:rsid w:val="007104DF"/>
    <w:rsid w:val="00712087"/>
    <w:rsid w:val="00712F0A"/>
    <w:rsid w:val="00742235"/>
    <w:rsid w:val="0074537B"/>
    <w:rsid w:val="00753E4B"/>
    <w:rsid w:val="00765278"/>
    <w:rsid w:val="00792631"/>
    <w:rsid w:val="007C6DE4"/>
    <w:rsid w:val="007F2DF4"/>
    <w:rsid w:val="008429BB"/>
    <w:rsid w:val="00845CC2"/>
    <w:rsid w:val="00846A98"/>
    <w:rsid w:val="008507E7"/>
    <w:rsid w:val="008750E4"/>
    <w:rsid w:val="00887BF8"/>
    <w:rsid w:val="008959F4"/>
    <w:rsid w:val="008C167A"/>
    <w:rsid w:val="008F25D2"/>
    <w:rsid w:val="008F2BE8"/>
    <w:rsid w:val="00906E14"/>
    <w:rsid w:val="00921549"/>
    <w:rsid w:val="009563A5"/>
    <w:rsid w:val="009657C1"/>
    <w:rsid w:val="00975B07"/>
    <w:rsid w:val="009A0E85"/>
    <w:rsid w:val="009B13C1"/>
    <w:rsid w:val="009D51A5"/>
    <w:rsid w:val="009E6728"/>
    <w:rsid w:val="009F5866"/>
    <w:rsid w:val="00A27ACB"/>
    <w:rsid w:val="00AB241E"/>
    <w:rsid w:val="00B05C0F"/>
    <w:rsid w:val="00B20F55"/>
    <w:rsid w:val="00B30299"/>
    <w:rsid w:val="00B34251"/>
    <w:rsid w:val="00B60C2B"/>
    <w:rsid w:val="00B96FBE"/>
    <w:rsid w:val="00BA4614"/>
    <w:rsid w:val="00C118E5"/>
    <w:rsid w:val="00C3671F"/>
    <w:rsid w:val="00C61DCB"/>
    <w:rsid w:val="00C75ADE"/>
    <w:rsid w:val="00CF4A06"/>
    <w:rsid w:val="00D04D75"/>
    <w:rsid w:val="00D16C16"/>
    <w:rsid w:val="00D22850"/>
    <w:rsid w:val="00D231F3"/>
    <w:rsid w:val="00D90DB7"/>
    <w:rsid w:val="00DA3F35"/>
    <w:rsid w:val="00DB62B2"/>
    <w:rsid w:val="00E2534F"/>
    <w:rsid w:val="00E55AF4"/>
    <w:rsid w:val="00E834C3"/>
    <w:rsid w:val="00EE17B1"/>
    <w:rsid w:val="00F0033A"/>
    <w:rsid w:val="00F212C6"/>
    <w:rsid w:val="00F2317F"/>
    <w:rsid w:val="00F24D92"/>
    <w:rsid w:val="00F411DE"/>
    <w:rsid w:val="00F44116"/>
    <w:rsid w:val="00F70C5F"/>
    <w:rsid w:val="00F7314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D6AA"/>
  <w15:chartTrackingRefBased/>
  <w15:docId w15:val="{6FD561E4-5E6A-4483-9FAB-13C2CE0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7C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6F7CF1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F73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63C5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1803-5B93-42B2-B827-34428782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2</cp:revision>
  <dcterms:created xsi:type="dcterms:W3CDTF">2023-12-20T09:53:00Z</dcterms:created>
  <dcterms:modified xsi:type="dcterms:W3CDTF">2023-12-20T09:53:00Z</dcterms:modified>
</cp:coreProperties>
</file>