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9BF4" w14:textId="77777777" w:rsidR="000A570F" w:rsidRPr="007C0EA5" w:rsidRDefault="000A570F" w:rsidP="000A570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7C0EA5">
        <w:rPr>
          <w:b/>
          <w:sz w:val="24"/>
          <w:szCs w:val="24"/>
          <w:lang w:eastAsia="ar-SA"/>
        </w:rPr>
        <w:t>Projektowane postanowienia umowy</w:t>
      </w:r>
    </w:p>
    <w:p w14:paraId="02BC177F" w14:textId="682598FB" w:rsidR="00183BB3" w:rsidRDefault="000A570F" w:rsidP="00C169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183BB3" w:rsidRPr="00FA2890">
        <w:rPr>
          <w:b/>
          <w:bCs/>
          <w:sz w:val="22"/>
          <w:szCs w:val="22"/>
        </w:rPr>
        <w:t>Umowa  nr</w:t>
      </w:r>
      <w:r w:rsidR="001E6B86" w:rsidRPr="00FA2890">
        <w:rPr>
          <w:b/>
          <w:bCs/>
          <w:sz w:val="22"/>
          <w:szCs w:val="22"/>
        </w:rPr>
        <w:t xml:space="preserve"> </w:t>
      </w:r>
      <w:r w:rsidR="005A5B02" w:rsidRPr="005A5B02">
        <w:rPr>
          <w:b/>
          <w:bCs/>
          <w:sz w:val="22"/>
          <w:szCs w:val="22"/>
        </w:rPr>
        <w:t>ES.4011-</w:t>
      </w:r>
      <w:r w:rsidR="00996501">
        <w:rPr>
          <w:b/>
          <w:bCs/>
          <w:sz w:val="22"/>
          <w:szCs w:val="22"/>
        </w:rPr>
        <w:t>…………..</w:t>
      </w:r>
      <w:r w:rsidR="005A5B02" w:rsidRPr="005A5B02">
        <w:rPr>
          <w:b/>
          <w:bCs/>
          <w:sz w:val="22"/>
          <w:szCs w:val="22"/>
        </w:rPr>
        <w:t>/2</w:t>
      </w:r>
      <w:r w:rsidR="0006502C">
        <w:rPr>
          <w:b/>
          <w:bCs/>
          <w:sz w:val="22"/>
          <w:szCs w:val="22"/>
        </w:rPr>
        <w:t>3</w:t>
      </w:r>
    </w:p>
    <w:p w14:paraId="1B67786C" w14:textId="77777777" w:rsidR="00867CBF" w:rsidRDefault="00867CBF" w:rsidP="00C169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DE2634" w14:textId="77777777" w:rsidR="00183BB3" w:rsidRPr="00FA2890" w:rsidRDefault="00183BB3" w:rsidP="003879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3F5766" w14:textId="486864FB" w:rsidR="00183BB3" w:rsidRPr="00FA2890" w:rsidRDefault="00183BB3" w:rsidP="007845E1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A2890">
        <w:rPr>
          <w:kern w:val="3"/>
          <w:sz w:val="22"/>
          <w:szCs w:val="22"/>
          <w:lang w:eastAsia="en-US"/>
        </w:rPr>
        <w:t>zawarta w Opolu, w dniu .................... 20</w:t>
      </w:r>
      <w:r w:rsidR="00E567CE" w:rsidRPr="00FA2890">
        <w:rPr>
          <w:kern w:val="3"/>
          <w:sz w:val="22"/>
          <w:szCs w:val="22"/>
          <w:lang w:eastAsia="en-US"/>
        </w:rPr>
        <w:t>2</w:t>
      </w:r>
      <w:r w:rsidR="00E257BA">
        <w:rPr>
          <w:kern w:val="3"/>
          <w:sz w:val="22"/>
          <w:szCs w:val="22"/>
          <w:lang w:eastAsia="en-US"/>
        </w:rPr>
        <w:t>3</w:t>
      </w:r>
      <w:r w:rsidRPr="00FA2890">
        <w:rPr>
          <w:kern w:val="3"/>
          <w:sz w:val="22"/>
          <w:szCs w:val="22"/>
          <w:lang w:eastAsia="en-US"/>
        </w:rPr>
        <w:t xml:space="preserve"> r. pomiędzy:</w:t>
      </w:r>
    </w:p>
    <w:p w14:paraId="72D386D7" w14:textId="7F167AF0" w:rsidR="0060781A" w:rsidRPr="003516CB" w:rsidRDefault="0060781A" w:rsidP="007845E1">
      <w:pPr>
        <w:spacing w:line="276" w:lineRule="auto"/>
        <w:jc w:val="both"/>
        <w:rPr>
          <w:bCs/>
          <w:sz w:val="22"/>
          <w:szCs w:val="22"/>
        </w:rPr>
      </w:pPr>
      <w:bookmarkStart w:id="0" w:name="_Hlk100324213"/>
      <w:r w:rsidRPr="0060781A">
        <w:rPr>
          <w:b/>
          <w:sz w:val="22"/>
          <w:szCs w:val="22"/>
        </w:rPr>
        <w:t xml:space="preserve">Województwem Opolskim, </w:t>
      </w:r>
      <w:r w:rsidRPr="003516CB">
        <w:rPr>
          <w:bCs/>
          <w:sz w:val="22"/>
          <w:szCs w:val="22"/>
        </w:rPr>
        <w:t xml:space="preserve">ul. Piastowska 14, 45-082 Opole, NIP: 754-30-77-565  </w:t>
      </w:r>
    </w:p>
    <w:p w14:paraId="595B303D" w14:textId="0B91246B" w:rsidR="0060781A" w:rsidRPr="003516CB" w:rsidRDefault="0060781A" w:rsidP="007845E1">
      <w:pPr>
        <w:spacing w:line="276" w:lineRule="auto"/>
        <w:jc w:val="both"/>
        <w:rPr>
          <w:bCs/>
          <w:sz w:val="22"/>
          <w:szCs w:val="22"/>
        </w:rPr>
      </w:pPr>
      <w:r w:rsidRPr="003516CB">
        <w:rPr>
          <w:bCs/>
          <w:sz w:val="22"/>
          <w:szCs w:val="22"/>
        </w:rPr>
        <w:t>reprezentowanym przez:</w:t>
      </w:r>
      <w:r w:rsidRPr="0060781A">
        <w:rPr>
          <w:b/>
          <w:sz w:val="22"/>
          <w:szCs w:val="22"/>
        </w:rPr>
        <w:t xml:space="preserve"> </w:t>
      </w:r>
      <w:r w:rsidR="007845E1" w:rsidRPr="007845E1">
        <w:rPr>
          <w:b/>
          <w:sz w:val="22"/>
          <w:szCs w:val="22"/>
        </w:rPr>
        <w:t>Agnieszkę Gabruk</w:t>
      </w:r>
      <w:r w:rsidR="003516CB">
        <w:rPr>
          <w:b/>
          <w:sz w:val="22"/>
          <w:szCs w:val="22"/>
        </w:rPr>
        <w:t xml:space="preserve"> </w:t>
      </w:r>
      <w:r w:rsidR="007845E1" w:rsidRPr="007845E1">
        <w:rPr>
          <w:b/>
          <w:sz w:val="22"/>
          <w:szCs w:val="22"/>
        </w:rPr>
        <w:t xml:space="preserve">– </w:t>
      </w:r>
      <w:r w:rsidR="007845E1" w:rsidRPr="003516CB">
        <w:rPr>
          <w:bCs/>
          <w:sz w:val="22"/>
          <w:szCs w:val="22"/>
        </w:rPr>
        <w:t>Dyrektor Regionalnego Ośrodka Polityki Społecznej w Opolu, ul. Głogowska 25 c, 45-315 Opole,</w:t>
      </w:r>
    </w:p>
    <w:bookmarkEnd w:id="0"/>
    <w:p w14:paraId="40781E71" w14:textId="77777777" w:rsidR="00183BB3" w:rsidRPr="00FA2890" w:rsidRDefault="00183BB3" w:rsidP="007845E1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>zwanym dalej „</w:t>
      </w:r>
      <w:r w:rsidRPr="00FA2890">
        <w:rPr>
          <w:b/>
          <w:kern w:val="3"/>
          <w:sz w:val="22"/>
          <w:szCs w:val="22"/>
        </w:rPr>
        <w:t>Zamawiającym”</w:t>
      </w:r>
      <w:r w:rsidRPr="00FA2890">
        <w:rPr>
          <w:bCs/>
          <w:kern w:val="3"/>
          <w:sz w:val="22"/>
          <w:szCs w:val="22"/>
        </w:rPr>
        <w:t>,</w:t>
      </w:r>
    </w:p>
    <w:p w14:paraId="100D980E" w14:textId="77777777" w:rsidR="00183BB3" w:rsidRPr="00FA2890" w:rsidRDefault="00183BB3" w:rsidP="002078CC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>a</w:t>
      </w:r>
    </w:p>
    <w:p w14:paraId="369A8EC5" w14:textId="540B18C5" w:rsidR="00A96CAD" w:rsidRPr="00A96CAD" w:rsidRDefault="00A96CAD" w:rsidP="00D90C33">
      <w:pPr>
        <w:suppressAutoHyphens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A96CAD">
        <w:rPr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>
        <w:rPr>
          <w:kern w:val="3"/>
          <w:sz w:val="22"/>
          <w:szCs w:val="22"/>
        </w:rPr>
        <w:br/>
      </w:r>
      <w:r w:rsidRPr="00A96CAD">
        <w:rPr>
          <w:kern w:val="3"/>
          <w:sz w:val="22"/>
          <w:szCs w:val="22"/>
        </w:rPr>
        <w:t>w Sądzie Rejonowym dla …………………, …………………..Krajowego Rejestru Sądowego lub Wpisaną/</w:t>
      </w:r>
      <w:proofErr w:type="spellStart"/>
      <w:r w:rsidRPr="00A96CAD">
        <w:rPr>
          <w:kern w:val="3"/>
          <w:sz w:val="22"/>
          <w:szCs w:val="22"/>
        </w:rPr>
        <w:t>nym</w:t>
      </w:r>
      <w:proofErr w:type="spellEnd"/>
      <w:r w:rsidRPr="00A96CAD">
        <w:rPr>
          <w:kern w:val="3"/>
          <w:sz w:val="22"/>
          <w:szCs w:val="22"/>
        </w:rPr>
        <w:t xml:space="preserve"> do Centralnej Ewidencji i Informacji  o Działalności Gospodarczej Rzeczypospolitej Polskiej, NIP: ……………… Regon: ………………….. PESEL ……………………………, zam.: ul. …………………………………………………………</w:t>
      </w:r>
    </w:p>
    <w:p w14:paraId="6263E691" w14:textId="77777777" w:rsidR="00A96CAD" w:rsidRPr="00A96CAD" w:rsidRDefault="00A96CAD" w:rsidP="00D90C33">
      <w:pPr>
        <w:suppressAutoHyphens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A96CAD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2D914210" w14:textId="77777777" w:rsidR="00A96CAD" w:rsidRPr="00A96CAD" w:rsidRDefault="00A96CAD" w:rsidP="00D90C33">
      <w:pPr>
        <w:suppressAutoHyphens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A96CAD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38A01D2E" w14:textId="77777777" w:rsidR="00A96CAD" w:rsidRPr="00A96CAD" w:rsidRDefault="00A96CAD" w:rsidP="00D90C33">
      <w:pPr>
        <w:suppressAutoHyphens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A96CAD">
        <w:rPr>
          <w:kern w:val="3"/>
          <w:sz w:val="22"/>
          <w:szCs w:val="22"/>
        </w:rPr>
        <w:t xml:space="preserve">zwanym dalej </w:t>
      </w:r>
      <w:r w:rsidRPr="00A96CAD">
        <w:rPr>
          <w:b/>
          <w:bCs/>
          <w:kern w:val="3"/>
          <w:sz w:val="22"/>
          <w:szCs w:val="22"/>
        </w:rPr>
        <w:t>„Wykonawcą”,</w:t>
      </w:r>
    </w:p>
    <w:p w14:paraId="65195A44" w14:textId="77777777" w:rsidR="004D4A4D" w:rsidRPr="00845743" w:rsidRDefault="004D4A4D" w:rsidP="00D90C33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4"/>
          <w:szCs w:val="24"/>
        </w:rPr>
      </w:pPr>
      <w:r w:rsidRPr="000B3569">
        <w:rPr>
          <w:color w:val="000000"/>
          <w:kern w:val="3"/>
          <w:sz w:val="22"/>
          <w:szCs w:val="22"/>
        </w:rPr>
        <w:t xml:space="preserve">zaś wspólnie zwanymi dalej </w:t>
      </w:r>
      <w:r w:rsidRPr="000B3569">
        <w:rPr>
          <w:b/>
          <w:bCs/>
          <w:color w:val="000000"/>
          <w:kern w:val="3"/>
          <w:sz w:val="22"/>
          <w:szCs w:val="22"/>
        </w:rPr>
        <w:t>„Stronami”.</w:t>
      </w:r>
    </w:p>
    <w:p w14:paraId="5AE57B46" w14:textId="77777777" w:rsidR="00183BB3" w:rsidRPr="00FA2890" w:rsidRDefault="00183BB3" w:rsidP="004720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E6EC566" w14:textId="1A60FB3D" w:rsidR="00183BB3" w:rsidRPr="00B03643" w:rsidRDefault="00BB76B8" w:rsidP="00B03643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B76B8">
        <w:rPr>
          <w:sz w:val="22"/>
          <w:szCs w:val="22"/>
        </w:rPr>
        <w:t xml:space="preserve">W wyniku dokonania przez Zamawiającego wyboru oferty Wykonawcy po upublicznieniu </w:t>
      </w:r>
      <w:r w:rsidRPr="00131368">
        <w:rPr>
          <w:sz w:val="22"/>
          <w:szCs w:val="22"/>
        </w:rPr>
        <w:t>zamówienia w trybie podstawowym na</w:t>
      </w:r>
      <w:r w:rsidRPr="00BB76B8">
        <w:rPr>
          <w:sz w:val="22"/>
          <w:szCs w:val="22"/>
        </w:rPr>
        <w:t xml:space="preserve"> podstawie art. 275 pkt. 1 ustawy z 11 września 2019 r. – Prawo zamówień publicznych (</w:t>
      </w:r>
      <w:proofErr w:type="spellStart"/>
      <w:r w:rsidRPr="00BB76B8">
        <w:rPr>
          <w:sz w:val="22"/>
          <w:szCs w:val="22"/>
        </w:rPr>
        <w:t>t.j</w:t>
      </w:r>
      <w:proofErr w:type="spellEnd"/>
      <w:r w:rsidRPr="00BB76B8">
        <w:rPr>
          <w:sz w:val="22"/>
          <w:szCs w:val="22"/>
        </w:rPr>
        <w:t>. Dz.U. 202</w:t>
      </w:r>
      <w:r w:rsidR="003F0FAA">
        <w:rPr>
          <w:sz w:val="22"/>
          <w:szCs w:val="22"/>
        </w:rPr>
        <w:t>3</w:t>
      </w:r>
      <w:r w:rsidRPr="00BB76B8">
        <w:rPr>
          <w:sz w:val="22"/>
          <w:szCs w:val="22"/>
        </w:rPr>
        <w:t>, poz. 1</w:t>
      </w:r>
      <w:r w:rsidR="003F0FAA">
        <w:rPr>
          <w:sz w:val="22"/>
          <w:szCs w:val="22"/>
        </w:rPr>
        <w:t>605</w:t>
      </w:r>
      <w:r w:rsidRPr="00BB76B8">
        <w:rPr>
          <w:sz w:val="22"/>
          <w:szCs w:val="22"/>
        </w:rPr>
        <w:t>) o wartości zamówienia poniżej progu unijnego na usługi społeczne</w:t>
      </w:r>
      <w:r w:rsidR="00A96D87" w:rsidRPr="00211091">
        <w:rPr>
          <w:sz w:val="22"/>
          <w:szCs w:val="22"/>
        </w:rPr>
        <w:t>:</w:t>
      </w:r>
      <w:r w:rsidR="00A96D87">
        <w:rPr>
          <w:sz w:val="22"/>
          <w:szCs w:val="22"/>
        </w:rPr>
        <w:t xml:space="preserve"> </w:t>
      </w:r>
      <w:r w:rsidR="00B03643" w:rsidRPr="00B03643">
        <w:rPr>
          <w:b/>
          <w:bCs/>
          <w:sz w:val="22"/>
          <w:szCs w:val="22"/>
        </w:rPr>
        <w:t xml:space="preserve">organizacja </w:t>
      </w:r>
      <w:bookmarkStart w:id="1" w:name="_Hlk113536241"/>
      <w:r w:rsidR="00B03643" w:rsidRPr="00B03643">
        <w:rPr>
          <w:b/>
          <w:bCs/>
          <w:sz w:val="22"/>
          <w:szCs w:val="22"/>
        </w:rPr>
        <w:t xml:space="preserve">i przeprowadzenie </w:t>
      </w:r>
      <w:r w:rsidR="00603D1C">
        <w:rPr>
          <w:b/>
          <w:bCs/>
          <w:sz w:val="22"/>
          <w:szCs w:val="22"/>
        </w:rPr>
        <w:t xml:space="preserve">wydarzenia </w:t>
      </w:r>
      <w:r w:rsidR="003F0FAA">
        <w:rPr>
          <w:b/>
          <w:bCs/>
          <w:sz w:val="22"/>
          <w:szCs w:val="22"/>
        </w:rPr>
        <w:t>masowego</w:t>
      </w:r>
      <w:r w:rsidR="00CD18AC">
        <w:rPr>
          <w:b/>
          <w:bCs/>
          <w:sz w:val="22"/>
          <w:szCs w:val="22"/>
        </w:rPr>
        <w:t xml:space="preserve"> </w:t>
      </w:r>
      <w:r w:rsidR="00B03643" w:rsidRPr="00B03643">
        <w:rPr>
          <w:b/>
          <w:bCs/>
          <w:sz w:val="22"/>
          <w:szCs w:val="22"/>
        </w:rPr>
        <w:t>pn.</w:t>
      </w:r>
      <w:bookmarkEnd w:id="1"/>
      <w:r w:rsidR="00B03643" w:rsidRPr="00B03643">
        <w:rPr>
          <w:b/>
          <w:bCs/>
          <w:sz w:val="22"/>
          <w:szCs w:val="22"/>
        </w:rPr>
        <w:t xml:space="preserve"> „Festiwal Opolskich Pozarządowców”</w:t>
      </w:r>
      <w:r w:rsidR="00B03643">
        <w:rPr>
          <w:b/>
          <w:bCs/>
          <w:sz w:val="22"/>
          <w:szCs w:val="22"/>
        </w:rPr>
        <w:t xml:space="preserve"> </w:t>
      </w:r>
      <w:r w:rsidR="00B3656C" w:rsidRPr="00C163F6">
        <w:rPr>
          <w:sz w:val="22"/>
          <w:szCs w:val="22"/>
        </w:rPr>
        <w:t xml:space="preserve">w ramach </w:t>
      </w:r>
      <w:bookmarkStart w:id="2" w:name="_Hlk108766713"/>
      <w:r w:rsidR="00B3656C" w:rsidRPr="00C163F6">
        <w:rPr>
          <w:sz w:val="22"/>
          <w:szCs w:val="22"/>
        </w:rPr>
        <w:t>projektu „Wsparcie dla opolskiego modelu promocji, upowszechniania oraz rozwoju sektora ekonomii społecznej” współfinansowanego ze środków Regionalnego Programu</w:t>
      </w:r>
      <w:r w:rsidR="00B3656C" w:rsidRPr="00FA2890">
        <w:rPr>
          <w:sz w:val="22"/>
          <w:szCs w:val="22"/>
        </w:rPr>
        <w:t xml:space="preserve"> Operacyjnego Województwa Opolskiego na lata 2014-2020, Oś Priorytetowa 8 Integracja Społeczna, Działanie 8.3 Wsparcie podmiotów ekonomii społecznej</w:t>
      </w:r>
      <w:bookmarkEnd w:id="2"/>
      <w:r w:rsidR="00163071">
        <w:rPr>
          <w:sz w:val="22"/>
          <w:szCs w:val="22"/>
        </w:rPr>
        <w:t xml:space="preserve"> -</w:t>
      </w:r>
      <w:r w:rsidR="00183BB3" w:rsidRPr="00FA2890">
        <w:rPr>
          <w:sz w:val="22"/>
          <w:szCs w:val="22"/>
        </w:rPr>
        <w:t xml:space="preserve"> została zawarta Umowa następującej treści:</w:t>
      </w:r>
    </w:p>
    <w:p w14:paraId="2602D8C0" w14:textId="77777777" w:rsidR="0089643E" w:rsidRPr="00A96D87" w:rsidRDefault="0089643E" w:rsidP="00A741E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7D74A8" w14:textId="795DCC83" w:rsidR="00183BB3" w:rsidRPr="00FA2890" w:rsidRDefault="00183BB3" w:rsidP="00064CAC">
      <w:pPr>
        <w:pStyle w:val="Akapitzlist"/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1F284C4" w14:textId="749DE143" w:rsidR="00F30F33" w:rsidRPr="00B03643" w:rsidRDefault="00183BB3" w:rsidP="00064CA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3643">
        <w:rPr>
          <w:rFonts w:ascii="Arial" w:hAnsi="Arial" w:cs="Arial"/>
          <w:sz w:val="22"/>
          <w:szCs w:val="22"/>
        </w:rPr>
        <w:t xml:space="preserve">Przedmiotem umowy jest usługa </w:t>
      </w:r>
      <w:bookmarkStart w:id="3" w:name="_Hlk114742119"/>
      <w:r w:rsidR="0067766B" w:rsidRPr="00B03643">
        <w:rPr>
          <w:rFonts w:ascii="Arial" w:hAnsi="Arial" w:cs="Arial"/>
          <w:sz w:val="22"/>
          <w:szCs w:val="22"/>
        </w:rPr>
        <w:t xml:space="preserve">polegająca na </w:t>
      </w:r>
      <w:bookmarkEnd w:id="3"/>
      <w:r w:rsidR="00B03643" w:rsidRPr="00B03643">
        <w:rPr>
          <w:rFonts w:ascii="Arial" w:hAnsi="Arial" w:cs="Arial"/>
          <w:sz w:val="22"/>
          <w:szCs w:val="22"/>
        </w:rPr>
        <w:t>organizacj</w:t>
      </w:r>
      <w:r w:rsidR="00B03643">
        <w:rPr>
          <w:rFonts w:ascii="Arial" w:hAnsi="Arial" w:cs="Arial"/>
          <w:sz w:val="22"/>
          <w:szCs w:val="22"/>
        </w:rPr>
        <w:t>i</w:t>
      </w:r>
      <w:r w:rsidR="00B03643" w:rsidRPr="00B03643">
        <w:rPr>
          <w:rFonts w:ascii="Arial" w:hAnsi="Arial" w:cs="Arial"/>
          <w:sz w:val="22"/>
          <w:szCs w:val="22"/>
        </w:rPr>
        <w:t xml:space="preserve"> i przeprowadzeni</w:t>
      </w:r>
      <w:r w:rsidR="00B03643">
        <w:rPr>
          <w:rFonts w:ascii="Arial" w:hAnsi="Arial" w:cs="Arial"/>
          <w:sz w:val="22"/>
          <w:szCs w:val="22"/>
        </w:rPr>
        <w:t>u</w:t>
      </w:r>
      <w:r w:rsidR="00B03643" w:rsidRPr="00B03643">
        <w:rPr>
          <w:rFonts w:ascii="Arial" w:hAnsi="Arial" w:cs="Arial"/>
          <w:sz w:val="22"/>
          <w:szCs w:val="22"/>
        </w:rPr>
        <w:t xml:space="preserve"> imprezy </w:t>
      </w:r>
      <w:r w:rsidR="00CD18AC">
        <w:rPr>
          <w:rFonts w:ascii="Arial" w:hAnsi="Arial" w:cs="Arial"/>
          <w:sz w:val="22"/>
          <w:szCs w:val="22"/>
        </w:rPr>
        <w:t xml:space="preserve">masowej </w:t>
      </w:r>
      <w:r w:rsidR="00B03643" w:rsidRPr="00B03643">
        <w:rPr>
          <w:rFonts w:ascii="Arial" w:hAnsi="Arial" w:cs="Arial"/>
          <w:sz w:val="22"/>
          <w:szCs w:val="22"/>
        </w:rPr>
        <w:t>pn. „Festiwal Opolskich Pozarządowców”.</w:t>
      </w:r>
      <w:r w:rsidR="00B03643">
        <w:rPr>
          <w:rFonts w:ascii="Arial" w:hAnsi="Arial" w:cs="Arial"/>
          <w:sz w:val="22"/>
          <w:szCs w:val="22"/>
        </w:rPr>
        <w:t xml:space="preserve"> </w:t>
      </w:r>
    </w:p>
    <w:p w14:paraId="77F2D80A" w14:textId="2DDA1208" w:rsidR="00236C40" w:rsidRPr="00FA2890" w:rsidRDefault="00236C40" w:rsidP="00064CAC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Integralną część niniejszej umowy stanowią:</w:t>
      </w:r>
    </w:p>
    <w:p w14:paraId="58C34662" w14:textId="2D59F143" w:rsidR="00671B2A" w:rsidRPr="00FA2890" w:rsidRDefault="0058525E" w:rsidP="00064CAC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Załącznik nr </w:t>
      </w:r>
      <w:r w:rsidR="00C85C4A" w:rsidRPr="00FA2890">
        <w:rPr>
          <w:rFonts w:ascii="Arial" w:hAnsi="Arial" w:cs="Arial"/>
          <w:sz w:val="22"/>
          <w:szCs w:val="22"/>
        </w:rPr>
        <w:t>1 pn</w:t>
      </w:r>
      <w:r w:rsidRPr="00FA2890">
        <w:rPr>
          <w:rFonts w:ascii="Arial" w:hAnsi="Arial" w:cs="Arial"/>
          <w:sz w:val="22"/>
          <w:szCs w:val="22"/>
        </w:rPr>
        <w:t xml:space="preserve">. </w:t>
      </w:r>
      <w:r w:rsidR="00897D98">
        <w:rPr>
          <w:rFonts w:ascii="Arial" w:hAnsi="Arial" w:cs="Arial"/>
          <w:sz w:val="22"/>
          <w:szCs w:val="22"/>
        </w:rPr>
        <w:t>s</w:t>
      </w:r>
      <w:r w:rsidRPr="00FA2890">
        <w:rPr>
          <w:rFonts w:ascii="Arial" w:hAnsi="Arial" w:cs="Arial"/>
          <w:sz w:val="22"/>
          <w:szCs w:val="22"/>
        </w:rPr>
        <w:t xml:space="preserve">zczegółowy </w:t>
      </w:r>
      <w:r w:rsidR="00C85C4A" w:rsidRPr="00FA2890">
        <w:rPr>
          <w:rFonts w:ascii="Arial" w:hAnsi="Arial" w:cs="Arial"/>
          <w:sz w:val="22"/>
          <w:szCs w:val="22"/>
        </w:rPr>
        <w:t>opis przedmiotu zamówienia</w:t>
      </w:r>
      <w:r w:rsidR="0067766B">
        <w:rPr>
          <w:rFonts w:ascii="Arial" w:hAnsi="Arial" w:cs="Arial"/>
          <w:sz w:val="22"/>
          <w:szCs w:val="22"/>
        </w:rPr>
        <w:t>.</w:t>
      </w:r>
    </w:p>
    <w:p w14:paraId="3A46D1AC" w14:textId="52C23DDC" w:rsidR="0033335E" w:rsidRPr="00FA2890" w:rsidRDefault="0033335E" w:rsidP="00064CAC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Załącznik nr 2 pn. wzór </w:t>
      </w:r>
      <w:r w:rsidR="00897D98">
        <w:rPr>
          <w:rFonts w:ascii="Arial" w:hAnsi="Arial" w:cs="Arial"/>
          <w:sz w:val="22"/>
          <w:szCs w:val="22"/>
        </w:rPr>
        <w:t>p</w:t>
      </w:r>
      <w:r w:rsidR="003900C4" w:rsidRPr="00FA2890">
        <w:rPr>
          <w:rFonts w:ascii="Arial" w:hAnsi="Arial" w:cs="Arial"/>
          <w:sz w:val="22"/>
          <w:szCs w:val="22"/>
        </w:rPr>
        <w:t xml:space="preserve">rotokołu </w:t>
      </w:r>
      <w:r w:rsidR="0067766B">
        <w:rPr>
          <w:rFonts w:ascii="Arial" w:hAnsi="Arial" w:cs="Arial"/>
          <w:sz w:val="22"/>
          <w:szCs w:val="22"/>
        </w:rPr>
        <w:t xml:space="preserve">zdawczo- </w:t>
      </w:r>
      <w:r w:rsidR="003900C4" w:rsidRPr="00FA2890">
        <w:rPr>
          <w:rFonts w:ascii="Arial" w:hAnsi="Arial" w:cs="Arial"/>
          <w:sz w:val="22"/>
          <w:szCs w:val="22"/>
        </w:rPr>
        <w:t>odbior</w:t>
      </w:r>
      <w:r w:rsidR="0067766B">
        <w:rPr>
          <w:rFonts w:ascii="Arial" w:hAnsi="Arial" w:cs="Arial"/>
          <w:sz w:val="22"/>
          <w:szCs w:val="22"/>
        </w:rPr>
        <w:t>czego</w:t>
      </w:r>
      <w:r w:rsidR="00902AA0">
        <w:rPr>
          <w:rFonts w:ascii="Arial" w:hAnsi="Arial" w:cs="Arial"/>
          <w:sz w:val="22"/>
          <w:szCs w:val="22"/>
        </w:rPr>
        <w:t>.</w:t>
      </w:r>
    </w:p>
    <w:p w14:paraId="61EF4A3B" w14:textId="7523A28E" w:rsidR="00671B2A" w:rsidRPr="00131368" w:rsidRDefault="00B03643" w:rsidP="00064CAC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04199005"/>
      <w:r w:rsidRPr="00131368">
        <w:rPr>
          <w:rFonts w:ascii="Arial" w:hAnsi="Arial" w:cs="Arial"/>
          <w:bCs/>
          <w:sz w:val="22"/>
          <w:szCs w:val="22"/>
        </w:rPr>
        <w:t>S</w:t>
      </w:r>
      <w:r w:rsidR="007412EC" w:rsidRPr="00131368">
        <w:rPr>
          <w:rFonts w:ascii="Arial" w:hAnsi="Arial" w:cs="Arial"/>
          <w:bCs/>
          <w:sz w:val="22"/>
          <w:szCs w:val="22"/>
        </w:rPr>
        <w:t>zczegółow</w:t>
      </w:r>
      <w:r w:rsidRPr="00131368">
        <w:rPr>
          <w:rFonts w:ascii="Arial" w:hAnsi="Arial" w:cs="Arial"/>
          <w:bCs/>
          <w:sz w:val="22"/>
          <w:szCs w:val="22"/>
        </w:rPr>
        <w:t>a</w:t>
      </w:r>
      <w:r w:rsidR="007412EC" w:rsidRPr="00131368">
        <w:rPr>
          <w:rFonts w:ascii="Arial" w:hAnsi="Arial" w:cs="Arial"/>
          <w:bCs/>
          <w:sz w:val="22"/>
          <w:szCs w:val="22"/>
        </w:rPr>
        <w:t xml:space="preserve"> kalkulacj</w:t>
      </w:r>
      <w:r w:rsidRPr="00131368">
        <w:rPr>
          <w:rFonts w:ascii="Arial" w:hAnsi="Arial" w:cs="Arial"/>
          <w:bCs/>
          <w:sz w:val="22"/>
          <w:szCs w:val="22"/>
        </w:rPr>
        <w:t>a</w:t>
      </w:r>
      <w:r w:rsidR="007412EC" w:rsidRPr="00131368">
        <w:rPr>
          <w:rFonts w:ascii="Arial" w:hAnsi="Arial" w:cs="Arial"/>
          <w:bCs/>
          <w:sz w:val="22"/>
          <w:szCs w:val="22"/>
        </w:rPr>
        <w:t xml:space="preserve"> kosztów</w:t>
      </w:r>
      <w:r w:rsidR="007412EC" w:rsidRPr="00131368">
        <w:rPr>
          <w:rFonts w:ascii="Arial" w:hAnsi="Arial" w:cs="Arial"/>
          <w:b/>
          <w:sz w:val="22"/>
          <w:szCs w:val="22"/>
        </w:rPr>
        <w:t xml:space="preserve"> </w:t>
      </w:r>
      <w:bookmarkEnd w:id="4"/>
      <w:r w:rsidR="00671B2A" w:rsidRPr="00131368">
        <w:rPr>
          <w:rFonts w:ascii="Arial" w:hAnsi="Arial" w:cs="Arial"/>
          <w:sz w:val="22"/>
          <w:szCs w:val="22"/>
        </w:rPr>
        <w:t>z dnia</w:t>
      </w:r>
      <w:r w:rsidR="007113FE" w:rsidRPr="00131368">
        <w:rPr>
          <w:rFonts w:ascii="Arial" w:hAnsi="Arial" w:cs="Arial"/>
          <w:sz w:val="22"/>
          <w:szCs w:val="22"/>
        </w:rPr>
        <w:t>………………….</w:t>
      </w:r>
      <w:r w:rsidR="00DD581E" w:rsidRPr="00131368">
        <w:rPr>
          <w:rFonts w:ascii="Arial" w:hAnsi="Arial" w:cs="Arial"/>
          <w:sz w:val="22"/>
          <w:szCs w:val="22"/>
        </w:rPr>
        <w:t xml:space="preserve"> </w:t>
      </w:r>
      <w:r w:rsidR="00671B2A" w:rsidRPr="00131368">
        <w:rPr>
          <w:rFonts w:ascii="Arial" w:hAnsi="Arial" w:cs="Arial"/>
          <w:sz w:val="22"/>
          <w:szCs w:val="22"/>
        </w:rPr>
        <w:t>(data wpływu).</w:t>
      </w:r>
    </w:p>
    <w:p w14:paraId="158B0AA8" w14:textId="70554B13" w:rsidR="00DB3686" w:rsidRPr="00DB3686" w:rsidRDefault="00DB3686" w:rsidP="00064CAC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DB3686">
        <w:rPr>
          <w:rFonts w:ascii="Arial" w:hAnsi="Arial" w:cs="Arial"/>
          <w:kern w:val="3"/>
          <w:sz w:val="22"/>
          <w:szCs w:val="22"/>
        </w:rPr>
        <w:t>Oferta Wykonawcy</w:t>
      </w:r>
      <w:r w:rsidR="00902AA0">
        <w:rPr>
          <w:rFonts w:ascii="Arial" w:hAnsi="Arial" w:cs="Arial"/>
          <w:kern w:val="3"/>
          <w:sz w:val="22"/>
          <w:szCs w:val="22"/>
        </w:rPr>
        <w:t>.</w:t>
      </w:r>
    </w:p>
    <w:p w14:paraId="05FA66ED" w14:textId="77777777" w:rsidR="00064CAC" w:rsidRPr="00064CAC" w:rsidRDefault="00064CA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064CAC">
        <w:rPr>
          <w:rFonts w:ascii="Arial" w:hAnsi="Arial" w:cs="Arial"/>
          <w:bCs/>
          <w:sz w:val="22"/>
          <w:szCs w:val="22"/>
        </w:rPr>
        <w:t>Zamawiający zleca a Wykonawca zobowiązuje się wykonać wszelkie niezbędne czynności konieczne dla zrealizowania przedmiotu umowy.</w:t>
      </w:r>
    </w:p>
    <w:p w14:paraId="32249C79" w14:textId="77777777" w:rsidR="00064CAC" w:rsidRDefault="00064CA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064CAC">
        <w:rPr>
          <w:rFonts w:ascii="Arial" w:hAnsi="Arial" w:cs="Arial"/>
          <w:bCs/>
          <w:sz w:val="22"/>
          <w:szCs w:val="22"/>
        </w:rPr>
        <w:t>Wykonawca oświadcza, iż przedmiot umowy wykona z zachowaniem należytej staranności.</w:t>
      </w:r>
    </w:p>
    <w:p w14:paraId="4BCBB16E" w14:textId="523E1125" w:rsidR="00183BB3" w:rsidRDefault="00064CA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064CAC">
        <w:rPr>
          <w:rFonts w:ascii="Arial" w:hAnsi="Arial" w:cs="Arial"/>
          <w:bCs/>
          <w:sz w:val="22"/>
          <w:szCs w:val="22"/>
        </w:rPr>
        <w:t>Wykonawca oświadcza, iż posiada odpowiednią wiedzę, doświadczenie oraz, że dysponuje stosownymi zasobami niezbędnymi do wykonania przedmiotu umowy.</w:t>
      </w:r>
    </w:p>
    <w:p w14:paraId="42D8A679" w14:textId="0148EA08" w:rsidR="00183BB3" w:rsidRPr="00FA2890" w:rsidRDefault="00183BB3" w:rsidP="00E20E1D">
      <w:pPr>
        <w:pStyle w:val="Akapitzlist"/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E3EDF4" w14:textId="579A47F7" w:rsidR="00183BB3" w:rsidRPr="00FA2890" w:rsidRDefault="00897D98" w:rsidP="00461EA6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97D98">
        <w:rPr>
          <w:rFonts w:ascii="Arial" w:hAnsi="Arial" w:cs="Arial"/>
          <w:sz w:val="22"/>
          <w:szCs w:val="22"/>
        </w:rPr>
        <w:t xml:space="preserve">Wykonanie przedmiotu zamówienia, o którym mowa w </w:t>
      </w:r>
      <w:r w:rsidR="00B33AD2" w:rsidRPr="001A581C">
        <w:rPr>
          <w:rFonts w:ascii="Arial" w:hAnsi="Arial" w:cs="Arial"/>
          <w:sz w:val="22"/>
          <w:szCs w:val="22"/>
        </w:rPr>
        <w:t>§</w:t>
      </w:r>
      <w:r w:rsidRPr="00897D98">
        <w:rPr>
          <w:rFonts w:ascii="Arial" w:hAnsi="Arial" w:cs="Arial"/>
          <w:sz w:val="22"/>
          <w:szCs w:val="22"/>
        </w:rPr>
        <w:t xml:space="preserve"> 1 </w:t>
      </w:r>
      <w:r w:rsidR="004F2607">
        <w:rPr>
          <w:rFonts w:ascii="Arial" w:hAnsi="Arial" w:cs="Arial"/>
          <w:sz w:val="22"/>
          <w:szCs w:val="22"/>
        </w:rPr>
        <w:t xml:space="preserve">w zakresie przeprowadzenia wydarzenia </w:t>
      </w:r>
      <w:r w:rsidRPr="00897D98">
        <w:rPr>
          <w:rFonts w:ascii="Arial" w:hAnsi="Arial" w:cs="Arial"/>
          <w:sz w:val="22"/>
          <w:szCs w:val="22"/>
        </w:rPr>
        <w:t>nastąpi w terminie</w:t>
      </w:r>
      <w:r w:rsidR="006242D2">
        <w:rPr>
          <w:rFonts w:ascii="Arial" w:hAnsi="Arial" w:cs="Arial"/>
          <w:sz w:val="22"/>
          <w:szCs w:val="22"/>
        </w:rPr>
        <w:t xml:space="preserve"> od dnia </w:t>
      </w:r>
      <w:r w:rsidR="006242D2" w:rsidRPr="00897D98">
        <w:rPr>
          <w:rFonts w:ascii="Arial" w:hAnsi="Arial" w:cs="Arial"/>
          <w:sz w:val="22"/>
          <w:szCs w:val="22"/>
        </w:rPr>
        <w:t>zawarcia umowy</w:t>
      </w:r>
      <w:r w:rsidRPr="00897D98">
        <w:rPr>
          <w:rFonts w:ascii="Arial" w:hAnsi="Arial" w:cs="Arial"/>
          <w:sz w:val="22"/>
          <w:szCs w:val="22"/>
        </w:rPr>
        <w:t xml:space="preserve"> do </w:t>
      </w:r>
      <w:r w:rsidR="006242D2">
        <w:rPr>
          <w:rFonts w:ascii="Arial" w:hAnsi="Arial" w:cs="Arial"/>
          <w:sz w:val="22"/>
          <w:szCs w:val="22"/>
        </w:rPr>
        <w:t xml:space="preserve">dnia </w:t>
      </w:r>
      <w:r w:rsidR="000514B4">
        <w:rPr>
          <w:rFonts w:ascii="Arial" w:hAnsi="Arial" w:cs="Arial"/>
          <w:sz w:val="22"/>
          <w:szCs w:val="22"/>
        </w:rPr>
        <w:t>30 wrz</w:t>
      </w:r>
      <w:r w:rsidR="006242D2">
        <w:rPr>
          <w:rFonts w:ascii="Arial" w:hAnsi="Arial" w:cs="Arial"/>
          <w:sz w:val="22"/>
          <w:szCs w:val="22"/>
        </w:rPr>
        <w:t>e</w:t>
      </w:r>
      <w:r w:rsidR="000514B4">
        <w:rPr>
          <w:rFonts w:ascii="Arial" w:hAnsi="Arial" w:cs="Arial"/>
          <w:sz w:val="22"/>
          <w:szCs w:val="22"/>
        </w:rPr>
        <w:t>śni</w:t>
      </w:r>
      <w:r w:rsidR="006242D2">
        <w:rPr>
          <w:rFonts w:ascii="Arial" w:hAnsi="Arial" w:cs="Arial"/>
          <w:sz w:val="22"/>
          <w:szCs w:val="22"/>
        </w:rPr>
        <w:t>a</w:t>
      </w:r>
      <w:r w:rsidR="000514B4">
        <w:rPr>
          <w:rFonts w:ascii="Arial" w:hAnsi="Arial" w:cs="Arial"/>
          <w:sz w:val="22"/>
          <w:szCs w:val="22"/>
        </w:rPr>
        <w:t xml:space="preserve"> 2023</w:t>
      </w:r>
      <w:r w:rsidR="006242D2">
        <w:rPr>
          <w:rFonts w:ascii="Arial" w:hAnsi="Arial" w:cs="Arial"/>
          <w:sz w:val="22"/>
          <w:szCs w:val="22"/>
        </w:rPr>
        <w:t xml:space="preserve"> </w:t>
      </w:r>
      <w:r w:rsidR="000514B4">
        <w:rPr>
          <w:rFonts w:ascii="Arial" w:hAnsi="Arial" w:cs="Arial"/>
          <w:sz w:val="22"/>
          <w:szCs w:val="22"/>
        </w:rPr>
        <w:t>r</w:t>
      </w:r>
      <w:r w:rsidR="006242D2">
        <w:rPr>
          <w:rFonts w:ascii="Arial" w:hAnsi="Arial" w:cs="Arial"/>
          <w:sz w:val="22"/>
          <w:szCs w:val="22"/>
        </w:rPr>
        <w:t>.</w:t>
      </w:r>
      <w:r w:rsidR="000C69EE">
        <w:rPr>
          <w:rFonts w:ascii="Arial" w:hAnsi="Arial" w:cs="Arial"/>
          <w:sz w:val="22"/>
          <w:szCs w:val="22"/>
        </w:rPr>
        <w:t xml:space="preserve"> Termin organizacji wydarzenia wynosi </w:t>
      </w:r>
      <w:r w:rsidR="004F2607">
        <w:rPr>
          <w:rFonts w:ascii="Arial" w:hAnsi="Arial" w:cs="Arial"/>
          <w:sz w:val="22"/>
          <w:szCs w:val="22"/>
        </w:rPr>
        <w:t xml:space="preserve">….. dni kalendarzowych od dnia zawarcia umowy. </w:t>
      </w:r>
    </w:p>
    <w:p w14:paraId="2560847A" w14:textId="77777777" w:rsidR="00183BB3" w:rsidRPr="00FA2890" w:rsidRDefault="00183BB3" w:rsidP="00FE29F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6AAAE1C" w14:textId="421EC77C" w:rsidR="00183BB3" w:rsidRPr="00FA2890" w:rsidRDefault="00183BB3" w:rsidP="00E20E1D">
      <w:pPr>
        <w:pStyle w:val="Akapitzlist"/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4361408" w14:textId="25D5A03B" w:rsidR="001A581C" w:rsidRDefault="001A581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2A0">
        <w:rPr>
          <w:rFonts w:ascii="Arial" w:hAnsi="Arial" w:cs="Arial"/>
          <w:sz w:val="22"/>
          <w:szCs w:val="22"/>
        </w:rPr>
        <w:t xml:space="preserve">Za wykonanie przedmiotu umowy, o którym mowa w §1 Zamawiający zapłaci Wykonawcy wynagrodzenie w wysokości nie większej niż …………………………….. zł brutto (słownie złotych: ……….……………………....... </w:t>
      </w:r>
      <w:r>
        <w:rPr>
          <w:rFonts w:ascii="Arial" w:hAnsi="Arial" w:cs="Arial"/>
          <w:sz w:val="22"/>
          <w:szCs w:val="22"/>
        </w:rPr>
        <w:t>0</w:t>
      </w:r>
      <w:r w:rsidRPr="009412A0">
        <w:rPr>
          <w:rFonts w:ascii="Arial" w:hAnsi="Arial" w:cs="Arial"/>
          <w:sz w:val="22"/>
          <w:szCs w:val="22"/>
        </w:rPr>
        <w:t>0/100) w tym VAT</w:t>
      </w:r>
      <w:r w:rsidR="00A27B98">
        <w:rPr>
          <w:rFonts w:ascii="Arial" w:hAnsi="Arial" w:cs="Arial"/>
          <w:sz w:val="22"/>
          <w:szCs w:val="22"/>
        </w:rPr>
        <w:t xml:space="preserve"> (jeśli dotyczy)</w:t>
      </w:r>
      <w:r w:rsidRPr="009412A0">
        <w:rPr>
          <w:rFonts w:ascii="Arial" w:hAnsi="Arial" w:cs="Arial"/>
          <w:sz w:val="22"/>
          <w:szCs w:val="22"/>
        </w:rPr>
        <w:t>.</w:t>
      </w:r>
    </w:p>
    <w:p w14:paraId="0748BBA9" w14:textId="45D8A390" w:rsidR="001A581C" w:rsidRPr="001A581C" w:rsidRDefault="001A581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81C">
        <w:rPr>
          <w:rFonts w:ascii="Arial" w:hAnsi="Arial" w:cs="Arial"/>
          <w:sz w:val="22"/>
          <w:szCs w:val="22"/>
        </w:rPr>
        <w:t>Wynagrodzenie, o którym mowa w ust. 1 zostanie wypłacone jednorazowo w terminie do 14 dni od dnia doręczenia przez Wykonawcę prawidłowo wystawionej faktury VAT, po wykonaniu przedmiotu umowy, o którym mowa w § 1, bez zastrzeżeń, co zostanie stwierdzone na podstawie protokołu</w:t>
      </w:r>
      <w:r>
        <w:rPr>
          <w:rFonts w:ascii="Arial" w:hAnsi="Arial" w:cs="Arial"/>
          <w:sz w:val="22"/>
          <w:szCs w:val="22"/>
        </w:rPr>
        <w:t xml:space="preserve"> zdawczo-</w:t>
      </w:r>
      <w:r w:rsidRPr="001A581C">
        <w:rPr>
          <w:rFonts w:ascii="Arial" w:hAnsi="Arial" w:cs="Arial"/>
          <w:sz w:val="22"/>
          <w:szCs w:val="22"/>
        </w:rPr>
        <w:t xml:space="preserve"> odbior</w:t>
      </w:r>
      <w:r>
        <w:rPr>
          <w:rFonts w:ascii="Arial" w:hAnsi="Arial" w:cs="Arial"/>
          <w:sz w:val="22"/>
          <w:szCs w:val="22"/>
        </w:rPr>
        <w:t>czego</w:t>
      </w:r>
      <w:r w:rsidRPr="001A581C">
        <w:rPr>
          <w:rFonts w:ascii="Arial" w:hAnsi="Arial" w:cs="Arial"/>
          <w:sz w:val="22"/>
          <w:szCs w:val="22"/>
        </w:rPr>
        <w:t xml:space="preserve">, którego wzór stanowi zał. nr </w:t>
      </w:r>
      <w:r>
        <w:rPr>
          <w:rFonts w:ascii="Arial" w:hAnsi="Arial" w:cs="Arial"/>
          <w:sz w:val="22"/>
          <w:szCs w:val="22"/>
        </w:rPr>
        <w:t>2</w:t>
      </w:r>
      <w:r w:rsidRPr="001A581C">
        <w:rPr>
          <w:rFonts w:ascii="Arial" w:hAnsi="Arial" w:cs="Arial"/>
          <w:sz w:val="22"/>
          <w:szCs w:val="22"/>
        </w:rPr>
        <w:t xml:space="preserve"> do niniejszej umowy.</w:t>
      </w:r>
    </w:p>
    <w:p w14:paraId="0BD5A025" w14:textId="5FB80797" w:rsidR="001A581C" w:rsidRPr="00A075BF" w:rsidRDefault="001A581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81C">
        <w:rPr>
          <w:rFonts w:ascii="Arial" w:hAnsi="Arial" w:cs="Arial"/>
          <w:sz w:val="22"/>
          <w:szCs w:val="22"/>
        </w:rPr>
        <w:t xml:space="preserve">Wynagrodzenie, o którym mowa w ust. 1, zaspokaja wszelkie roszczenia Wykonawcy </w:t>
      </w:r>
      <w:r w:rsidRPr="00A075BF">
        <w:rPr>
          <w:rFonts w:ascii="Arial" w:hAnsi="Arial" w:cs="Arial"/>
          <w:sz w:val="22"/>
          <w:szCs w:val="22"/>
        </w:rPr>
        <w:t>z tytułu wykonania umowy.</w:t>
      </w:r>
    </w:p>
    <w:p w14:paraId="1D6D600B" w14:textId="77777777" w:rsidR="001A581C" w:rsidRPr="001A581C" w:rsidRDefault="001A581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81C">
        <w:rPr>
          <w:rFonts w:ascii="Arial" w:hAnsi="Arial" w:cs="Arial"/>
          <w:sz w:val="22"/>
          <w:szCs w:val="22"/>
        </w:rPr>
        <w:t>Wynagrodzenie przysługujące Wykonawcy płatne jest przelewem z rachunku Zamawiającego na rachunek wskazany na fakturze przez Wykonawcę.</w:t>
      </w:r>
    </w:p>
    <w:p w14:paraId="080A4D1B" w14:textId="77777777" w:rsidR="001A581C" w:rsidRPr="001A581C" w:rsidRDefault="001A581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81C">
        <w:rPr>
          <w:rFonts w:ascii="Arial" w:hAnsi="Arial" w:cs="Arial"/>
          <w:sz w:val="22"/>
          <w:szCs w:val="22"/>
        </w:rPr>
        <w:t>Jako dzień zapłaty ustala się dzień wydania dyspozycji przelewu z rachunku bankowego Zamawiającego.</w:t>
      </w:r>
    </w:p>
    <w:p w14:paraId="778BFA54" w14:textId="7CF8F2E1" w:rsidR="00A075BF" w:rsidRPr="00A075BF" w:rsidRDefault="00A075B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75BF">
        <w:rPr>
          <w:rFonts w:ascii="Arial" w:hAnsi="Arial" w:cs="Arial"/>
          <w:sz w:val="22"/>
          <w:szCs w:val="22"/>
        </w:rPr>
        <w:t>Adresem dla doręczenia Zamawiającemu faktury jest: Regionalny Ośrodek Polityki Społecznej w Opolu, ul. Głogowska 25 c, 45-315 Opole. Zamawiający dopuszcza przesyłanie faktur w formie elektronicznej pocztą e-mail na adres:</w:t>
      </w:r>
      <w:r>
        <w:rPr>
          <w:rFonts w:ascii="Arial" w:hAnsi="Arial" w:cs="Arial"/>
          <w:sz w:val="22"/>
          <w:szCs w:val="22"/>
        </w:rPr>
        <w:t xml:space="preserve"> </w:t>
      </w:r>
      <w:r w:rsidRPr="00A075BF">
        <w:rPr>
          <w:rFonts w:ascii="Arial" w:hAnsi="Arial" w:cs="Arial"/>
          <w:sz w:val="22"/>
          <w:szCs w:val="22"/>
        </w:rPr>
        <w:t>rops@rops-opole.pl w formacie pdf.</w:t>
      </w:r>
    </w:p>
    <w:p w14:paraId="500F6007" w14:textId="0F70C12B" w:rsidR="00A075BF" w:rsidRPr="00A075BF" w:rsidRDefault="00A075B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75BF">
        <w:rPr>
          <w:rFonts w:ascii="Arial" w:hAnsi="Arial" w:cs="Arial"/>
          <w:sz w:val="22"/>
          <w:szCs w:val="22"/>
        </w:rPr>
        <w:t>Faktura musi zawierać następujące dane:</w:t>
      </w:r>
    </w:p>
    <w:p w14:paraId="78E3BB97" w14:textId="77777777" w:rsidR="00A075BF" w:rsidRPr="00A075BF" w:rsidRDefault="00A075BF" w:rsidP="00A075B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75BF">
        <w:rPr>
          <w:rFonts w:ascii="Arial" w:hAnsi="Arial" w:cs="Arial"/>
          <w:b/>
          <w:bCs/>
          <w:sz w:val="22"/>
          <w:szCs w:val="22"/>
        </w:rPr>
        <w:t>NABYWCA</w:t>
      </w:r>
    </w:p>
    <w:p w14:paraId="53A081E5" w14:textId="0DFFB092" w:rsidR="00A075BF" w:rsidRPr="00A075BF" w:rsidRDefault="00A075BF" w:rsidP="00A075B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75BF">
        <w:rPr>
          <w:rFonts w:ascii="Arial" w:hAnsi="Arial" w:cs="Arial"/>
          <w:sz w:val="22"/>
          <w:szCs w:val="22"/>
        </w:rPr>
        <w:t xml:space="preserve">Województwo Opolskie , ul. Piastowska 14, 45-082 Opole, NIP: 754-30-77-565 </w:t>
      </w:r>
    </w:p>
    <w:p w14:paraId="4FA419B6" w14:textId="77777777" w:rsidR="00A075BF" w:rsidRPr="00A075BF" w:rsidRDefault="00A075BF" w:rsidP="00A075B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75BF">
        <w:rPr>
          <w:rFonts w:ascii="Arial" w:hAnsi="Arial" w:cs="Arial"/>
          <w:b/>
          <w:bCs/>
          <w:sz w:val="22"/>
          <w:szCs w:val="22"/>
        </w:rPr>
        <w:t>ODBIORCA</w:t>
      </w:r>
    </w:p>
    <w:p w14:paraId="657B4E0E" w14:textId="2A85C471" w:rsidR="00A075BF" w:rsidRPr="00A075BF" w:rsidRDefault="00A075BF" w:rsidP="00A075B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75BF">
        <w:rPr>
          <w:rFonts w:ascii="Arial" w:hAnsi="Arial" w:cs="Arial"/>
          <w:sz w:val="22"/>
          <w:szCs w:val="22"/>
        </w:rPr>
        <w:t>Regionalny Ośrodek Polityki Społecznej w Opolu, ul. Głogowska 25 c, 45-315 Opole</w:t>
      </w:r>
      <w:r w:rsidR="00013FEF">
        <w:rPr>
          <w:rFonts w:ascii="Arial" w:hAnsi="Arial" w:cs="Arial"/>
          <w:sz w:val="22"/>
          <w:szCs w:val="22"/>
        </w:rPr>
        <w:t>.</w:t>
      </w:r>
    </w:p>
    <w:p w14:paraId="1F2E865E" w14:textId="77777777" w:rsidR="001A581C" w:rsidRPr="009412A0" w:rsidRDefault="001A581C" w:rsidP="00A075B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18EB5" w14:textId="258AC385" w:rsidR="00013FEF" w:rsidRDefault="00B55595" w:rsidP="00DB6807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A581C">
        <w:rPr>
          <w:rFonts w:ascii="Arial" w:hAnsi="Arial" w:cs="Arial"/>
          <w:b/>
          <w:bCs/>
          <w:sz w:val="22"/>
          <w:szCs w:val="22"/>
        </w:rPr>
        <w:t>§4</w:t>
      </w:r>
    </w:p>
    <w:p w14:paraId="0B354FD7" w14:textId="77777777" w:rsidR="00013FEF" w:rsidRPr="00FA2890" w:rsidRDefault="00013FEF" w:rsidP="00013FEF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Zamawiający zastrzega sobie prawo do przeprowadzania kontroli w czasie realizacji przedmiotu umowy.</w:t>
      </w:r>
    </w:p>
    <w:p w14:paraId="1744B031" w14:textId="77777777" w:rsidR="00013FEF" w:rsidRPr="00FA2890" w:rsidRDefault="00013FEF" w:rsidP="00013FEF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poddać kontroli dokonywanej przez Zamawiającego</w:t>
      </w:r>
      <w:r w:rsidRPr="00FA2890">
        <w:rPr>
          <w:rFonts w:ascii="Arial" w:hAnsi="Arial" w:cs="Arial"/>
          <w:sz w:val="22"/>
          <w:szCs w:val="22"/>
        </w:rPr>
        <w:br/>
        <w:t>w zakresie prawidłowości realizacji przedmiotu zamówienia.</w:t>
      </w:r>
    </w:p>
    <w:p w14:paraId="41280D69" w14:textId="77777777" w:rsidR="00013FEF" w:rsidRDefault="00013FEF" w:rsidP="00013FEF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do przedstawiania na pisemne wezwanie Zamawiającego wszelkich informacji i wyjaśnień związanych z realizacją zamówienia, w terminie określonym w wezwaniu.</w:t>
      </w:r>
    </w:p>
    <w:p w14:paraId="3BADCD70" w14:textId="77777777" w:rsidR="001F7D0A" w:rsidRDefault="001F7D0A" w:rsidP="001F7D0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71F94" w14:textId="77777777" w:rsidR="008209A9" w:rsidRPr="008F2A03" w:rsidRDefault="008209A9">
      <w:pPr>
        <w:pStyle w:val="Standard"/>
        <w:numPr>
          <w:ilvl w:val="0"/>
          <w:numId w:val="14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F33D996" w14:textId="11827FF6" w:rsidR="00DB6807" w:rsidRPr="000725F8" w:rsidRDefault="00DB68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/>
          <w:bCs/>
          <w:spacing w:val="-3"/>
          <w:sz w:val="22"/>
          <w:szCs w:val="22"/>
        </w:rPr>
      </w:pPr>
      <w:r w:rsidRPr="000725F8">
        <w:rPr>
          <w:color w:val="000000"/>
          <w:sz w:val="22"/>
          <w:szCs w:val="22"/>
        </w:rPr>
        <w:t>Wykonawca</w:t>
      </w:r>
      <w:r w:rsidRPr="000725F8">
        <w:rPr>
          <w:sz w:val="22"/>
          <w:szCs w:val="22"/>
        </w:rPr>
        <w:t xml:space="preserve"> zobowiązany jest do zapłacenia kary umownej w następujących  przypadkach: </w:t>
      </w:r>
    </w:p>
    <w:p w14:paraId="532F0F41" w14:textId="3EEE36A6" w:rsidR="00DB6807" w:rsidRPr="00DB6807" w:rsidRDefault="00DB6807">
      <w:pPr>
        <w:numPr>
          <w:ilvl w:val="1"/>
          <w:numId w:val="16"/>
        </w:numPr>
        <w:tabs>
          <w:tab w:val="left" w:pos="400"/>
        </w:tabs>
        <w:spacing w:line="276" w:lineRule="auto"/>
        <w:jc w:val="both"/>
        <w:rPr>
          <w:sz w:val="22"/>
          <w:szCs w:val="22"/>
        </w:rPr>
      </w:pPr>
      <w:r w:rsidRPr="00DB6807">
        <w:rPr>
          <w:sz w:val="22"/>
          <w:szCs w:val="22"/>
        </w:rPr>
        <w:t xml:space="preserve">odstąpienia od umowy przez Zamawiającego z przyczyn leżących po stronie </w:t>
      </w:r>
      <w:r w:rsidRPr="00DB6807">
        <w:rPr>
          <w:color w:val="000000"/>
          <w:sz w:val="22"/>
          <w:szCs w:val="22"/>
        </w:rPr>
        <w:t>Wykonawcy</w:t>
      </w:r>
      <w:r w:rsidRPr="00DB6807">
        <w:rPr>
          <w:sz w:val="22"/>
          <w:szCs w:val="22"/>
        </w:rPr>
        <w:t xml:space="preserve"> w wysokości </w:t>
      </w:r>
      <w:r w:rsidR="00575FF7">
        <w:rPr>
          <w:sz w:val="22"/>
          <w:szCs w:val="22"/>
        </w:rPr>
        <w:t>2</w:t>
      </w:r>
      <w:r w:rsidRPr="00DB6807">
        <w:rPr>
          <w:sz w:val="22"/>
          <w:szCs w:val="22"/>
        </w:rPr>
        <w:t xml:space="preserve">0% wynagrodzenia umownego brutto, o którym mowa w § </w:t>
      </w:r>
      <w:r>
        <w:rPr>
          <w:sz w:val="22"/>
          <w:szCs w:val="22"/>
        </w:rPr>
        <w:t>3</w:t>
      </w:r>
      <w:r w:rsidRPr="00DB6807">
        <w:rPr>
          <w:sz w:val="22"/>
          <w:szCs w:val="22"/>
        </w:rPr>
        <w:t xml:space="preserve"> ust.1</w:t>
      </w:r>
      <w:r>
        <w:rPr>
          <w:sz w:val="22"/>
          <w:szCs w:val="22"/>
        </w:rPr>
        <w:t>,</w:t>
      </w:r>
    </w:p>
    <w:p w14:paraId="4F69208E" w14:textId="2188BDC8" w:rsidR="00DB6807" w:rsidRPr="00DB6807" w:rsidRDefault="00DB6807">
      <w:pPr>
        <w:numPr>
          <w:ilvl w:val="1"/>
          <w:numId w:val="16"/>
        </w:numPr>
        <w:tabs>
          <w:tab w:val="left" w:pos="400"/>
        </w:tabs>
        <w:spacing w:line="276" w:lineRule="auto"/>
        <w:jc w:val="both"/>
        <w:rPr>
          <w:sz w:val="22"/>
          <w:szCs w:val="22"/>
        </w:rPr>
      </w:pPr>
      <w:r w:rsidRPr="00DB6807">
        <w:rPr>
          <w:sz w:val="22"/>
          <w:szCs w:val="22"/>
        </w:rPr>
        <w:t xml:space="preserve">niewykonania przedmiotu umowy - w wysokości </w:t>
      </w:r>
      <w:r w:rsidR="00575FF7">
        <w:rPr>
          <w:sz w:val="22"/>
          <w:szCs w:val="22"/>
        </w:rPr>
        <w:t>2</w:t>
      </w:r>
      <w:r w:rsidRPr="00DB6807">
        <w:rPr>
          <w:sz w:val="22"/>
          <w:szCs w:val="22"/>
        </w:rPr>
        <w:t xml:space="preserve">0% wynagrodzenia umownego brutto, o którym mowa w § </w:t>
      </w:r>
      <w:r>
        <w:rPr>
          <w:sz w:val="22"/>
          <w:szCs w:val="22"/>
        </w:rPr>
        <w:t>3</w:t>
      </w:r>
      <w:r w:rsidRPr="00DB6807">
        <w:rPr>
          <w:sz w:val="22"/>
          <w:szCs w:val="22"/>
        </w:rPr>
        <w:t xml:space="preserve"> ust.1</w:t>
      </w:r>
      <w:r>
        <w:rPr>
          <w:sz w:val="22"/>
          <w:szCs w:val="22"/>
        </w:rPr>
        <w:t>,</w:t>
      </w:r>
      <w:r w:rsidRPr="00DB6807">
        <w:rPr>
          <w:sz w:val="22"/>
          <w:szCs w:val="22"/>
        </w:rPr>
        <w:t xml:space="preserve"> </w:t>
      </w:r>
    </w:p>
    <w:p w14:paraId="0F12CFAA" w14:textId="51ECE531" w:rsidR="00DB6807" w:rsidRDefault="00DB6807">
      <w:pPr>
        <w:numPr>
          <w:ilvl w:val="1"/>
          <w:numId w:val="16"/>
        </w:numPr>
        <w:tabs>
          <w:tab w:val="left" w:pos="400"/>
        </w:tabs>
        <w:spacing w:line="276" w:lineRule="auto"/>
        <w:jc w:val="both"/>
        <w:rPr>
          <w:sz w:val="22"/>
          <w:szCs w:val="22"/>
        </w:rPr>
      </w:pPr>
      <w:r w:rsidRPr="00DB6807">
        <w:rPr>
          <w:sz w:val="22"/>
          <w:szCs w:val="22"/>
        </w:rPr>
        <w:lastRenderedPageBreak/>
        <w:t xml:space="preserve">za nienależyte wykonanie usługi w wysokości </w:t>
      </w:r>
      <w:r w:rsidR="00575FF7">
        <w:rPr>
          <w:sz w:val="22"/>
          <w:szCs w:val="22"/>
        </w:rPr>
        <w:t>1</w:t>
      </w:r>
      <w:r w:rsidRPr="00DB6807">
        <w:rPr>
          <w:sz w:val="22"/>
          <w:szCs w:val="22"/>
        </w:rPr>
        <w:t xml:space="preserve">0% wynagrodzenia umownego brutto, </w:t>
      </w:r>
      <w:r>
        <w:rPr>
          <w:sz w:val="22"/>
          <w:szCs w:val="22"/>
        </w:rPr>
        <w:br/>
      </w:r>
      <w:r w:rsidRPr="00DB6807">
        <w:rPr>
          <w:sz w:val="22"/>
          <w:szCs w:val="22"/>
        </w:rPr>
        <w:t xml:space="preserve">o którym mowa w § </w:t>
      </w:r>
      <w:r>
        <w:rPr>
          <w:sz w:val="22"/>
          <w:szCs w:val="22"/>
        </w:rPr>
        <w:t>3</w:t>
      </w:r>
      <w:r w:rsidRPr="00DB6807">
        <w:rPr>
          <w:sz w:val="22"/>
          <w:szCs w:val="22"/>
        </w:rPr>
        <w:t xml:space="preserve"> ust.1.</w:t>
      </w:r>
    </w:p>
    <w:p w14:paraId="024819CD" w14:textId="77777777" w:rsidR="00F870EF" w:rsidRPr="00C328DA" w:rsidRDefault="00F870EF" w:rsidP="00F870EF">
      <w:pPr>
        <w:numPr>
          <w:ilvl w:val="0"/>
          <w:numId w:val="1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C328DA">
        <w:rPr>
          <w:sz w:val="22"/>
          <w:szCs w:val="22"/>
        </w:rPr>
        <w:t xml:space="preserve">Przez nienależyte wykonanie uznaje się realizację usługi niezgodnie ze szczegółowym opisem przedmiotu zamówienia, stanowiącym załącznik nr 1 do niniejszej umowy oraz wszelkie nieprawidłowości w realizacji niniejszej umowy . </w:t>
      </w:r>
    </w:p>
    <w:p w14:paraId="2312745D" w14:textId="77777777" w:rsidR="00F870EF" w:rsidRPr="00C328DA" w:rsidRDefault="00F870EF" w:rsidP="00F870EF">
      <w:pPr>
        <w:numPr>
          <w:ilvl w:val="0"/>
          <w:numId w:val="1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C328DA">
        <w:rPr>
          <w:sz w:val="22"/>
          <w:szCs w:val="22"/>
        </w:rPr>
        <w:t>Strony zgodnie postanawiają, że kara umow</w:t>
      </w:r>
      <w:r>
        <w:rPr>
          <w:sz w:val="22"/>
          <w:szCs w:val="22"/>
        </w:rPr>
        <w:t>na, o której mowa w ust. 1 pkt. 3</w:t>
      </w:r>
      <w:r w:rsidRPr="00C328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1606D1AE" w14:textId="77777777" w:rsidR="00F870EF" w:rsidRPr="00C328DA" w:rsidRDefault="00F870EF" w:rsidP="00F870EF">
      <w:pPr>
        <w:numPr>
          <w:ilvl w:val="0"/>
          <w:numId w:val="1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C328DA">
        <w:rPr>
          <w:sz w:val="22"/>
          <w:szCs w:val="22"/>
        </w:rPr>
        <w:t xml:space="preserve">W przypadku niewykonania przedmiotu umowy, Wykonawcy nie przysługuje wynagrodzenie, a ponadto Zamawiający może obciążyć Wykonawcę karą umowną naliczoną na zasadach określonych w ust. 1 </w:t>
      </w:r>
      <w:r>
        <w:rPr>
          <w:sz w:val="22"/>
          <w:szCs w:val="22"/>
        </w:rPr>
        <w:t>pkt. 2.</w:t>
      </w:r>
    </w:p>
    <w:p w14:paraId="1EA6CC0A" w14:textId="77777777" w:rsidR="00F870EF" w:rsidRPr="00C328DA" w:rsidRDefault="00F870EF" w:rsidP="00F870EF">
      <w:pPr>
        <w:numPr>
          <w:ilvl w:val="0"/>
          <w:numId w:val="1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C328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7FEE6E93" w14:textId="10FB1775" w:rsidR="00F870EF" w:rsidRPr="00C328DA" w:rsidRDefault="00F870EF" w:rsidP="00F870EF">
      <w:pPr>
        <w:numPr>
          <w:ilvl w:val="0"/>
          <w:numId w:val="1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C328DA">
        <w:rPr>
          <w:sz w:val="22"/>
          <w:szCs w:val="22"/>
        </w:rPr>
        <w:t xml:space="preserve">Zamawiający zobowiązany jest do zapłacenia kary umownej Wykonawcy </w:t>
      </w:r>
      <w:r>
        <w:rPr>
          <w:sz w:val="22"/>
          <w:szCs w:val="22"/>
        </w:rPr>
        <w:t xml:space="preserve">w </w:t>
      </w:r>
      <w:r w:rsidRPr="00C328DA">
        <w:rPr>
          <w:sz w:val="22"/>
          <w:szCs w:val="22"/>
        </w:rPr>
        <w:t>przypadkach odstąpienia od umowy przez Wykonawcę z przyczyn leżących po stronie Zamawiającego w wysokości 20 % wynagrodzenia umownego brutto, o którym mowa w § </w:t>
      </w:r>
      <w:r w:rsidR="00096E8C">
        <w:rPr>
          <w:sz w:val="22"/>
          <w:szCs w:val="22"/>
        </w:rPr>
        <w:t>3</w:t>
      </w:r>
      <w:r w:rsidRPr="00C328DA">
        <w:rPr>
          <w:sz w:val="22"/>
          <w:szCs w:val="22"/>
        </w:rPr>
        <w:t> ust.1.</w:t>
      </w:r>
    </w:p>
    <w:p w14:paraId="79150086" w14:textId="5303EAD8" w:rsidR="00F870EF" w:rsidRPr="00C328DA" w:rsidRDefault="00F870EF" w:rsidP="00F870EF">
      <w:pPr>
        <w:numPr>
          <w:ilvl w:val="0"/>
          <w:numId w:val="1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C328DA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Pr="00C328DA">
        <w:rPr>
          <w:kern w:val="3"/>
          <w:sz w:val="22"/>
          <w:szCs w:val="22"/>
        </w:rPr>
        <w:br/>
        <w:t xml:space="preserve">20 % </w:t>
      </w:r>
      <w:r w:rsidRPr="00C328DA">
        <w:rPr>
          <w:sz w:val="22"/>
          <w:szCs w:val="22"/>
        </w:rPr>
        <w:t>wynagrodzenia umownego brutto, o którym mowa w § </w:t>
      </w:r>
      <w:r w:rsidR="00096E8C">
        <w:rPr>
          <w:sz w:val="22"/>
          <w:szCs w:val="22"/>
        </w:rPr>
        <w:t>3</w:t>
      </w:r>
      <w:r w:rsidRPr="00C328DA">
        <w:rPr>
          <w:sz w:val="22"/>
          <w:szCs w:val="22"/>
        </w:rPr>
        <w:t> ust.1.</w:t>
      </w:r>
    </w:p>
    <w:p w14:paraId="66EFDBCC" w14:textId="77777777" w:rsidR="00013FEF" w:rsidRDefault="00013FEF" w:rsidP="001A581C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E38243" w14:textId="2E1ABE78" w:rsidR="00170EE5" w:rsidRPr="00013FEF" w:rsidRDefault="00170EE5" w:rsidP="00170EE5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5595">
        <w:rPr>
          <w:rFonts w:ascii="Arial" w:hAnsi="Arial" w:cs="Arial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4AFA0D80" w14:textId="77777777" w:rsidR="00170EE5" w:rsidRPr="00FF642A" w:rsidRDefault="00170E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>Do współpracy w sprawach związanych z wykonaniem umowy upoważnia się:</w:t>
      </w:r>
    </w:p>
    <w:p w14:paraId="75E4D7BD" w14:textId="77777777" w:rsidR="00170EE5" w:rsidRPr="008F63FA" w:rsidRDefault="00170E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3FA">
        <w:rPr>
          <w:rFonts w:ascii="Arial" w:hAnsi="Arial" w:cs="Arial"/>
          <w:sz w:val="22"/>
          <w:szCs w:val="22"/>
        </w:rPr>
        <w:t>ze strony Zamawiającego: ………</w:t>
      </w:r>
      <w:r>
        <w:rPr>
          <w:rFonts w:ascii="Arial" w:hAnsi="Arial" w:cs="Arial"/>
          <w:sz w:val="22"/>
          <w:szCs w:val="22"/>
        </w:rPr>
        <w:t>…</w:t>
      </w:r>
      <w:r w:rsidRPr="008F63FA">
        <w:rPr>
          <w:rFonts w:ascii="Arial" w:hAnsi="Arial" w:cs="Arial"/>
          <w:sz w:val="22"/>
          <w:szCs w:val="22"/>
        </w:rPr>
        <w:t xml:space="preserve">…., tel.: …………….., adres e-mail:……… </w:t>
      </w:r>
    </w:p>
    <w:p w14:paraId="6735719B" w14:textId="77777777" w:rsidR="00170EE5" w:rsidRPr="008F63FA" w:rsidRDefault="00170E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3FA">
        <w:rPr>
          <w:rFonts w:ascii="Arial" w:hAnsi="Arial" w:cs="Arial"/>
          <w:sz w:val="22"/>
          <w:szCs w:val="22"/>
        </w:rPr>
        <w:t>ze strony Wykonawcy: ………….., tel. …………….., adres e-mail:……………….</w:t>
      </w:r>
    </w:p>
    <w:p w14:paraId="08544292" w14:textId="77777777" w:rsidR="00170EE5" w:rsidRPr="00FF642A" w:rsidRDefault="00170E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>Zmiana osób, o których mowa w ust. 1, następuje poprzez pisemne powiadomienie drugiej Strony i nie stanowi zmiany treści umowy.</w:t>
      </w:r>
    </w:p>
    <w:p w14:paraId="238A86CD" w14:textId="77777777" w:rsidR="00170EE5" w:rsidRPr="00FF642A" w:rsidRDefault="00170E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 xml:space="preserve">Zmiany osób wymienionych w ust. 1 nie wymagają zmiany umowy i stają się skuteczne </w:t>
      </w:r>
      <w:r>
        <w:rPr>
          <w:sz w:val="22"/>
          <w:szCs w:val="22"/>
        </w:rPr>
        <w:br/>
      </w:r>
      <w:r w:rsidRPr="00FF642A">
        <w:rPr>
          <w:sz w:val="22"/>
          <w:szCs w:val="22"/>
        </w:rPr>
        <w:t>z chwilą zawiadomienia drugiej Strony o zmianie.</w:t>
      </w:r>
    </w:p>
    <w:p w14:paraId="3C6FD92F" w14:textId="77777777" w:rsidR="00013FEF" w:rsidRDefault="00013FEF" w:rsidP="001A581C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5EAF74" w14:textId="2525ED67" w:rsidR="009A3BB6" w:rsidRDefault="009A3BB6" w:rsidP="009A3BB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14:paraId="43ECFCA6" w14:textId="3A675D0E" w:rsidR="009A3BB6" w:rsidRPr="005D74F2" w:rsidRDefault="005D74F2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D74F2">
        <w:rPr>
          <w:rFonts w:ascii="Arial" w:hAnsi="Arial" w:cs="Arial"/>
          <w:sz w:val="22"/>
          <w:szCs w:val="22"/>
        </w:rPr>
        <w:t>Zmiany umowy muszą być dokonywane pod rygorem nieważności w formie pisemnej z zachowaniem zasad określonych w art. 455 ustawy PZP</w:t>
      </w:r>
      <w:r w:rsidR="009A3BB6" w:rsidRPr="005D74F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A551C1" w14:textId="77777777" w:rsidR="009A3BB6" w:rsidRPr="009A3BB6" w:rsidRDefault="009A3BB6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3BB6">
        <w:rPr>
          <w:rFonts w:ascii="Arial" w:hAnsi="Arial" w:cs="Arial"/>
          <w:color w:val="000000"/>
          <w:sz w:val="22"/>
          <w:szCs w:val="22"/>
        </w:rPr>
        <w:t xml:space="preserve">Zamawiający przewiduje następujące zmiany: </w:t>
      </w:r>
    </w:p>
    <w:p w14:paraId="623E5711" w14:textId="45C41EEC" w:rsidR="009A3BB6" w:rsidRPr="006C4DFE" w:rsidRDefault="009A3BB6" w:rsidP="006C4DFE">
      <w:pPr>
        <w:pStyle w:val="Akapitzlist"/>
        <w:numPr>
          <w:ilvl w:val="0"/>
          <w:numId w:val="18"/>
        </w:numPr>
        <w:spacing w:line="276" w:lineRule="auto"/>
        <w:ind w:hanging="579"/>
        <w:jc w:val="both"/>
        <w:rPr>
          <w:color w:val="000000"/>
          <w:sz w:val="28"/>
          <w:szCs w:val="28"/>
        </w:rPr>
      </w:pPr>
      <w:r w:rsidRPr="009A3BB6">
        <w:rPr>
          <w:rFonts w:ascii="Arial" w:hAnsi="Arial" w:cs="Arial"/>
          <w:color w:val="000000"/>
          <w:sz w:val="22"/>
          <w:szCs w:val="22"/>
        </w:rPr>
        <w:t xml:space="preserve">zmianę terminu wykonania przedmiotu umowy ze względów </w:t>
      </w:r>
      <w:r w:rsidRPr="009A3BB6">
        <w:rPr>
          <w:rFonts w:ascii="Arial" w:hAnsi="Arial" w:cs="Arial"/>
          <w:sz w:val="22"/>
          <w:szCs w:val="22"/>
        </w:rPr>
        <w:t xml:space="preserve">organizacyjnych, </w:t>
      </w:r>
      <w:r w:rsidR="006C4DFE" w:rsidRPr="009A3BB6">
        <w:rPr>
          <w:rFonts w:ascii="Arial" w:hAnsi="Arial" w:cs="Arial"/>
          <w:sz w:val="22"/>
          <w:szCs w:val="22"/>
        </w:rPr>
        <w:t xml:space="preserve">których  nie </w:t>
      </w:r>
      <w:r w:rsidR="006C4DFE" w:rsidRPr="006C4DFE">
        <w:rPr>
          <w:rFonts w:ascii="Arial" w:hAnsi="Arial" w:cs="Arial"/>
          <w:sz w:val="22"/>
          <w:szCs w:val="22"/>
        </w:rPr>
        <w:t>można było przewidzieć na etapie zawierania niniejszej umowy,</w:t>
      </w:r>
      <w:r w:rsidR="006C4DFE">
        <w:rPr>
          <w:rFonts w:ascii="Arial" w:hAnsi="Arial" w:cs="Arial"/>
          <w:sz w:val="22"/>
          <w:szCs w:val="22"/>
        </w:rPr>
        <w:t xml:space="preserve"> </w:t>
      </w:r>
      <w:r w:rsidRPr="006C4DFE">
        <w:rPr>
          <w:rFonts w:ascii="Arial" w:hAnsi="Arial" w:cs="Arial"/>
          <w:sz w:val="22"/>
          <w:szCs w:val="22"/>
        </w:rPr>
        <w:t>po wcześniejszym uzgodnieniu dostępności nowego terminu z Wykonawcą oraz</w:t>
      </w:r>
      <w:r w:rsidR="006C4DFE">
        <w:rPr>
          <w:rFonts w:ascii="Arial" w:hAnsi="Arial" w:cs="Arial"/>
          <w:sz w:val="22"/>
          <w:szCs w:val="22"/>
        </w:rPr>
        <w:t xml:space="preserve"> </w:t>
      </w:r>
      <w:r w:rsidRPr="006C4DFE">
        <w:rPr>
          <w:rFonts w:ascii="Arial" w:hAnsi="Arial" w:cs="Arial"/>
          <w:sz w:val="22"/>
          <w:szCs w:val="22"/>
        </w:rPr>
        <w:t>w czasie umożliwiającym wykonanie przedmiotu zamówienia,</w:t>
      </w:r>
    </w:p>
    <w:p w14:paraId="6C4445FD" w14:textId="77777777" w:rsidR="009A3BB6" w:rsidRPr="009A3BB6" w:rsidRDefault="009A3BB6" w:rsidP="00274726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color w:val="000000"/>
          <w:sz w:val="28"/>
          <w:szCs w:val="28"/>
        </w:rPr>
      </w:pPr>
      <w:r w:rsidRPr="009A3BB6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Pr="009A3BB6">
        <w:rPr>
          <w:rFonts w:ascii="Arial" w:hAnsi="Arial" w:cs="Arial"/>
          <w:color w:val="000000"/>
          <w:sz w:val="22"/>
          <w:szCs w:val="22"/>
        </w:rPr>
        <w:br/>
        <w:t>w przypadkach, gdy:</w:t>
      </w:r>
    </w:p>
    <w:p w14:paraId="123DE3F6" w14:textId="77777777" w:rsidR="009A3BB6" w:rsidRPr="009A3BB6" w:rsidRDefault="009A3BB6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 w:rsidRPr="009A3BB6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6B5F2151" w14:textId="77777777" w:rsidR="009A3BB6" w:rsidRPr="009A3BB6" w:rsidRDefault="009A3BB6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 w:rsidRPr="009A3BB6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Pr="009A3BB6">
        <w:rPr>
          <w:rFonts w:ascii="Arial" w:hAnsi="Arial" w:cs="Arial"/>
          <w:color w:val="000000"/>
          <w:sz w:val="22"/>
          <w:szCs w:val="22"/>
        </w:rPr>
        <w:br/>
        <w:t>w umowach pomiędzy Zamawiającym, a inną niż Wykonawca stroną, w tym instytucjami nadzorującymi realizację projektu, w ramach, którego realizowane jest zamówienie,</w:t>
      </w:r>
    </w:p>
    <w:p w14:paraId="3B8E0F2C" w14:textId="77777777" w:rsidR="009A3BB6" w:rsidRPr="009A3BB6" w:rsidRDefault="009A3BB6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 w:rsidRPr="009A3BB6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Zarządzającej,</w:t>
      </w:r>
    </w:p>
    <w:p w14:paraId="53E8D071" w14:textId="77777777" w:rsidR="009A3BB6" w:rsidRPr="009A3BB6" w:rsidRDefault="009A3BB6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 w:rsidRPr="009A3BB6">
        <w:rPr>
          <w:rFonts w:ascii="Arial" w:hAnsi="Arial" w:cs="Arial"/>
          <w:color w:val="000000"/>
          <w:sz w:val="22"/>
          <w:szCs w:val="22"/>
        </w:rPr>
        <w:lastRenderedPageBreak/>
        <w:t>wynikną rozbieżności lub niejasności w umowie, których nie można usunąć w inny sposób, a zmiana będzie umożliwiać usunięcie rozbieżności i doprecyzowanie umowy w celu jednoznacznej interpretacji jej zapisów przez Strony.</w:t>
      </w:r>
    </w:p>
    <w:p w14:paraId="14BD798E" w14:textId="77777777" w:rsidR="009A3BB6" w:rsidRPr="001A581C" w:rsidRDefault="009A3BB6" w:rsidP="00170EE5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4A83637" w14:textId="29851564" w:rsidR="007C38D8" w:rsidRDefault="00974822" w:rsidP="002B2A8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2B2A8E">
        <w:rPr>
          <w:b/>
          <w:bCs/>
          <w:sz w:val="22"/>
          <w:szCs w:val="22"/>
        </w:rPr>
        <w:t>8</w:t>
      </w:r>
    </w:p>
    <w:p w14:paraId="1D4E5677" w14:textId="77777777" w:rsidR="00CC0F60" w:rsidRPr="0061155A" w:rsidRDefault="00CC0F60" w:rsidP="00CC0F60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61155A">
        <w:rPr>
          <w:sz w:val="22"/>
          <w:szCs w:val="22"/>
        </w:rPr>
        <w:t>o ochronie danych osobowych.</w:t>
      </w:r>
    </w:p>
    <w:p w14:paraId="6157CFEC" w14:textId="77777777" w:rsidR="00CC0F60" w:rsidRPr="0061155A" w:rsidRDefault="00CC0F60" w:rsidP="00CC0F60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sz w:val="22"/>
          <w:szCs w:val="22"/>
        </w:rPr>
        <w:t xml:space="preserve">Zakres przetwarzania danych osobowych określi odrębna umowa z Wykonawcą </w:t>
      </w:r>
      <w:r w:rsidRPr="0061155A">
        <w:rPr>
          <w:sz w:val="22"/>
          <w:szCs w:val="22"/>
        </w:rPr>
        <w:br/>
        <w:t>o powierzenie przetwarzania danych osobowych.</w:t>
      </w:r>
      <w:r w:rsidRPr="0061155A">
        <w:rPr>
          <w:bCs/>
          <w:sz w:val="22"/>
          <w:szCs w:val="22"/>
        </w:rPr>
        <w:t xml:space="preserve"> </w:t>
      </w:r>
    </w:p>
    <w:p w14:paraId="00D06F86" w14:textId="77777777" w:rsidR="00CC0F60" w:rsidRPr="0061155A" w:rsidRDefault="00CC0F60" w:rsidP="00CC0F60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Zgodnie z Stosownie do art. 13 ust. 1 -3 rozporządzenia Parlamentu Europejskiego </w:t>
      </w:r>
      <w:r w:rsidRPr="0061155A">
        <w:rPr>
          <w:bCs/>
          <w:sz w:val="22"/>
          <w:szCs w:val="22"/>
        </w:rPr>
        <w:br/>
        <w:t xml:space="preserve">i Rady (UE) 2016/679 z dnia 27 kwietnia 2016 r. w sprawie ochrony osób fizycznych </w:t>
      </w:r>
      <w:r w:rsidRPr="0061155A">
        <w:rPr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Opole.</w:t>
      </w:r>
    </w:p>
    <w:p w14:paraId="5753128A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Pani/Pana dane osobowe przetwarzane będą na podstawie art. 6 ust. 1 lit. c RODO </w:t>
      </w:r>
    </w:p>
    <w:p w14:paraId="28FB0E14" w14:textId="77777777" w:rsidR="00CC0F60" w:rsidRPr="0061155A" w:rsidRDefault="00CC0F60" w:rsidP="00CC0F60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w celu związanym z przedmiotowym postępowaniem o udzielenie zamówienia publicznego;</w:t>
      </w:r>
    </w:p>
    <w:p w14:paraId="4257E151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Administrator wyznaczył inspektora ochrony danych osobowych w ROPS kontakt: </w:t>
      </w:r>
    </w:p>
    <w:p w14:paraId="406BC847" w14:textId="77777777" w:rsidR="00CC0F60" w:rsidRPr="0061155A" w:rsidRDefault="00CC0F60" w:rsidP="00CC0F60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  <w:lang w:val="de-AT"/>
        </w:rPr>
      </w:pPr>
      <w:proofErr w:type="spellStart"/>
      <w:r w:rsidRPr="0061155A">
        <w:rPr>
          <w:bCs/>
          <w:sz w:val="22"/>
          <w:szCs w:val="22"/>
          <w:lang w:val="de-AT"/>
        </w:rPr>
        <w:t>e-mail</w:t>
      </w:r>
      <w:proofErr w:type="spellEnd"/>
      <w:r w:rsidRPr="0061155A">
        <w:rPr>
          <w:bCs/>
          <w:sz w:val="22"/>
          <w:szCs w:val="22"/>
          <w:lang w:val="de-AT"/>
        </w:rPr>
        <w:t xml:space="preserve">:  iod@rops-opole.pl, </w:t>
      </w:r>
      <w:proofErr w:type="spellStart"/>
      <w:r w:rsidRPr="0061155A">
        <w:rPr>
          <w:bCs/>
          <w:sz w:val="22"/>
          <w:szCs w:val="22"/>
          <w:lang w:val="de-AT"/>
        </w:rPr>
        <w:t>telefon</w:t>
      </w:r>
      <w:proofErr w:type="spellEnd"/>
      <w:r w:rsidRPr="0061155A">
        <w:rPr>
          <w:bCs/>
          <w:sz w:val="22"/>
          <w:szCs w:val="22"/>
          <w:lang w:val="de-AT"/>
        </w:rPr>
        <w:t>: 77 44 15 250.</w:t>
      </w:r>
    </w:p>
    <w:p w14:paraId="01EF1C32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4D1959D1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61155A">
        <w:rPr>
          <w:bCs/>
          <w:sz w:val="22"/>
          <w:szCs w:val="22"/>
        </w:rPr>
        <w:t>Pzp</w:t>
      </w:r>
      <w:proofErr w:type="spellEnd"/>
      <w:r w:rsidRPr="0061155A">
        <w:rPr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</w:t>
      </w:r>
    </w:p>
    <w:p w14:paraId="609794D9" w14:textId="77777777" w:rsidR="00CC0F60" w:rsidRPr="0061155A" w:rsidRDefault="00CC0F60" w:rsidP="00CC0F60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32362538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Stosownie do art. 22 RODO, decyzje dotyczące danych osobowych nie będą podejmowane w sposób zautomatyzowany.</w:t>
      </w:r>
    </w:p>
    <w:p w14:paraId="623EADC2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Osoba, której dotyczą pozyskane w związku z prowadzeniem niniejszego postępowania dane osobowe, ma prawo:</w:t>
      </w:r>
    </w:p>
    <w:p w14:paraId="199CD235" w14:textId="77777777" w:rsidR="00CC0F60" w:rsidRPr="0061155A" w:rsidRDefault="00CC0F60" w:rsidP="00CC0F6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dostępu do swoich danych osobowych – zgodnie z art. 15 RODO, </w:t>
      </w:r>
    </w:p>
    <w:p w14:paraId="3038EFDB" w14:textId="77777777" w:rsidR="00CC0F60" w:rsidRPr="0061155A" w:rsidRDefault="00CC0F60" w:rsidP="00CC0F6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do sprostowana swoich danych osobowych – zgodnie z art. 16 RODO,</w:t>
      </w:r>
    </w:p>
    <w:p w14:paraId="13566BAB" w14:textId="77777777" w:rsidR="00CC0F60" w:rsidRPr="0061155A" w:rsidRDefault="00CC0F60" w:rsidP="00CC0F6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756D410E" w14:textId="77777777" w:rsidR="00CC0F60" w:rsidRPr="0061155A" w:rsidRDefault="00CC0F60" w:rsidP="00CC0F6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wniesienia skargi do Prezesa Urzędu Ochrony Danych Osobowych w przypadku uznania, iż przetwarzanie jej danych osobowych narusza przepisy o ochronie danych osobowych, w tym przepisy RODO.</w:t>
      </w:r>
    </w:p>
    <w:p w14:paraId="7B65B04A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Obowiązek podania danych osobowych jest wymogiem ustawowym określonym </w:t>
      </w:r>
    </w:p>
    <w:p w14:paraId="072910FB" w14:textId="77777777" w:rsidR="00CC0F60" w:rsidRPr="0061155A" w:rsidRDefault="00CC0F60" w:rsidP="00CC0F60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4D7D17AB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Osobie, której dane osobowe zostały pozyskane przez Zamawiającego w związku z prowadzeniem niniejszego postępowania o udzielenie zamówienia publicznego nie </w:t>
      </w:r>
      <w:r w:rsidRPr="0061155A">
        <w:rPr>
          <w:bCs/>
          <w:sz w:val="22"/>
          <w:szCs w:val="22"/>
        </w:rPr>
        <w:lastRenderedPageBreak/>
        <w:t>przysługuje:</w:t>
      </w:r>
    </w:p>
    <w:p w14:paraId="5301D496" w14:textId="5FAE7250" w:rsidR="00CC0F60" w:rsidRPr="0061155A" w:rsidRDefault="00CC0F60" w:rsidP="00CC0F60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prawo do usunięcia danych osobowych, o czym przesadza art. 17 ust. 3 lit. b, d lub </w:t>
      </w:r>
      <w:r>
        <w:rPr>
          <w:bCs/>
          <w:sz w:val="22"/>
          <w:szCs w:val="22"/>
        </w:rPr>
        <w:br/>
      </w:r>
      <w:r w:rsidRPr="0061155A">
        <w:rPr>
          <w:bCs/>
          <w:sz w:val="22"/>
          <w:szCs w:val="22"/>
        </w:rPr>
        <w:t xml:space="preserve">e RODO, </w:t>
      </w:r>
    </w:p>
    <w:p w14:paraId="084553B0" w14:textId="77777777" w:rsidR="00CC0F60" w:rsidRPr="0061155A" w:rsidRDefault="00CC0F60" w:rsidP="00CC0F60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6A84E91" w14:textId="77777777" w:rsidR="00CC0F60" w:rsidRPr="0061155A" w:rsidRDefault="00CC0F60" w:rsidP="00CC0F60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1DB0364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2A1DF0B1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59A77637" w14:textId="77777777" w:rsidR="00CC0F60" w:rsidRPr="0061155A" w:rsidRDefault="00CC0F60" w:rsidP="00CC0F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61155A">
        <w:rPr>
          <w:rFonts w:eastAsia="Calibri"/>
          <w:color w:val="000000"/>
          <w:sz w:val="22"/>
          <w:szCs w:val="22"/>
        </w:rPr>
        <w:t>Strony wypełniają obowiązki informacyjne przewidziane w art. 13 lub art. 14 R</w:t>
      </w:r>
      <w:r w:rsidRPr="0061155A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61155A">
        <w:rPr>
          <w:rFonts w:eastAsia="Calibri"/>
          <w:color w:val="000000"/>
          <w:sz w:val="22"/>
          <w:szCs w:val="22"/>
        </w:rPr>
        <w:t xml:space="preserve">wobec osób fizycznych, </w:t>
      </w:r>
      <w:r w:rsidRPr="0061155A">
        <w:rPr>
          <w:rFonts w:eastAsia="Calibri"/>
          <w:sz w:val="22"/>
          <w:szCs w:val="22"/>
        </w:rPr>
        <w:t>od których dane osobowe bezpośrednio lub pośrednio pozyskałem</w:t>
      </w:r>
      <w:r w:rsidRPr="0061155A">
        <w:rPr>
          <w:rFonts w:eastAsia="Calibri"/>
          <w:color w:val="000000"/>
          <w:sz w:val="22"/>
          <w:szCs w:val="22"/>
        </w:rPr>
        <w:t xml:space="preserve"> w celu ubiegania się i realizację </w:t>
      </w:r>
      <w:r>
        <w:rPr>
          <w:rFonts w:eastAsia="Calibri"/>
          <w:color w:val="000000"/>
          <w:sz w:val="22"/>
          <w:szCs w:val="22"/>
        </w:rPr>
        <w:t xml:space="preserve">niniejszego </w:t>
      </w:r>
      <w:r w:rsidRPr="0061155A">
        <w:rPr>
          <w:rFonts w:eastAsia="Calibri"/>
          <w:color w:val="000000"/>
          <w:sz w:val="22"/>
          <w:szCs w:val="22"/>
        </w:rPr>
        <w:t>zamówienia publicznego</w:t>
      </w:r>
      <w:r w:rsidRPr="0061155A">
        <w:rPr>
          <w:rFonts w:eastAsia="Calibri"/>
          <w:sz w:val="22"/>
          <w:szCs w:val="22"/>
        </w:rPr>
        <w:t>.</w:t>
      </w:r>
    </w:p>
    <w:p w14:paraId="7B980661" w14:textId="77777777" w:rsidR="00F100FB" w:rsidRDefault="00F100FB" w:rsidP="002661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5" w:name="_Hlk100660500"/>
    </w:p>
    <w:p w14:paraId="5BF4194A" w14:textId="5C63CC0D" w:rsidR="0075113C" w:rsidRPr="002661F6" w:rsidRDefault="00942438" w:rsidP="002661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 xml:space="preserve">§ </w:t>
      </w:r>
      <w:r w:rsidR="0075113C">
        <w:rPr>
          <w:b/>
          <w:sz w:val="22"/>
          <w:szCs w:val="22"/>
        </w:rPr>
        <w:t>9</w:t>
      </w:r>
    </w:p>
    <w:p w14:paraId="5B68D88B" w14:textId="5CD6776B" w:rsidR="0075113C" w:rsidRDefault="0075113C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5113C">
        <w:rPr>
          <w:rFonts w:ascii="Arial" w:hAnsi="Arial" w:cs="Arial"/>
          <w:color w:val="000000"/>
          <w:sz w:val="22"/>
          <w:szCs w:val="22"/>
        </w:rPr>
        <w:t>W zakresie nie uregulowanym niniejszą umową stosuje się przepisy Kodeksu Cywilnego</w:t>
      </w:r>
      <w:r w:rsidR="00E544FA">
        <w:rPr>
          <w:rFonts w:ascii="Arial" w:hAnsi="Arial" w:cs="Arial"/>
          <w:color w:val="000000"/>
          <w:sz w:val="22"/>
          <w:szCs w:val="22"/>
        </w:rPr>
        <w:t xml:space="preserve"> oraz ustawy </w:t>
      </w:r>
      <w:r w:rsidR="003C704C">
        <w:rPr>
          <w:rFonts w:ascii="Arial" w:hAnsi="Arial" w:cs="Arial"/>
          <w:color w:val="000000"/>
          <w:sz w:val="22"/>
          <w:szCs w:val="22"/>
        </w:rPr>
        <w:t>Prawo zamówień publicznych</w:t>
      </w:r>
      <w:r w:rsidRPr="0075113C">
        <w:rPr>
          <w:rFonts w:ascii="Arial" w:hAnsi="Arial" w:cs="Arial"/>
          <w:color w:val="000000"/>
          <w:sz w:val="22"/>
          <w:szCs w:val="22"/>
        </w:rPr>
        <w:t>.</w:t>
      </w:r>
    </w:p>
    <w:p w14:paraId="1531E6DC" w14:textId="445EDF09" w:rsidR="0075113C" w:rsidRPr="0075113C" w:rsidRDefault="0075113C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5113C">
        <w:rPr>
          <w:rFonts w:ascii="Arial" w:hAnsi="Arial" w:cs="Arial"/>
          <w:color w:val="000000"/>
          <w:sz w:val="22"/>
          <w:szCs w:val="22"/>
        </w:rPr>
        <w:t xml:space="preserve">Właściwym do rozstrzygnięcia sporów mogących wyniknąć </w:t>
      </w:r>
      <w:r w:rsidR="003C704C">
        <w:rPr>
          <w:rFonts w:ascii="Arial" w:hAnsi="Arial" w:cs="Arial"/>
          <w:color w:val="000000"/>
          <w:sz w:val="22"/>
          <w:szCs w:val="22"/>
        </w:rPr>
        <w:t>w</w:t>
      </w:r>
      <w:r w:rsidRPr="0075113C">
        <w:rPr>
          <w:rFonts w:ascii="Arial" w:hAnsi="Arial" w:cs="Arial"/>
          <w:color w:val="000000"/>
          <w:sz w:val="22"/>
          <w:szCs w:val="22"/>
        </w:rPr>
        <w:t xml:space="preserve"> wyniku realizacji niniejszej umowy jest Sąd Powszechny właściwy miejscowo dla Zamawiającego.</w:t>
      </w:r>
    </w:p>
    <w:p w14:paraId="407E9487" w14:textId="77777777" w:rsidR="00942438" w:rsidRDefault="00942438" w:rsidP="009424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8A2952" w14:textId="47E5006A" w:rsidR="00942438" w:rsidRPr="002661F6" w:rsidRDefault="00942438" w:rsidP="002661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</w:t>
      </w:r>
      <w:r w:rsidR="0075113C">
        <w:rPr>
          <w:b/>
          <w:sz w:val="22"/>
          <w:szCs w:val="22"/>
        </w:rPr>
        <w:t>0</w:t>
      </w:r>
    </w:p>
    <w:p w14:paraId="3D1224D2" w14:textId="77777777" w:rsidR="00942438" w:rsidRPr="00693BD5" w:rsidRDefault="00942438" w:rsidP="002661F6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93BD5">
        <w:rPr>
          <w:sz w:val="22"/>
          <w:szCs w:val="22"/>
        </w:rPr>
        <w:t>Umowę sporządzono w dwóch jednobrzmiących egzemplarzach</w:t>
      </w:r>
      <w:r w:rsidRPr="00693BD5">
        <w:rPr>
          <w:color w:val="000000"/>
          <w:sz w:val="22"/>
          <w:szCs w:val="22"/>
        </w:rPr>
        <w:t>: jeden dla Wykonawcy, </w:t>
      </w:r>
      <w:r w:rsidRPr="00693BD5">
        <w:rPr>
          <w:color w:val="000000"/>
          <w:sz w:val="22"/>
          <w:szCs w:val="22"/>
        </w:rPr>
        <w:br/>
        <w:t>a jeden dla Zamawiającego.</w:t>
      </w:r>
    </w:p>
    <w:p w14:paraId="7C1B7051" w14:textId="77777777" w:rsidR="00942438" w:rsidRDefault="00942438" w:rsidP="00942438">
      <w:pPr>
        <w:jc w:val="both"/>
        <w:rPr>
          <w:b/>
          <w:bCs/>
        </w:rPr>
      </w:pPr>
    </w:p>
    <w:p w14:paraId="6EC55B10" w14:textId="77777777" w:rsidR="00942438" w:rsidRPr="00406058" w:rsidRDefault="00942438" w:rsidP="00942438">
      <w:pPr>
        <w:jc w:val="both"/>
        <w:rPr>
          <w:b/>
          <w:bCs/>
          <w:sz w:val="22"/>
          <w:szCs w:val="22"/>
        </w:rPr>
      </w:pPr>
    </w:p>
    <w:p w14:paraId="5339E991" w14:textId="0568A151" w:rsidR="003E7931" w:rsidRDefault="007A5536" w:rsidP="005166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r w:rsidR="00942438" w:rsidRPr="00BD3AF9">
        <w:rPr>
          <w:b/>
          <w:sz w:val="22"/>
          <w:szCs w:val="22"/>
        </w:rPr>
        <w:tab/>
      </w:r>
      <w:bookmarkEnd w:id="5"/>
      <w:r>
        <w:rPr>
          <w:b/>
          <w:sz w:val="22"/>
          <w:szCs w:val="22"/>
        </w:rPr>
        <w:t>Zamawiający</w:t>
      </w:r>
    </w:p>
    <w:p w14:paraId="55FCE89A" w14:textId="77777777" w:rsidR="002F225C" w:rsidRDefault="002F225C" w:rsidP="0051667B">
      <w:pPr>
        <w:jc w:val="center"/>
        <w:rPr>
          <w:b/>
          <w:sz w:val="22"/>
          <w:szCs w:val="22"/>
        </w:rPr>
      </w:pPr>
    </w:p>
    <w:p w14:paraId="23790111" w14:textId="77777777" w:rsidR="002F225C" w:rsidRDefault="002F225C" w:rsidP="0051667B">
      <w:pPr>
        <w:jc w:val="center"/>
        <w:rPr>
          <w:b/>
          <w:sz w:val="22"/>
          <w:szCs w:val="22"/>
        </w:rPr>
      </w:pPr>
    </w:p>
    <w:p w14:paraId="3F99C367" w14:textId="77777777" w:rsidR="00CB1C65" w:rsidRDefault="00CB1C65" w:rsidP="0051667B">
      <w:pPr>
        <w:jc w:val="center"/>
        <w:rPr>
          <w:b/>
          <w:sz w:val="22"/>
          <w:szCs w:val="22"/>
        </w:rPr>
      </w:pPr>
    </w:p>
    <w:p w14:paraId="599BE2FB" w14:textId="39CC5D98" w:rsidR="002F225C" w:rsidRPr="0051667B" w:rsidRDefault="003C704C" w:rsidP="003C704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2AC842A" w14:textId="53F0AD6C" w:rsidR="00D23B4A" w:rsidRPr="00FA2890" w:rsidRDefault="00D23B4A" w:rsidP="00FE29FA">
      <w:pPr>
        <w:spacing w:line="276" w:lineRule="auto"/>
        <w:jc w:val="right"/>
        <w:rPr>
          <w:bCs/>
          <w:sz w:val="22"/>
          <w:szCs w:val="22"/>
        </w:rPr>
      </w:pPr>
      <w:r w:rsidRPr="00FA2890">
        <w:rPr>
          <w:bCs/>
          <w:sz w:val="22"/>
          <w:szCs w:val="22"/>
        </w:rPr>
        <w:lastRenderedPageBreak/>
        <w:t>Załącznik nr 1 do umowy</w:t>
      </w:r>
    </w:p>
    <w:p w14:paraId="178BA582" w14:textId="77777777" w:rsidR="006E78F0" w:rsidRDefault="006E78F0" w:rsidP="002F225C">
      <w:pPr>
        <w:spacing w:line="276" w:lineRule="auto"/>
        <w:jc w:val="center"/>
        <w:rPr>
          <w:bCs/>
          <w:sz w:val="22"/>
          <w:szCs w:val="22"/>
        </w:rPr>
      </w:pPr>
      <w:bookmarkStart w:id="6" w:name="_Hlk100780967"/>
    </w:p>
    <w:p w14:paraId="55CC2EDA" w14:textId="77777777" w:rsidR="00274726" w:rsidRDefault="00274726" w:rsidP="00FE29FA">
      <w:pPr>
        <w:spacing w:line="276" w:lineRule="auto"/>
        <w:jc w:val="right"/>
        <w:rPr>
          <w:bCs/>
          <w:sz w:val="22"/>
          <w:szCs w:val="22"/>
        </w:rPr>
      </w:pPr>
    </w:p>
    <w:p w14:paraId="6DE7658D" w14:textId="77777777" w:rsidR="00902AA0" w:rsidRPr="00902AA0" w:rsidRDefault="00902AA0" w:rsidP="00902AA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902AA0">
        <w:rPr>
          <w:b/>
          <w:sz w:val="22"/>
          <w:szCs w:val="22"/>
        </w:rPr>
        <w:t>SZCZEGÓŁOWY OPIS PRZEDMIOTU ZAMÓWIENIA</w:t>
      </w:r>
    </w:p>
    <w:p w14:paraId="612FD3EC" w14:textId="77777777" w:rsidR="00902AA0" w:rsidRPr="00902AA0" w:rsidRDefault="00902AA0" w:rsidP="00902AA0">
      <w:pPr>
        <w:spacing w:line="276" w:lineRule="auto"/>
        <w:contextualSpacing/>
        <w:rPr>
          <w:b/>
          <w:sz w:val="22"/>
          <w:szCs w:val="22"/>
        </w:rPr>
      </w:pPr>
    </w:p>
    <w:p w14:paraId="57DEE483" w14:textId="6F72B3D7" w:rsidR="007A5536" w:rsidRPr="00FA2890" w:rsidRDefault="00902AA0" w:rsidP="007A553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902AA0">
        <w:rPr>
          <w:rFonts w:eastAsia="Calibri"/>
          <w:bCs/>
          <w:sz w:val="22"/>
          <w:szCs w:val="22"/>
        </w:rPr>
        <w:t>Nazwa zamówienia:</w:t>
      </w:r>
      <w:r w:rsidRPr="00902AA0">
        <w:rPr>
          <w:rFonts w:eastAsia="Calibri"/>
          <w:sz w:val="22"/>
          <w:szCs w:val="22"/>
        </w:rPr>
        <w:t xml:space="preserve"> </w:t>
      </w:r>
      <w:bookmarkStart w:id="7" w:name="_Hlk143683591"/>
      <w:bookmarkStart w:id="8" w:name="_Hlk124161889"/>
      <w:r w:rsidR="007A5536" w:rsidRPr="006E6266">
        <w:rPr>
          <w:b/>
          <w:sz w:val="22"/>
          <w:szCs w:val="22"/>
        </w:rPr>
        <w:t xml:space="preserve">organizacja i przeprowadzenie </w:t>
      </w:r>
      <w:r w:rsidR="00DD663C">
        <w:rPr>
          <w:b/>
          <w:sz w:val="22"/>
          <w:szCs w:val="22"/>
        </w:rPr>
        <w:t>wydarzenia plenerowego</w:t>
      </w:r>
      <w:r w:rsidR="00274726">
        <w:rPr>
          <w:b/>
          <w:sz w:val="22"/>
          <w:szCs w:val="22"/>
        </w:rPr>
        <w:t xml:space="preserve"> </w:t>
      </w:r>
      <w:r w:rsidR="007A5536" w:rsidRPr="006E6266">
        <w:rPr>
          <w:b/>
          <w:sz w:val="22"/>
          <w:szCs w:val="22"/>
        </w:rPr>
        <w:t>pn. „Festiwal Opolskich Pozarządowców”</w:t>
      </w:r>
      <w:r w:rsidR="007A5536">
        <w:rPr>
          <w:b/>
          <w:sz w:val="22"/>
          <w:szCs w:val="22"/>
        </w:rPr>
        <w:t>.</w:t>
      </w:r>
    </w:p>
    <w:bookmarkEnd w:id="7"/>
    <w:bookmarkEnd w:id="8"/>
    <w:p w14:paraId="1F4CF058" w14:textId="77777777" w:rsidR="00CB1C65" w:rsidRPr="00E8617D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</w:p>
    <w:p w14:paraId="65AD1252" w14:textId="77777777" w:rsidR="00CB1C65" w:rsidRPr="00E8617D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E8617D">
        <w:rPr>
          <w:b/>
          <w:iCs/>
          <w:sz w:val="22"/>
          <w:szCs w:val="22"/>
        </w:rPr>
        <w:t>I.</w:t>
      </w:r>
      <w:r w:rsidRPr="00E8617D">
        <w:rPr>
          <w:b/>
          <w:iCs/>
          <w:sz w:val="22"/>
          <w:szCs w:val="22"/>
        </w:rPr>
        <w:tab/>
        <w:t>Przedmiot zamówienia:</w:t>
      </w:r>
    </w:p>
    <w:p w14:paraId="3BA4B007" w14:textId="0686CDB0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ab/>
        <w:t xml:space="preserve">Przedmiot zamówienia obejmuje usługę polegającą na kompleksowej organizacji wydarzenia pn. „Festiwal Opolskich Pozarządowców” na terenie województwa opolskiego - miasto Kędzierzyn-Koźle. </w:t>
      </w:r>
    </w:p>
    <w:p w14:paraId="3801C70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ab/>
        <w:t>Zadanie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73CF9C9" w14:textId="77777777" w:rsidR="00CB1C65" w:rsidRPr="00E8617D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E8617D">
        <w:rPr>
          <w:b/>
          <w:iCs/>
          <w:sz w:val="22"/>
          <w:szCs w:val="22"/>
        </w:rPr>
        <w:t>II.</w:t>
      </w:r>
      <w:r w:rsidRPr="00E8617D">
        <w:rPr>
          <w:b/>
          <w:iCs/>
          <w:sz w:val="22"/>
          <w:szCs w:val="22"/>
        </w:rPr>
        <w:tab/>
        <w:t>Idea przewodnia wydarzenia:</w:t>
      </w:r>
    </w:p>
    <w:p w14:paraId="39476E3C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Wydarzenie ma na celu zwiększenie widoczności oraz wsparcia rozwoju podmiotów ekonomii społecznej z woj. opolskiego. Działanie ukaże potencjał oraz wielkość i różnorodność sektora ES.</w:t>
      </w:r>
    </w:p>
    <w:p w14:paraId="045CC1F3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W zadaniu zaplanowano m.in.:</w:t>
      </w:r>
    </w:p>
    <w:p w14:paraId="75894C0F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 xml:space="preserve">- prezentację działalności PES, </w:t>
      </w:r>
    </w:p>
    <w:p w14:paraId="2F37D1EA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wykłady,</w:t>
      </w:r>
    </w:p>
    <w:p w14:paraId="0B7CB83B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 xml:space="preserve">- występy artystyczne, </w:t>
      </w:r>
    </w:p>
    <w:p w14:paraId="4AB46814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oprawę muzyczną,</w:t>
      </w:r>
    </w:p>
    <w:p w14:paraId="0609AD6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obsługę techniczną (scena, nagłośnienie itp.),</w:t>
      </w:r>
    </w:p>
    <w:p w14:paraId="3C4DC54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catering,</w:t>
      </w:r>
    </w:p>
    <w:p w14:paraId="0E95D025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promocję wydarzenia m.in.(prasa, radio, ulotki, plakaty itp.),</w:t>
      </w:r>
    </w:p>
    <w:p w14:paraId="245EDA62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zakup materiałów promocyjnych.</w:t>
      </w:r>
    </w:p>
    <w:p w14:paraId="65ECAB41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 xml:space="preserve"> </w:t>
      </w:r>
    </w:p>
    <w:p w14:paraId="4372CBA8" w14:textId="77777777" w:rsidR="00CB1C65" w:rsidRPr="00E8617D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E8617D">
        <w:rPr>
          <w:b/>
          <w:iCs/>
          <w:sz w:val="22"/>
          <w:szCs w:val="22"/>
        </w:rPr>
        <w:t>III.</w:t>
      </w:r>
      <w:r w:rsidRPr="00E8617D">
        <w:rPr>
          <w:b/>
          <w:iCs/>
          <w:sz w:val="22"/>
          <w:szCs w:val="22"/>
        </w:rPr>
        <w:tab/>
        <w:t xml:space="preserve">Podstawowe informacje dotyczące wydarzenia: </w:t>
      </w:r>
    </w:p>
    <w:p w14:paraId="25FBCD37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1.</w:t>
      </w:r>
      <w:r w:rsidRPr="00CB1C65">
        <w:rPr>
          <w:bCs/>
          <w:iCs/>
          <w:sz w:val="22"/>
          <w:szCs w:val="22"/>
        </w:rPr>
        <w:tab/>
        <w:t xml:space="preserve">Miejsce realizacji: Hala widowiskowo-sportowa Azoty Kędzierzyn Koźle. </w:t>
      </w:r>
    </w:p>
    <w:p w14:paraId="47FC8102" w14:textId="2A15478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2.</w:t>
      </w:r>
      <w:r w:rsidRPr="00CB1C65">
        <w:rPr>
          <w:bCs/>
          <w:iCs/>
          <w:sz w:val="22"/>
          <w:szCs w:val="22"/>
        </w:rPr>
        <w:tab/>
      </w:r>
      <w:r w:rsidR="003E68CB">
        <w:rPr>
          <w:bCs/>
          <w:iCs/>
          <w:sz w:val="22"/>
          <w:szCs w:val="22"/>
        </w:rPr>
        <w:t>Planowany t</w:t>
      </w:r>
      <w:r w:rsidRPr="00CB1C65">
        <w:rPr>
          <w:bCs/>
          <w:iCs/>
          <w:sz w:val="22"/>
          <w:szCs w:val="22"/>
        </w:rPr>
        <w:t xml:space="preserve">ermin </w:t>
      </w:r>
      <w:r w:rsidR="003E68CB">
        <w:rPr>
          <w:bCs/>
          <w:iCs/>
          <w:sz w:val="22"/>
          <w:szCs w:val="22"/>
        </w:rPr>
        <w:t>przeprowadzenia wydarzenia</w:t>
      </w:r>
      <w:r w:rsidRPr="00CB1C65">
        <w:rPr>
          <w:bCs/>
          <w:iCs/>
          <w:sz w:val="22"/>
          <w:szCs w:val="22"/>
        </w:rPr>
        <w:t xml:space="preserve">: </w:t>
      </w:r>
      <w:r w:rsidR="003E68CB">
        <w:rPr>
          <w:bCs/>
          <w:iCs/>
          <w:sz w:val="22"/>
          <w:szCs w:val="22"/>
        </w:rPr>
        <w:t xml:space="preserve">do 30 </w:t>
      </w:r>
      <w:r w:rsidRPr="00CB1C65">
        <w:rPr>
          <w:bCs/>
          <w:iCs/>
          <w:sz w:val="22"/>
          <w:szCs w:val="22"/>
        </w:rPr>
        <w:t xml:space="preserve">września 2023 r. </w:t>
      </w:r>
    </w:p>
    <w:p w14:paraId="3CEE1540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3.</w:t>
      </w:r>
      <w:r w:rsidRPr="00CB1C65">
        <w:rPr>
          <w:bCs/>
          <w:iCs/>
          <w:sz w:val="22"/>
          <w:szCs w:val="22"/>
        </w:rPr>
        <w:tab/>
        <w:t>Orientacyjna liczba uczestników: 1000 osób.</w:t>
      </w:r>
    </w:p>
    <w:p w14:paraId="14B204D4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4.</w:t>
      </w:r>
      <w:r w:rsidRPr="00CB1C65">
        <w:rPr>
          <w:bCs/>
          <w:iCs/>
          <w:sz w:val="22"/>
          <w:szCs w:val="22"/>
        </w:rPr>
        <w:tab/>
        <w:t>Orientacyjny czas trwania:  wydarzenie rozpocznie się w godzinach popołudniowych i potrwa do późnych godzin wieczornych.</w:t>
      </w:r>
    </w:p>
    <w:p w14:paraId="0C7004EC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40798549" w14:textId="01375B16" w:rsidR="00CB1C65" w:rsidRPr="00E8617D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E8617D">
        <w:rPr>
          <w:b/>
          <w:iCs/>
          <w:sz w:val="22"/>
          <w:szCs w:val="22"/>
        </w:rPr>
        <w:t xml:space="preserve">IV. Obowiązki Wykonawcy: </w:t>
      </w:r>
    </w:p>
    <w:p w14:paraId="10FB1A2A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1.</w:t>
      </w:r>
      <w:r w:rsidRPr="00CB1C65">
        <w:rPr>
          <w:bCs/>
          <w:iCs/>
          <w:sz w:val="22"/>
          <w:szCs w:val="22"/>
        </w:rPr>
        <w:tab/>
        <w:t>W zakresie organizacyjnym:</w:t>
      </w:r>
    </w:p>
    <w:p w14:paraId="0C276C2B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5F6D55DB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>ustanowienie koordynatora zadania, który w trakcie realizacji zamówienia będzie odpowiedzialny za kontakty z Zamawiającym i organizację wydarzenia,</w:t>
      </w:r>
    </w:p>
    <w:p w14:paraId="0083A128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 xml:space="preserve">bieżąca współpraca z Zamawiającym lub innymi osobami wskazanymi przez Zamawiającego </w:t>
      </w:r>
    </w:p>
    <w:p w14:paraId="54CA32E7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w trakcie realizacji zamówienia,</w:t>
      </w:r>
    </w:p>
    <w:p w14:paraId="6C0FAAAC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c)</w:t>
      </w:r>
      <w:r w:rsidRPr="00CB1C65">
        <w:rPr>
          <w:bCs/>
          <w:iCs/>
          <w:sz w:val="22"/>
          <w:szCs w:val="22"/>
        </w:rPr>
        <w:tab/>
        <w:t xml:space="preserve">zapewnienie zaplecza technicznego i medycznego oraz bezpieczeństwa i ochrony </w:t>
      </w:r>
      <w:r w:rsidRPr="00CB1C65">
        <w:rPr>
          <w:bCs/>
          <w:iCs/>
          <w:sz w:val="22"/>
          <w:szCs w:val="22"/>
        </w:rPr>
        <w:lastRenderedPageBreak/>
        <w:t>przeciwpożarowej,</w:t>
      </w:r>
    </w:p>
    <w:p w14:paraId="30137D3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d)</w:t>
      </w:r>
      <w:r w:rsidRPr="00CB1C65">
        <w:rPr>
          <w:bCs/>
          <w:iCs/>
          <w:sz w:val="22"/>
          <w:szCs w:val="22"/>
        </w:rPr>
        <w:tab/>
        <w:t xml:space="preserve">zapewnienie ubezpieczenia wydarzenia w zakresie NNW oraz ubezpieczenie OC, </w:t>
      </w:r>
    </w:p>
    <w:p w14:paraId="76B7CD8B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e)</w:t>
      </w:r>
      <w:r w:rsidRPr="00CB1C65">
        <w:rPr>
          <w:bCs/>
          <w:iCs/>
          <w:sz w:val="22"/>
          <w:szCs w:val="22"/>
        </w:rPr>
        <w:tab/>
        <w:t xml:space="preserve">przygotowanie wydarzenia pod względem artystycznym i organizacyjnym, atrakcyjnym dla różnych grup wiekowych z wydzieleniem strefy dla dzieci, </w:t>
      </w:r>
    </w:p>
    <w:p w14:paraId="0455458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f)</w:t>
      </w:r>
      <w:r w:rsidRPr="00CB1C65">
        <w:rPr>
          <w:bCs/>
          <w:iCs/>
          <w:sz w:val="22"/>
          <w:szCs w:val="22"/>
        </w:rPr>
        <w:tab/>
        <w:t xml:space="preserve">wydzielenie przestrzeni ekspozycyjnej dla podmiotów ekonomii społecznej prezentujących swoją działalność, </w:t>
      </w:r>
    </w:p>
    <w:p w14:paraId="56594BF2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g)</w:t>
      </w:r>
      <w:r w:rsidRPr="00CB1C65">
        <w:rPr>
          <w:bCs/>
          <w:iCs/>
          <w:sz w:val="22"/>
          <w:szCs w:val="22"/>
        </w:rPr>
        <w:tab/>
        <w:t xml:space="preserve">zapewnienie co najmniej 10 wystawców z sektora ekonomii społecznej (fundacje, stowarzyszenia, ZAZ, WTZ, CIS, KIS, spółki non </w:t>
      </w:r>
      <w:proofErr w:type="spellStart"/>
      <w:r w:rsidRPr="00CB1C65">
        <w:rPr>
          <w:bCs/>
          <w:iCs/>
          <w:sz w:val="22"/>
          <w:szCs w:val="22"/>
        </w:rPr>
        <w:t>profi</w:t>
      </w:r>
      <w:proofErr w:type="spellEnd"/>
      <w:r w:rsidRPr="00CB1C65">
        <w:rPr>
          <w:bCs/>
          <w:iCs/>
          <w:sz w:val="22"/>
          <w:szCs w:val="22"/>
        </w:rPr>
        <w:t>, itp.) – prezentujących własną działalność (wystawa/warsztat),</w:t>
      </w:r>
    </w:p>
    <w:p w14:paraId="3AC35F14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h)</w:t>
      </w:r>
      <w:r w:rsidRPr="00CB1C65">
        <w:rPr>
          <w:bCs/>
          <w:iCs/>
          <w:sz w:val="22"/>
          <w:szCs w:val="22"/>
        </w:rPr>
        <w:tab/>
        <w:t>zapewnienie dostępności do wydarzenia dla osób z niepełnosprawnościami.</w:t>
      </w:r>
    </w:p>
    <w:p w14:paraId="742345C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0838B00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2.</w:t>
      </w:r>
      <w:r w:rsidRPr="00CB1C65">
        <w:rPr>
          <w:bCs/>
          <w:iCs/>
          <w:sz w:val="22"/>
          <w:szCs w:val="22"/>
        </w:rPr>
        <w:tab/>
        <w:t>W zakresie zabezpieczenia wydarzenia:</w:t>
      </w:r>
    </w:p>
    <w:p w14:paraId="01C589A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123EC3B5" w14:textId="1E5C3D19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 xml:space="preserve">zapewnienie ochrony (zgodnie z Ustawą </w:t>
      </w:r>
      <w:r w:rsidR="00F31555" w:rsidRPr="00CB1C65">
        <w:rPr>
          <w:bCs/>
          <w:iCs/>
          <w:sz w:val="22"/>
          <w:szCs w:val="22"/>
        </w:rPr>
        <w:t>z dn. 20 marca 2009 r.</w:t>
      </w:r>
      <w:r w:rsidR="00F31555">
        <w:rPr>
          <w:bCs/>
          <w:iCs/>
          <w:sz w:val="22"/>
          <w:szCs w:val="22"/>
        </w:rPr>
        <w:t xml:space="preserve"> </w:t>
      </w:r>
      <w:r w:rsidRPr="00CB1C65">
        <w:rPr>
          <w:bCs/>
          <w:iCs/>
          <w:sz w:val="22"/>
          <w:szCs w:val="22"/>
        </w:rPr>
        <w:t>o bezpieczeństwie imprez masowych, tekst jednolity Dz.U. z 20</w:t>
      </w:r>
      <w:r w:rsidR="00F31555">
        <w:rPr>
          <w:bCs/>
          <w:iCs/>
          <w:sz w:val="22"/>
          <w:szCs w:val="22"/>
        </w:rPr>
        <w:t>23 r.</w:t>
      </w:r>
      <w:r w:rsidRPr="00CB1C65">
        <w:rPr>
          <w:bCs/>
          <w:iCs/>
          <w:sz w:val="22"/>
          <w:szCs w:val="22"/>
        </w:rPr>
        <w:t xml:space="preserve"> poz. </w:t>
      </w:r>
      <w:r w:rsidR="00F31555">
        <w:rPr>
          <w:bCs/>
          <w:iCs/>
          <w:sz w:val="22"/>
          <w:szCs w:val="22"/>
        </w:rPr>
        <w:t>616</w:t>
      </w:r>
      <w:r w:rsidRPr="00CB1C65">
        <w:rPr>
          <w:bCs/>
          <w:iCs/>
          <w:sz w:val="22"/>
          <w:szCs w:val="22"/>
        </w:rPr>
        <w:t>),</w:t>
      </w:r>
    </w:p>
    <w:p w14:paraId="0CE6A9C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 xml:space="preserve">zapewnienie zaplecza sanitarnego dla wszystkich uczestników wydarzenia, zgodnie ze standardami organizacji imprezy masowej – liczba toalet powinna być adekwatna do liczby uczestników wydarzenia (zgodnie z Ustawą z dnia 20 marca 2009 r. o bezpieczeństwie imprez masowych), plus dodatkowo 1 toaleta dla osób niepełnosprawnych, a także odrębnego zaplecza sanitarnego dla artystów i obsługi wydarzenia, </w:t>
      </w:r>
    </w:p>
    <w:p w14:paraId="080C42E3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c)</w:t>
      </w:r>
      <w:r w:rsidRPr="00CB1C65">
        <w:rPr>
          <w:bCs/>
          <w:iCs/>
          <w:sz w:val="22"/>
          <w:szCs w:val="22"/>
        </w:rPr>
        <w:tab/>
        <w:t>przestrzeganie przepisów porządkowych, w tym regulaminu porządkowego terenu wydarzenia,</w:t>
      </w:r>
    </w:p>
    <w:p w14:paraId="596EC12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d)</w:t>
      </w:r>
      <w:r w:rsidRPr="00CB1C65">
        <w:rPr>
          <w:bCs/>
          <w:iCs/>
          <w:sz w:val="22"/>
          <w:szCs w:val="22"/>
        </w:rPr>
        <w:tab/>
        <w:t>bieżące sprzątanie obiektu, a także uprzątnięcie go niezwłocznie po zakończeniu wydarzenia oraz wywiezienie odpadów powstałych w związku z realizacją wydarzenia .</w:t>
      </w:r>
    </w:p>
    <w:p w14:paraId="08F4C1F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30C227E7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3.</w:t>
      </w:r>
      <w:r w:rsidRPr="00CB1C65">
        <w:rPr>
          <w:bCs/>
          <w:iCs/>
          <w:sz w:val="22"/>
          <w:szCs w:val="22"/>
        </w:rPr>
        <w:tab/>
        <w:t>W zakresie promocji wydarzenia:</w:t>
      </w:r>
    </w:p>
    <w:p w14:paraId="2381967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3D76535C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 xml:space="preserve">przygotowanie materiałów niezbędnych do przeprowadzenia promocji wydarzenia (wymagana akceptacja Zamawiającego), zgodnie z przekazaną przez Zamawiającego linią graficzną, tj.: </w:t>
      </w:r>
    </w:p>
    <w:p w14:paraId="7F68BB1F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•</w:t>
      </w:r>
      <w:r w:rsidRPr="00CB1C65">
        <w:rPr>
          <w:bCs/>
          <w:iCs/>
          <w:sz w:val="22"/>
          <w:szCs w:val="22"/>
        </w:rPr>
        <w:tab/>
        <w:t>stworzenie projektu graficznego i wydruk co najmniej 100 szt. plakatu w formacie B2/A2 zapraszającego na festiwal,</w:t>
      </w:r>
    </w:p>
    <w:p w14:paraId="6FDF9822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•</w:t>
      </w:r>
      <w:r w:rsidRPr="00CB1C65">
        <w:rPr>
          <w:bCs/>
          <w:iCs/>
          <w:sz w:val="22"/>
          <w:szCs w:val="22"/>
        </w:rPr>
        <w:tab/>
        <w:t xml:space="preserve">stworzenie co najmniej dwóch </w:t>
      </w:r>
      <w:proofErr w:type="spellStart"/>
      <w:r w:rsidRPr="00CB1C65">
        <w:rPr>
          <w:bCs/>
          <w:iCs/>
          <w:sz w:val="22"/>
          <w:szCs w:val="22"/>
        </w:rPr>
        <w:t>roll-upów</w:t>
      </w:r>
      <w:proofErr w:type="spellEnd"/>
      <w:r w:rsidRPr="00CB1C65">
        <w:rPr>
          <w:bCs/>
          <w:iCs/>
          <w:sz w:val="22"/>
          <w:szCs w:val="22"/>
        </w:rPr>
        <w:t>, promujących wydarzenie oraz Zamawiającego,</w:t>
      </w:r>
    </w:p>
    <w:p w14:paraId="6FDC4490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•</w:t>
      </w:r>
      <w:r w:rsidRPr="00CB1C65">
        <w:rPr>
          <w:bCs/>
          <w:iCs/>
          <w:sz w:val="22"/>
          <w:szCs w:val="22"/>
        </w:rPr>
        <w:tab/>
        <w:t>stworzenie co najmniej dwóch banerów promujących wydarzenie oraz Zamawiającego,</w:t>
      </w:r>
    </w:p>
    <w:p w14:paraId="703F3E0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 xml:space="preserve">przeprowadzenie promocji wydarzenia poprzez ekspozycję plakatów </w:t>
      </w:r>
    </w:p>
    <w:p w14:paraId="453B53CE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- wyklejenie powinno się odbyć w terminie: najpóźniej 14 dni przed dniem realizacji wydarzenia w szczególności na terenie powiatu kędzierzyńsko- kozielskiego, ale także w pozostałych powiatach na terenie województwa opolskiego,</w:t>
      </w:r>
    </w:p>
    <w:p w14:paraId="100AE7C5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c)</w:t>
      </w:r>
      <w:r w:rsidRPr="00CB1C65">
        <w:rPr>
          <w:bCs/>
          <w:iCs/>
          <w:sz w:val="22"/>
          <w:szCs w:val="22"/>
        </w:rPr>
        <w:tab/>
        <w:t xml:space="preserve">przygotowanie projektu graficznego zaproszeń do rozesłania drogą elektroniczną, </w:t>
      </w:r>
    </w:p>
    <w:p w14:paraId="0D6A338E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d)</w:t>
      </w:r>
      <w:r w:rsidRPr="00CB1C65">
        <w:rPr>
          <w:bCs/>
          <w:iCs/>
          <w:sz w:val="22"/>
          <w:szCs w:val="22"/>
        </w:rPr>
        <w:tab/>
        <w:t xml:space="preserve">promocja wydarzenia w mediach </w:t>
      </w:r>
      <w:proofErr w:type="spellStart"/>
      <w:r w:rsidRPr="00CB1C65">
        <w:rPr>
          <w:bCs/>
          <w:iCs/>
          <w:sz w:val="22"/>
          <w:szCs w:val="22"/>
        </w:rPr>
        <w:t>np</w:t>
      </w:r>
      <w:proofErr w:type="spellEnd"/>
      <w:r w:rsidRPr="00CB1C65">
        <w:rPr>
          <w:bCs/>
          <w:iCs/>
          <w:sz w:val="22"/>
          <w:szCs w:val="22"/>
        </w:rPr>
        <w:t>: radio, gazeta lokalna,</w:t>
      </w:r>
    </w:p>
    <w:p w14:paraId="3E4890E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e)</w:t>
      </w:r>
      <w:r w:rsidRPr="00CB1C65">
        <w:rPr>
          <w:bCs/>
          <w:iCs/>
          <w:sz w:val="22"/>
          <w:szCs w:val="22"/>
        </w:rPr>
        <w:tab/>
        <w:t>promocja wydarzenia w mediach społecznościowych z odnośnikami do profili zamawiającego,</w:t>
      </w:r>
    </w:p>
    <w:p w14:paraId="00EB97E2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f)</w:t>
      </w:r>
      <w:r w:rsidRPr="00CB1C65">
        <w:rPr>
          <w:bCs/>
          <w:iCs/>
          <w:sz w:val="22"/>
          <w:szCs w:val="22"/>
        </w:rPr>
        <w:tab/>
        <w:t xml:space="preserve">wykonanie dokumentacji fotograficznej wydarzenia ‒ łącznie min. 100 zdjęć, które zostaną przekazane Zamawiającemu w formie elektronicznej wraz z rozliczeniem. </w:t>
      </w:r>
    </w:p>
    <w:p w14:paraId="692E61C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336A4E10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4.</w:t>
      </w:r>
      <w:r w:rsidRPr="00CB1C65">
        <w:rPr>
          <w:bCs/>
          <w:iCs/>
          <w:sz w:val="22"/>
          <w:szCs w:val="22"/>
        </w:rPr>
        <w:tab/>
        <w:t>W zakresie przygotowania sceny:</w:t>
      </w:r>
    </w:p>
    <w:p w14:paraId="10418C4A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3DAFA982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 xml:space="preserve">ustawienie na terenie wydarzenia sceny o wymiarach minimum 800x600 cm wraz z zapleczem </w:t>
      </w:r>
      <w:r w:rsidRPr="00CB1C65">
        <w:rPr>
          <w:bCs/>
          <w:iCs/>
          <w:sz w:val="22"/>
          <w:szCs w:val="22"/>
        </w:rPr>
        <w:lastRenderedPageBreak/>
        <w:t>technicznym,</w:t>
      </w:r>
    </w:p>
    <w:p w14:paraId="1706A3AA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 xml:space="preserve">scena powinna być </w:t>
      </w:r>
      <w:proofErr w:type="spellStart"/>
      <w:r w:rsidRPr="00CB1C65">
        <w:rPr>
          <w:bCs/>
          <w:iCs/>
          <w:sz w:val="22"/>
          <w:szCs w:val="22"/>
        </w:rPr>
        <w:t>obrandowana</w:t>
      </w:r>
      <w:proofErr w:type="spellEnd"/>
      <w:r w:rsidRPr="00CB1C65">
        <w:rPr>
          <w:bCs/>
          <w:iCs/>
          <w:sz w:val="22"/>
          <w:szCs w:val="22"/>
        </w:rPr>
        <w:t xml:space="preserve"> – treść/grafika, forma oraz wymiary zgodnie z ustaleniami z Zamawiającym,</w:t>
      </w:r>
    </w:p>
    <w:p w14:paraId="74C17683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c)</w:t>
      </w:r>
      <w:r w:rsidRPr="00CB1C65">
        <w:rPr>
          <w:bCs/>
          <w:iCs/>
          <w:sz w:val="22"/>
          <w:szCs w:val="22"/>
        </w:rPr>
        <w:tab/>
        <w:t>demontaż sceny i zaplecza technicznego po zakończeniu festiwalu, nie później jednak niż do godz. 12.00 następnego dnia,</w:t>
      </w:r>
    </w:p>
    <w:p w14:paraId="3CEC83EA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d)</w:t>
      </w:r>
      <w:r w:rsidRPr="00CB1C65">
        <w:rPr>
          <w:bCs/>
          <w:iCs/>
          <w:sz w:val="22"/>
          <w:szCs w:val="22"/>
        </w:rPr>
        <w:tab/>
        <w:t>zapewnienie obsługi technicznej, nagłośnienia i oświetlenia w dniu wydarzenia (w trakcie trwania całego wydarzenia oraz wcześniej – na potrzeby ew. prób, godziny do uzgodnienia z Zamawiającym),</w:t>
      </w:r>
    </w:p>
    <w:p w14:paraId="588D7974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e)</w:t>
      </w:r>
      <w:r w:rsidRPr="00CB1C65">
        <w:rPr>
          <w:bCs/>
          <w:iCs/>
          <w:sz w:val="22"/>
          <w:szCs w:val="22"/>
        </w:rPr>
        <w:tab/>
        <w:t>zapewnienia zabezpieczenia technicznego, sprzętu oświetleniowego i nagłośnieniowego,</w:t>
      </w:r>
    </w:p>
    <w:p w14:paraId="467941FD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34E56180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5.</w:t>
      </w:r>
      <w:r w:rsidRPr="00CB1C65">
        <w:rPr>
          <w:bCs/>
          <w:iCs/>
          <w:sz w:val="22"/>
          <w:szCs w:val="22"/>
        </w:rPr>
        <w:tab/>
        <w:t>W zakresie części artystycznej:</w:t>
      </w:r>
    </w:p>
    <w:p w14:paraId="5EDA3621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745B6687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 xml:space="preserve">zapewnienie konferansjera (osoba o rozpoznawalności co najmniej regionalnej; dziennikarz radiowy lub telewizyjny), który posiada doświadczenie w prowadzeniu wydarzeń obejmujących występy artystyczne. Do zadań konferansjera będzie należeć zapowiadanie wykonawców oraz animowanie uczestników festiwalu w przerwach między występami, zachęcanie do udziału </w:t>
      </w:r>
    </w:p>
    <w:p w14:paraId="71794160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w przygotowanych atrakcjach, itp.,</w:t>
      </w:r>
    </w:p>
    <w:p w14:paraId="53CDF54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>zawarcie stosownych umów z artystami oraz zapłata za wszelkie wynikające z zapisów umów zobowiązania (koszty występu, transport, wyżywienie, garderoby, itp.),</w:t>
      </w:r>
    </w:p>
    <w:p w14:paraId="1F47E3A3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>zawarcie umowy/umów z organizacjami ochrony praw autorskich, w tym ZAiKS oraz uiszczenie wynikających z niej/nich opłat. Wykonawca ponosi wszelką odpowiedzialność wobec osób trzecich z tytułu nabycia oraz ewentualnego naruszenia praw autorskich do emitowanych utworów muzycznych,</w:t>
      </w:r>
    </w:p>
    <w:p w14:paraId="23F4B032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c)</w:t>
      </w:r>
      <w:r w:rsidRPr="00CB1C65">
        <w:rPr>
          <w:bCs/>
          <w:iCs/>
          <w:sz w:val="22"/>
          <w:szCs w:val="22"/>
        </w:rPr>
        <w:tab/>
        <w:t>wydzielenie strefy oraz zapewnienie w niej atrakcji dla dzieci,</w:t>
      </w:r>
    </w:p>
    <w:p w14:paraId="7D1828AE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d)</w:t>
      </w:r>
      <w:r w:rsidRPr="00CB1C65">
        <w:rPr>
          <w:bCs/>
          <w:iCs/>
          <w:sz w:val="22"/>
          <w:szCs w:val="22"/>
        </w:rPr>
        <w:tab/>
        <w:t>zapewnienie występów artystycznych (koncepcja do akceptacji Zamawiającego),</w:t>
      </w:r>
    </w:p>
    <w:p w14:paraId="22DD9618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e)</w:t>
      </w:r>
      <w:r w:rsidRPr="00CB1C65">
        <w:rPr>
          <w:bCs/>
          <w:iCs/>
          <w:sz w:val="22"/>
          <w:szCs w:val="22"/>
        </w:rPr>
        <w:tab/>
        <w:t>zapewnienie oprawy muzycznej.</w:t>
      </w:r>
    </w:p>
    <w:p w14:paraId="29D3EC5D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421F76DD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6.</w:t>
      </w:r>
      <w:r w:rsidRPr="00CB1C65">
        <w:rPr>
          <w:bCs/>
          <w:iCs/>
          <w:sz w:val="22"/>
          <w:szCs w:val="22"/>
        </w:rPr>
        <w:tab/>
        <w:t>W zakresie części gastronomicznej:</w:t>
      </w:r>
    </w:p>
    <w:p w14:paraId="4C1FD646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 xml:space="preserve">przygotowanie strefy gastronomicznej dla uczestników wydarzenia, wyposażonego w stoły </w:t>
      </w:r>
    </w:p>
    <w:p w14:paraId="7C6C1B09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i krzesła lub ławki,</w:t>
      </w:r>
    </w:p>
    <w:p w14:paraId="5A561FC7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 xml:space="preserve">zapewnienie poczęstunku dla uczestników wydarzenia na 1 000 osób wraz z obsługą,  składającego się z: dwóch dań jednogarnkowych - z uwzględnieniem ok. 250 porcji  dania wegetariańskiego oraz kawy, herbaty, wody mineralnej, soków, słonych i słodkich przekąsek, </w:t>
      </w:r>
    </w:p>
    <w:p w14:paraId="350E0AB5" w14:textId="37CE401F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c)</w:t>
      </w:r>
      <w:r w:rsidRPr="00CB1C65">
        <w:rPr>
          <w:bCs/>
          <w:iCs/>
          <w:sz w:val="22"/>
          <w:szCs w:val="22"/>
        </w:rPr>
        <w:tab/>
        <w:t>świadczenie usług żywienia odbywać powinno się wg ustawy z dnia 25 sierpnia 2006</w:t>
      </w:r>
      <w:r w:rsidR="00E44872">
        <w:rPr>
          <w:bCs/>
          <w:iCs/>
          <w:sz w:val="22"/>
          <w:szCs w:val="22"/>
        </w:rPr>
        <w:t xml:space="preserve"> </w:t>
      </w:r>
      <w:r w:rsidRPr="00CB1C65">
        <w:rPr>
          <w:bCs/>
          <w:iCs/>
          <w:sz w:val="22"/>
          <w:szCs w:val="22"/>
        </w:rPr>
        <w:t xml:space="preserve">r. </w:t>
      </w:r>
    </w:p>
    <w:p w14:paraId="76BD8D6E" w14:textId="69067548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o bezpieczeństwie  żywności i żywienia (Dz. U. z 202</w:t>
      </w:r>
      <w:r w:rsidR="0058750C">
        <w:rPr>
          <w:bCs/>
          <w:iCs/>
          <w:sz w:val="22"/>
          <w:szCs w:val="22"/>
        </w:rPr>
        <w:t>3</w:t>
      </w:r>
      <w:r w:rsidR="00E44872">
        <w:rPr>
          <w:bCs/>
          <w:iCs/>
          <w:sz w:val="22"/>
          <w:szCs w:val="22"/>
        </w:rPr>
        <w:t xml:space="preserve"> r</w:t>
      </w:r>
      <w:r w:rsidRPr="00CB1C65">
        <w:rPr>
          <w:bCs/>
          <w:iCs/>
          <w:sz w:val="22"/>
          <w:szCs w:val="22"/>
        </w:rPr>
        <w:t>.</w:t>
      </w:r>
      <w:r w:rsidR="0058750C">
        <w:rPr>
          <w:bCs/>
          <w:iCs/>
          <w:sz w:val="22"/>
          <w:szCs w:val="22"/>
        </w:rPr>
        <w:t xml:space="preserve"> poz. 1448</w:t>
      </w:r>
      <w:r w:rsidRPr="00CB1C65">
        <w:rPr>
          <w:bCs/>
          <w:iCs/>
          <w:sz w:val="22"/>
          <w:szCs w:val="22"/>
        </w:rPr>
        <w:t>)</w:t>
      </w:r>
    </w:p>
    <w:p w14:paraId="60E7A055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d)</w:t>
      </w:r>
      <w:r w:rsidRPr="00CB1C65">
        <w:rPr>
          <w:bCs/>
          <w:iCs/>
          <w:sz w:val="22"/>
          <w:szCs w:val="22"/>
        </w:rPr>
        <w:tab/>
        <w:t xml:space="preserve">do zadań Wykonawcy należy obsługa techniczna w zakresie przygotowania cateringu, </w:t>
      </w:r>
    </w:p>
    <w:p w14:paraId="30FEC1F5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 następnie uprzątnięcia i odbioru pozostałości.</w:t>
      </w:r>
    </w:p>
    <w:p w14:paraId="3863AF1E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6341E6F1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7.</w:t>
      </w:r>
      <w:r w:rsidRPr="00CB1C65">
        <w:rPr>
          <w:bCs/>
          <w:iCs/>
          <w:sz w:val="22"/>
          <w:szCs w:val="22"/>
        </w:rPr>
        <w:tab/>
        <w:t>Pozostałe informacje dla Wykonawcy:</w:t>
      </w:r>
    </w:p>
    <w:p w14:paraId="72458B9B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a)</w:t>
      </w:r>
      <w:r w:rsidRPr="00CB1C65">
        <w:rPr>
          <w:bCs/>
          <w:iCs/>
          <w:sz w:val="22"/>
          <w:szCs w:val="22"/>
        </w:rPr>
        <w:tab/>
        <w:t xml:space="preserve">wszystkie przygotowywane przez Wykonawcę materiały, wymagające akceptacji/ustaleń </w:t>
      </w:r>
    </w:p>
    <w:p w14:paraId="7109B443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z Zamawiającym, powinny być przekazywane w terminach umożliwiających wprowadzenie ewentualnych poprawek (wymagane min. 5 dni robocze na decyzję Zamawiającego),</w:t>
      </w:r>
    </w:p>
    <w:p w14:paraId="1C557164" w14:textId="77777777" w:rsidR="00CB1C65" w:rsidRPr="00CB1C65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>b)</w:t>
      </w:r>
      <w:r w:rsidRPr="00CB1C65">
        <w:rPr>
          <w:bCs/>
          <w:iCs/>
          <w:sz w:val="22"/>
          <w:szCs w:val="22"/>
        </w:rPr>
        <w:tab/>
        <w:t>Wykonawca zobowiązany jest do oznaczenia wszelkich projektów graficznych</w:t>
      </w:r>
    </w:p>
    <w:p w14:paraId="30916324" w14:textId="78AA443D" w:rsidR="00902AA0" w:rsidRPr="00902AA0" w:rsidRDefault="00CB1C65" w:rsidP="00CB1C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CB1C65">
        <w:rPr>
          <w:bCs/>
          <w:iCs/>
          <w:sz w:val="22"/>
          <w:szCs w:val="22"/>
        </w:rPr>
        <w:t xml:space="preserve">i prezentacji znakiem Funduszy Europejskich, barwami Rzeczypospolitej Polskiej, herbem </w:t>
      </w:r>
      <w:r w:rsidRPr="00CB1C65">
        <w:rPr>
          <w:bCs/>
          <w:iCs/>
          <w:sz w:val="22"/>
          <w:szCs w:val="22"/>
        </w:rPr>
        <w:lastRenderedPageBreak/>
        <w:t xml:space="preserve">województwa opolskiego oraz znakiem Unii Europejskiej zgodnie z Kartą Wizualizacji RPO WO 2014-2020, Podręcznikiem wnioskodawcy i beneficjenta programów polityki spójności 2014-2020 </w:t>
      </w:r>
      <w:r w:rsidR="00A13FA2">
        <w:rPr>
          <w:bCs/>
          <w:iCs/>
          <w:sz w:val="22"/>
          <w:szCs w:val="22"/>
        </w:rPr>
        <w:br/>
      </w:r>
      <w:r w:rsidRPr="00CB1C65">
        <w:rPr>
          <w:bCs/>
          <w:iCs/>
          <w:sz w:val="22"/>
          <w:szCs w:val="22"/>
        </w:rPr>
        <w:t>w zakresie informacji i promocji oraz Księgą identyfikacji wizualnej znaku marki Fundusze Europejskie i znaków programów polityki spójności na lata 2014-2020– zgodnie z wytycznymi przekazanymi przez Zamawiającego.</w:t>
      </w:r>
    </w:p>
    <w:p w14:paraId="4A3661D1" w14:textId="77777777" w:rsidR="00902AA0" w:rsidRPr="00902AA0" w:rsidRDefault="00902AA0" w:rsidP="00902AA0">
      <w:pPr>
        <w:shd w:val="clear" w:color="auto" w:fill="FFFFFF" w:themeFill="background1"/>
        <w:jc w:val="both"/>
      </w:pPr>
    </w:p>
    <w:p w14:paraId="23537641" w14:textId="7054F159" w:rsidR="00C1495B" w:rsidRDefault="00C1495B">
      <w:pPr>
        <w:spacing w:after="200" w:line="276" w:lineRule="auto"/>
      </w:pPr>
      <w:r>
        <w:br w:type="page"/>
      </w:r>
    </w:p>
    <w:p w14:paraId="27C5A38C" w14:textId="4756389F" w:rsidR="00C4619B" w:rsidRPr="003261E3" w:rsidRDefault="00C4619B" w:rsidP="00FE29FA">
      <w:pPr>
        <w:spacing w:line="276" w:lineRule="auto"/>
        <w:jc w:val="right"/>
        <w:rPr>
          <w:bCs/>
          <w:sz w:val="22"/>
          <w:szCs w:val="22"/>
        </w:rPr>
      </w:pPr>
      <w:r w:rsidRPr="003261E3">
        <w:rPr>
          <w:bCs/>
          <w:sz w:val="22"/>
          <w:szCs w:val="22"/>
        </w:rPr>
        <w:lastRenderedPageBreak/>
        <w:t xml:space="preserve">Załącznik nr 2 do umowy </w:t>
      </w:r>
    </w:p>
    <w:p w14:paraId="4E9517ED" w14:textId="77777777" w:rsidR="00C4619B" w:rsidRPr="00FA2890" w:rsidRDefault="00C4619B" w:rsidP="00FE29FA">
      <w:pPr>
        <w:spacing w:line="276" w:lineRule="auto"/>
        <w:jc w:val="right"/>
        <w:rPr>
          <w:b/>
          <w:sz w:val="22"/>
          <w:szCs w:val="22"/>
        </w:rPr>
      </w:pPr>
    </w:p>
    <w:bookmarkEnd w:id="6"/>
    <w:p w14:paraId="64200A33" w14:textId="77777777" w:rsidR="00C4619B" w:rsidRPr="00FA2890" w:rsidRDefault="00C4619B" w:rsidP="00FE29FA">
      <w:pPr>
        <w:spacing w:line="276" w:lineRule="auto"/>
        <w:rPr>
          <w:b/>
          <w:sz w:val="22"/>
          <w:szCs w:val="22"/>
        </w:rPr>
      </w:pPr>
    </w:p>
    <w:p w14:paraId="3C342649" w14:textId="1FC1A438" w:rsidR="00C4619B" w:rsidRPr="00FA2890" w:rsidRDefault="00C4619B" w:rsidP="00FE29FA">
      <w:pPr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Protokół </w:t>
      </w:r>
      <w:r w:rsidR="0067766B">
        <w:rPr>
          <w:b/>
          <w:sz w:val="22"/>
          <w:szCs w:val="22"/>
        </w:rPr>
        <w:t>z</w:t>
      </w:r>
      <w:r w:rsidRPr="00FA2890">
        <w:rPr>
          <w:b/>
          <w:sz w:val="22"/>
          <w:szCs w:val="22"/>
        </w:rPr>
        <w:t>dawczo-</w:t>
      </w:r>
      <w:r w:rsidR="0067766B">
        <w:rPr>
          <w:b/>
          <w:sz w:val="22"/>
          <w:szCs w:val="22"/>
        </w:rPr>
        <w:t>o</w:t>
      </w:r>
      <w:r w:rsidRPr="00FA2890">
        <w:rPr>
          <w:b/>
          <w:sz w:val="22"/>
          <w:szCs w:val="22"/>
        </w:rPr>
        <w:t>dbiorczy – wzór</w:t>
      </w:r>
    </w:p>
    <w:p w14:paraId="46A389A2" w14:textId="77777777" w:rsidR="0099619D" w:rsidRPr="00FA2890" w:rsidRDefault="0099619D" w:rsidP="0099619D">
      <w:pPr>
        <w:spacing w:line="276" w:lineRule="auto"/>
        <w:jc w:val="center"/>
        <w:rPr>
          <w:sz w:val="22"/>
          <w:szCs w:val="22"/>
        </w:rPr>
      </w:pPr>
    </w:p>
    <w:p w14:paraId="1A840A0B" w14:textId="34BC9B44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sporządzony w dniu …………………</w:t>
      </w:r>
      <w:r w:rsidR="000E5411">
        <w:rPr>
          <w:sz w:val="22"/>
          <w:szCs w:val="22"/>
        </w:rPr>
        <w:t>………</w:t>
      </w:r>
      <w:r w:rsidRPr="00FA2890">
        <w:rPr>
          <w:sz w:val="22"/>
          <w:szCs w:val="22"/>
        </w:rPr>
        <w:t>…  roku w Opolu</w:t>
      </w:r>
    </w:p>
    <w:p w14:paraId="56820D74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w sprawie odbioru przedmiotu umowy  nr …………………..z dnia …………….…..roku.</w:t>
      </w:r>
    </w:p>
    <w:p w14:paraId="564B0397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6D599A4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Zamawiający: </w:t>
      </w:r>
    </w:p>
    <w:p w14:paraId="1B73DDA1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Województwo Opolskie</w:t>
      </w:r>
      <w:r w:rsidRPr="00FA2890">
        <w:rPr>
          <w:sz w:val="22"/>
          <w:szCs w:val="22"/>
        </w:rPr>
        <w:t xml:space="preserve">, </w:t>
      </w:r>
      <w:r w:rsidRPr="00FA2890">
        <w:rPr>
          <w:b/>
          <w:sz w:val="22"/>
          <w:szCs w:val="22"/>
        </w:rPr>
        <w:t xml:space="preserve">ul. Piastowska 14, 45-082 Opole, NIP: 754-30-77-565  </w:t>
      </w:r>
    </w:p>
    <w:p w14:paraId="470A340B" w14:textId="5ACDCEFA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reprezentowane przez: </w:t>
      </w:r>
      <w:r w:rsidR="006E6266">
        <w:rPr>
          <w:b/>
          <w:sz w:val="22"/>
          <w:szCs w:val="22"/>
        </w:rPr>
        <w:t>Agnieszka Gabruk</w:t>
      </w:r>
      <w:r w:rsidRPr="00FA2890">
        <w:rPr>
          <w:b/>
          <w:sz w:val="22"/>
          <w:szCs w:val="22"/>
        </w:rPr>
        <w:t xml:space="preserve"> – Dyrektor Regionalnego Ośrodka Polityki Społecznej w Opolu, ul. Głogowska 25 c, 45-315 </w:t>
      </w:r>
      <w:r w:rsidR="006E6266">
        <w:rPr>
          <w:b/>
          <w:sz w:val="22"/>
          <w:szCs w:val="22"/>
        </w:rPr>
        <w:t>Opole.</w:t>
      </w:r>
    </w:p>
    <w:p w14:paraId="6D7B5991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30280C22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Wykonawca:  </w:t>
      </w:r>
    </w:p>
    <w:p w14:paraId="0B6642F4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………………….</w:t>
      </w:r>
    </w:p>
    <w:p w14:paraId="6D2352DE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464DCA6E" w14:textId="77777777" w:rsidR="00DD663C" w:rsidRPr="00FA2890" w:rsidRDefault="00C4619B" w:rsidP="00DD663C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FA2890">
        <w:rPr>
          <w:bCs/>
          <w:sz w:val="22"/>
          <w:szCs w:val="22"/>
        </w:rPr>
        <w:t xml:space="preserve">Nazwa zamówienia: </w:t>
      </w:r>
      <w:r w:rsidR="00DD663C" w:rsidRPr="006E6266">
        <w:rPr>
          <w:b/>
          <w:sz w:val="22"/>
          <w:szCs w:val="22"/>
        </w:rPr>
        <w:t xml:space="preserve">organizacja i przeprowadzenie </w:t>
      </w:r>
      <w:r w:rsidR="00DD663C">
        <w:rPr>
          <w:b/>
          <w:sz w:val="22"/>
          <w:szCs w:val="22"/>
        </w:rPr>
        <w:t xml:space="preserve">wydarzenia plenerowego </w:t>
      </w:r>
      <w:r w:rsidR="00DD663C" w:rsidRPr="006E6266">
        <w:rPr>
          <w:b/>
          <w:sz w:val="22"/>
          <w:szCs w:val="22"/>
        </w:rPr>
        <w:t>pn. „Festiwal Opolskich Pozarządowców”</w:t>
      </w:r>
      <w:r w:rsidR="00DD663C">
        <w:rPr>
          <w:b/>
          <w:sz w:val="22"/>
          <w:szCs w:val="22"/>
        </w:rPr>
        <w:t>.</w:t>
      </w:r>
    </w:p>
    <w:p w14:paraId="7BAE5E39" w14:textId="315BC0A5" w:rsidR="00274726" w:rsidRPr="00FA2890" w:rsidRDefault="00274726" w:rsidP="006E6266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67379DF4" w14:textId="77777777" w:rsidR="00C4619B" w:rsidRPr="00FA2890" w:rsidRDefault="00C4619B" w:rsidP="00FE29FA">
      <w:pPr>
        <w:widowControl w:val="0"/>
        <w:tabs>
          <w:tab w:val="left" w:pos="426"/>
          <w:tab w:val="center" w:pos="4536"/>
          <w:tab w:val="right" w:pos="9072"/>
        </w:tabs>
        <w:jc w:val="both"/>
        <w:rPr>
          <w:rFonts w:eastAsia="Calibri"/>
          <w:sz w:val="22"/>
          <w:szCs w:val="22"/>
        </w:rPr>
      </w:pPr>
      <w:r w:rsidRPr="00FA2890">
        <w:rPr>
          <w:sz w:val="22"/>
          <w:szCs w:val="22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BB38B88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1652000" w14:textId="76FB6B87" w:rsidR="00C51EC1" w:rsidRPr="00FA409D" w:rsidRDefault="00C4619B" w:rsidP="00CA040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FA409D">
        <w:rPr>
          <w:sz w:val="22"/>
          <w:szCs w:val="22"/>
        </w:rPr>
        <w:t>Wykonawca zrealizował przedmiot umowy a Zamawiający przyjął go bez zastrzeżeń stwierdzając, że usługa wykonana została zgodnie z zawartą umową</w:t>
      </w:r>
      <w:r w:rsidR="00FA409D">
        <w:rPr>
          <w:sz w:val="22"/>
          <w:szCs w:val="22"/>
        </w:rPr>
        <w:t>.</w:t>
      </w:r>
    </w:p>
    <w:p w14:paraId="280BCE5A" w14:textId="77777777" w:rsidR="00C4619B" w:rsidRPr="00FA2890" w:rsidRDefault="00C4619B" w:rsidP="00FF04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Zamawiający zgłosił następujące zastrzeżenia i uwagi do wykonanego przedmiotu umowy:</w:t>
      </w:r>
    </w:p>
    <w:p w14:paraId="67F82617" w14:textId="77777777" w:rsidR="00C4619B" w:rsidRPr="00FA2890" w:rsidRDefault="00C4619B" w:rsidP="00C51EC1">
      <w:pPr>
        <w:spacing w:line="276" w:lineRule="auto"/>
        <w:ind w:left="709" w:hanging="709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DA209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2016D9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461930D7" w14:textId="77777777" w:rsidR="00C4619B" w:rsidRPr="00FA2890" w:rsidRDefault="00C4619B" w:rsidP="00FF041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Wykonawca w terminie do ...................................................</w:t>
      </w:r>
    </w:p>
    <w:p w14:paraId="2BE8FA02" w14:textId="10BAC71B" w:rsidR="00B46960" w:rsidRPr="007B6249" w:rsidRDefault="00C4619B" w:rsidP="00FE29FA">
      <w:pPr>
        <w:spacing w:line="276" w:lineRule="auto"/>
        <w:jc w:val="both"/>
        <w:rPr>
          <w:sz w:val="22"/>
          <w:szCs w:val="22"/>
          <w:vertAlign w:val="superscript"/>
        </w:rPr>
      </w:pPr>
      <w:r w:rsidRPr="00FA2890">
        <w:rPr>
          <w:sz w:val="22"/>
          <w:szCs w:val="22"/>
        </w:rPr>
        <w:t xml:space="preserve">uzupełni i poprawi przedmiot umowy zgodnie z zastrzeżeniami i uwagami wymienionymi </w:t>
      </w:r>
      <w:r w:rsidRPr="00FA2890">
        <w:rPr>
          <w:sz w:val="22"/>
          <w:szCs w:val="22"/>
        </w:rPr>
        <w:br/>
        <w:t>w pkt. 2 niniejszego protokołu. *</w:t>
      </w:r>
    </w:p>
    <w:p w14:paraId="5708E4D9" w14:textId="77777777" w:rsidR="007B6249" w:rsidRDefault="007B6249" w:rsidP="00FE29FA">
      <w:pPr>
        <w:spacing w:line="276" w:lineRule="auto"/>
        <w:jc w:val="both"/>
        <w:rPr>
          <w:sz w:val="22"/>
          <w:szCs w:val="22"/>
        </w:rPr>
      </w:pPr>
    </w:p>
    <w:p w14:paraId="6D732457" w14:textId="462C20E6" w:rsidR="00C4619B" w:rsidRDefault="00F46168" w:rsidP="00FE29F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4619B" w:rsidRPr="00FA2890">
        <w:rPr>
          <w:sz w:val="22"/>
          <w:szCs w:val="22"/>
        </w:rPr>
        <w:t xml:space="preserve">Ze strony </w:t>
      </w:r>
      <w:r w:rsidR="00F02BFD">
        <w:rPr>
          <w:sz w:val="22"/>
          <w:szCs w:val="22"/>
        </w:rPr>
        <w:t>Wykonawcy</w:t>
      </w:r>
      <w:r w:rsidR="00C4619B" w:rsidRPr="00FA2890">
        <w:rPr>
          <w:sz w:val="22"/>
          <w:szCs w:val="22"/>
        </w:rPr>
        <w:tab/>
      </w:r>
      <w:r w:rsidR="00C4619B" w:rsidRPr="00FA2890">
        <w:rPr>
          <w:sz w:val="22"/>
          <w:szCs w:val="22"/>
        </w:rPr>
        <w:tab/>
      </w:r>
      <w:r w:rsidR="00C4619B" w:rsidRPr="00FA2890">
        <w:rPr>
          <w:sz w:val="22"/>
          <w:szCs w:val="22"/>
        </w:rPr>
        <w:tab/>
      </w:r>
      <w:r w:rsidR="00C4619B" w:rsidRPr="00FA2890">
        <w:rPr>
          <w:sz w:val="22"/>
          <w:szCs w:val="22"/>
        </w:rPr>
        <w:tab/>
      </w:r>
      <w:r w:rsidR="00C4619B" w:rsidRPr="00FA2890">
        <w:rPr>
          <w:sz w:val="22"/>
          <w:szCs w:val="22"/>
        </w:rPr>
        <w:tab/>
      </w:r>
      <w:r w:rsidR="00690F58">
        <w:rPr>
          <w:sz w:val="22"/>
          <w:szCs w:val="22"/>
        </w:rPr>
        <w:t xml:space="preserve">        </w:t>
      </w:r>
      <w:r w:rsidR="00C4619B" w:rsidRPr="00FA2890">
        <w:rPr>
          <w:sz w:val="22"/>
          <w:szCs w:val="22"/>
        </w:rPr>
        <w:t xml:space="preserve">Ze strony </w:t>
      </w:r>
      <w:r w:rsidR="00F02BFD">
        <w:rPr>
          <w:sz w:val="22"/>
          <w:szCs w:val="22"/>
        </w:rPr>
        <w:t>Zamawiającego</w:t>
      </w:r>
    </w:p>
    <w:p w14:paraId="025E410A" w14:textId="3935E0F8" w:rsidR="00B46960" w:rsidRPr="002F225C" w:rsidRDefault="00F02BFD" w:rsidP="002F225C">
      <w:pPr>
        <w:spacing w:line="276" w:lineRule="auto"/>
        <w:rPr>
          <w:i/>
          <w:sz w:val="18"/>
          <w:szCs w:val="18"/>
        </w:rPr>
      </w:pPr>
      <w:r w:rsidRPr="00F02BFD">
        <w:rPr>
          <w:i/>
          <w:sz w:val="18"/>
          <w:szCs w:val="18"/>
        </w:rPr>
        <w:t xml:space="preserve">(w przypadku wykonania zamówienia bez </w:t>
      </w:r>
      <w:r w:rsidR="002F225C">
        <w:rPr>
          <w:i/>
          <w:sz w:val="18"/>
          <w:szCs w:val="18"/>
        </w:rPr>
        <w:br/>
      </w:r>
      <w:r w:rsidRPr="00F02BFD">
        <w:rPr>
          <w:i/>
          <w:sz w:val="18"/>
          <w:szCs w:val="18"/>
        </w:rPr>
        <w:t>uwag podpis Wykonawcy nie jest wymagany)</w:t>
      </w:r>
      <w:r w:rsidRPr="00F02BFD">
        <w:rPr>
          <w:sz w:val="18"/>
          <w:szCs w:val="18"/>
        </w:rPr>
        <w:tab/>
      </w:r>
    </w:p>
    <w:p w14:paraId="150D6836" w14:textId="687504F6" w:rsidR="007B6249" w:rsidRDefault="007B6249" w:rsidP="00FE29FA">
      <w:pPr>
        <w:spacing w:line="276" w:lineRule="auto"/>
        <w:jc w:val="both"/>
        <w:rPr>
          <w:sz w:val="22"/>
          <w:szCs w:val="22"/>
        </w:rPr>
      </w:pPr>
    </w:p>
    <w:p w14:paraId="6C4C4D5F" w14:textId="77777777" w:rsidR="007B6249" w:rsidRDefault="007B6249" w:rsidP="00FE29FA">
      <w:pPr>
        <w:spacing w:line="276" w:lineRule="auto"/>
        <w:jc w:val="both"/>
        <w:rPr>
          <w:sz w:val="22"/>
          <w:szCs w:val="22"/>
        </w:rPr>
      </w:pPr>
    </w:p>
    <w:p w14:paraId="75460441" w14:textId="77777777" w:rsidR="00C4619B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3BFB4B34" w14:textId="77777777" w:rsidR="00F02BFD" w:rsidRDefault="00F02BFD" w:rsidP="00FE29FA">
      <w:pPr>
        <w:spacing w:line="276" w:lineRule="auto"/>
        <w:jc w:val="both"/>
        <w:rPr>
          <w:sz w:val="22"/>
          <w:szCs w:val="22"/>
        </w:rPr>
      </w:pPr>
    </w:p>
    <w:p w14:paraId="14573E00" w14:textId="77777777" w:rsidR="00F02BFD" w:rsidRPr="00FA2890" w:rsidRDefault="00F02BFD" w:rsidP="00FE29FA">
      <w:pPr>
        <w:spacing w:line="276" w:lineRule="auto"/>
        <w:jc w:val="both"/>
        <w:rPr>
          <w:sz w:val="22"/>
          <w:szCs w:val="22"/>
        </w:rPr>
      </w:pPr>
    </w:p>
    <w:p w14:paraId="1A1E2C2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-----------------------------------</w:t>
      </w:r>
    </w:p>
    <w:p w14:paraId="128F7A81" w14:textId="77777777" w:rsidR="00C4619B" w:rsidRPr="00B46960" w:rsidRDefault="00C4619B" w:rsidP="00FE29FA">
      <w:pPr>
        <w:spacing w:line="276" w:lineRule="auto"/>
        <w:jc w:val="both"/>
        <w:rPr>
          <w:sz w:val="18"/>
          <w:szCs w:val="18"/>
        </w:rPr>
      </w:pPr>
      <w:r w:rsidRPr="00B46960">
        <w:rPr>
          <w:sz w:val="18"/>
          <w:szCs w:val="18"/>
        </w:rPr>
        <w:t>* niepotrzebne skreślić</w:t>
      </w:r>
    </w:p>
    <w:p w14:paraId="4AE09D3A" w14:textId="3E3472D3" w:rsidR="00E82AA2" w:rsidRPr="00E82AA2" w:rsidRDefault="004A5593" w:rsidP="00E82AA2">
      <w:pPr>
        <w:spacing w:after="200" w:line="276" w:lineRule="auto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br w:type="page"/>
      </w:r>
    </w:p>
    <w:p w14:paraId="63E51638" w14:textId="1F6C99BD" w:rsidR="00C75D30" w:rsidRPr="00B03643" w:rsidRDefault="00E82AA2" w:rsidP="00B0364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Załącznik nr 3 do umowy</w:t>
      </w:r>
    </w:p>
    <w:p w14:paraId="185CEC39" w14:textId="77777777" w:rsidR="00C75D30" w:rsidRDefault="00C75D30" w:rsidP="00C75D30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A34D56" w14:textId="2452AD7F" w:rsidR="00C75D30" w:rsidRDefault="00C75D30" w:rsidP="00C75D30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58EA">
        <w:rPr>
          <w:rFonts w:ascii="Arial" w:hAnsi="Arial" w:cs="Arial"/>
          <w:b/>
          <w:bCs/>
          <w:sz w:val="22"/>
          <w:szCs w:val="22"/>
        </w:rPr>
        <w:t>Szczegółowa kalkulacja kosztów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7A7678" w14:textId="77777777" w:rsidR="00471D49" w:rsidRDefault="00471D49" w:rsidP="00471D4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4F8719" w14:textId="77777777" w:rsidR="009114EB" w:rsidRDefault="009114EB" w:rsidP="00E82AA2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03BAF0" w14:textId="77777777" w:rsidR="006258EA" w:rsidRPr="006258EA" w:rsidRDefault="006258EA" w:rsidP="006258EA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bookmarkStart w:id="9" w:name="_Hlk88554499"/>
      <w:r w:rsidRPr="006258EA">
        <w:rPr>
          <w:rFonts w:eastAsia="Calibri"/>
          <w:b/>
          <w:sz w:val="22"/>
          <w:szCs w:val="22"/>
          <w:lang w:eastAsia="en-US"/>
        </w:rPr>
        <w:t xml:space="preserve">Kalkulacja kosztów: </w:t>
      </w:r>
      <w:bookmarkEnd w:id="9"/>
    </w:p>
    <w:p w14:paraId="46277336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 xml:space="preserve">Prowadzący/konferansjer: </w:t>
      </w:r>
      <w:bookmarkStart w:id="10" w:name="_Hlk141170394"/>
      <w:r w:rsidRPr="006258EA">
        <w:rPr>
          <w:rFonts w:eastAsia="Calibri"/>
          <w:sz w:val="22"/>
          <w:szCs w:val="22"/>
          <w:lang w:eastAsia="en-US"/>
        </w:rPr>
        <w:t xml:space="preserve">…………….. zł </w:t>
      </w:r>
      <w:bookmarkStart w:id="11" w:name="_Hlk124404388"/>
      <w:r w:rsidRPr="006258EA">
        <w:rPr>
          <w:rFonts w:eastAsia="Calibri"/>
          <w:sz w:val="22"/>
          <w:szCs w:val="22"/>
          <w:lang w:eastAsia="en-US"/>
        </w:rPr>
        <w:t>brutto w tym VAT……%</w:t>
      </w:r>
      <w:bookmarkEnd w:id="11"/>
    </w:p>
    <w:bookmarkEnd w:id="10"/>
    <w:p w14:paraId="727BB947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Prezentacja działalności PES:…………….. zł brutto w tym VAT……%</w:t>
      </w:r>
    </w:p>
    <w:p w14:paraId="0F7FD0C2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Catering: ………..…..… zł brutto w tym VAT……%</w:t>
      </w:r>
    </w:p>
    <w:p w14:paraId="35784E9C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Ubezpieczenie: ……………..…. zł w tym VAT…..…%</w:t>
      </w:r>
    </w:p>
    <w:p w14:paraId="636C8FFC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Obsługa techniczna (scena, nagłośnienie, oświetlenie, itp.):…….. zł brutto w tym VAT……%</w:t>
      </w:r>
    </w:p>
    <w:p w14:paraId="56DCA42A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Występy artystyczne i rozrywkowe:…………….. zł brutto w tym VAT……%</w:t>
      </w:r>
    </w:p>
    <w:p w14:paraId="6992D57E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bookmarkStart w:id="12" w:name="_Hlk141174884"/>
      <w:r w:rsidRPr="006258EA">
        <w:rPr>
          <w:rFonts w:eastAsia="Calibri"/>
          <w:sz w:val="22"/>
          <w:szCs w:val="22"/>
          <w:lang w:eastAsia="en-US"/>
        </w:rPr>
        <w:t>Zapewnienie atrakcji dla dzieci:</w:t>
      </w:r>
      <w:bookmarkEnd w:id="12"/>
      <w:r w:rsidRPr="006258EA">
        <w:rPr>
          <w:rFonts w:eastAsia="Calibri"/>
          <w:sz w:val="22"/>
          <w:szCs w:val="22"/>
          <w:lang w:eastAsia="en-US"/>
        </w:rPr>
        <w:t xml:space="preserve"> ……..…….. zł brutto w tym VAT……%</w:t>
      </w:r>
    </w:p>
    <w:p w14:paraId="411534BD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Promocja (ulotki, plakaty, reklama w radio itp.): …….... zł brutto w tym VAT……%</w:t>
      </w:r>
    </w:p>
    <w:p w14:paraId="65951B10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Zabezpieczenie medyczne:…………….. zł brutto w tym VAT……%</w:t>
      </w:r>
    </w:p>
    <w:p w14:paraId="243C1DF0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Ochrona wydarzenia: …………….. zł brutto w tym VAT……%</w:t>
      </w:r>
    </w:p>
    <w:p w14:paraId="315553F5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Podatki i opłaty: …………….. zł brutto w tym VAT……%</w:t>
      </w:r>
    </w:p>
    <w:p w14:paraId="3182BAB1" w14:textId="77777777" w:rsidR="006258EA" w:rsidRPr="006258EA" w:rsidRDefault="006258EA" w:rsidP="006258E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6258EA">
        <w:rPr>
          <w:rFonts w:eastAsia="Calibri"/>
          <w:sz w:val="22"/>
          <w:szCs w:val="22"/>
          <w:lang w:eastAsia="en-US"/>
        </w:rPr>
        <w:t>Pozostałe koszty (jakie):…………………………………….. zł brutto w tym VAT……%</w:t>
      </w:r>
    </w:p>
    <w:p w14:paraId="556A073E" w14:textId="77777777" w:rsidR="00E82AA2" w:rsidRDefault="00E82AA2" w:rsidP="00E82AA2">
      <w:pPr>
        <w:pStyle w:val="Standard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E82AA2" w:rsidSect="00F3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0E3" w14:textId="77777777" w:rsidR="00B9009C" w:rsidRDefault="00B9009C" w:rsidP="00183BB3">
      <w:r>
        <w:separator/>
      </w:r>
    </w:p>
  </w:endnote>
  <w:endnote w:type="continuationSeparator" w:id="0">
    <w:p w14:paraId="7C43C852" w14:textId="77777777" w:rsidR="00B9009C" w:rsidRDefault="00B9009C" w:rsidP="001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EEC0" w14:textId="77777777" w:rsidR="000278A7" w:rsidRDefault="00027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221F" w14:textId="77777777" w:rsidR="000278A7" w:rsidRDefault="00027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15F3" w14:textId="77777777" w:rsidR="000278A7" w:rsidRDefault="00027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4BC2" w14:textId="77777777" w:rsidR="00B9009C" w:rsidRDefault="00B9009C" w:rsidP="00183BB3">
      <w:r>
        <w:separator/>
      </w:r>
    </w:p>
  </w:footnote>
  <w:footnote w:type="continuationSeparator" w:id="0">
    <w:p w14:paraId="7E7B18C2" w14:textId="77777777" w:rsidR="00B9009C" w:rsidRDefault="00B9009C" w:rsidP="0018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7FE6" w14:textId="77777777" w:rsidR="000278A7" w:rsidRDefault="00027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33A4" w14:textId="3C593573" w:rsidR="00E8025C" w:rsidRDefault="00E8025C">
    <w:pPr>
      <w:pStyle w:val="Nagwek"/>
    </w:pPr>
    <w:r w:rsidRPr="00EF0571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B34F209" wp14:editId="149F6F7D">
          <wp:simplePos x="0" y="0"/>
          <wp:positionH relativeFrom="column">
            <wp:posOffset>414655</wp:posOffset>
          </wp:positionH>
          <wp:positionV relativeFrom="paragraph">
            <wp:posOffset>-141605</wp:posOffset>
          </wp:positionV>
          <wp:extent cx="5021580" cy="586740"/>
          <wp:effectExtent l="0" t="0" r="7620" b="3810"/>
          <wp:wrapNone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52D189" w14:textId="353C065B" w:rsidR="00E8025C" w:rsidRDefault="00E8025C">
    <w:pPr>
      <w:pStyle w:val="Nagwek"/>
    </w:pPr>
  </w:p>
  <w:p w14:paraId="5878A040" w14:textId="613E9B6F" w:rsidR="00E8025C" w:rsidRDefault="00E8025C">
    <w:pPr>
      <w:pStyle w:val="Nagwek"/>
    </w:pPr>
  </w:p>
  <w:p w14:paraId="39DDD3C8" w14:textId="77777777" w:rsidR="002146B6" w:rsidRDefault="002146B6">
    <w:pPr>
      <w:pStyle w:val="Nagwek"/>
    </w:pPr>
  </w:p>
  <w:p w14:paraId="3680BBC3" w14:textId="6B2B6BC9" w:rsidR="000A570F" w:rsidRPr="00505015" w:rsidRDefault="002146B6" w:rsidP="000A570F">
    <w:pPr>
      <w:pStyle w:val="Nagwek"/>
    </w:pPr>
    <w:r w:rsidRPr="007A4EB2">
      <w:rPr>
        <w:b/>
        <w:bCs/>
        <w:sz w:val="22"/>
        <w:szCs w:val="22"/>
      </w:rPr>
      <w:t>Znak sprawy:</w:t>
    </w:r>
    <w:r w:rsidR="005B043F">
      <w:rPr>
        <w:b/>
        <w:bCs/>
        <w:sz w:val="22"/>
        <w:szCs w:val="22"/>
      </w:rPr>
      <w:t xml:space="preserve"> </w:t>
    </w:r>
    <w:r w:rsidR="00606FA7">
      <w:rPr>
        <w:b/>
        <w:bCs/>
        <w:sz w:val="22"/>
        <w:szCs w:val="22"/>
      </w:rPr>
      <w:t>UZP.4011.12.2023</w:t>
    </w:r>
    <w:r w:rsidR="000A570F">
      <w:rPr>
        <w:b/>
        <w:bCs/>
        <w:sz w:val="22"/>
        <w:szCs w:val="22"/>
      </w:rPr>
      <w:tab/>
    </w:r>
    <w:r w:rsidR="000A570F">
      <w:rPr>
        <w:b/>
        <w:bCs/>
        <w:sz w:val="22"/>
        <w:szCs w:val="22"/>
      </w:rPr>
      <w:tab/>
    </w:r>
    <w:r w:rsidR="000A570F" w:rsidRPr="00505015">
      <w:t xml:space="preserve">Załącznik nr </w:t>
    </w:r>
    <w:r w:rsidR="000278A7">
      <w:t>6</w:t>
    </w:r>
    <w:r w:rsidR="000A570F" w:rsidRPr="00505015">
      <w:t xml:space="preserve"> do SWZ</w:t>
    </w:r>
  </w:p>
  <w:p w14:paraId="772C6C96" w14:textId="03AFF4CC" w:rsidR="00183BB3" w:rsidRPr="00F6056A" w:rsidRDefault="00183BB3" w:rsidP="000243BC">
    <w:pPr>
      <w:pStyle w:val="Standard"/>
      <w:shd w:val="clear" w:color="auto" w:fill="FFFFFF"/>
      <w:tabs>
        <w:tab w:val="left" w:pos="341"/>
      </w:tabs>
      <w:spacing w:line="360" w:lineRule="auto"/>
      <w:ind w:left="284"/>
      <w:rPr>
        <w:sz w:val="22"/>
        <w:szCs w:val="22"/>
      </w:rPr>
    </w:pPr>
  </w:p>
  <w:p w14:paraId="24493EEE" w14:textId="77777777" w:rsidR="00F6056A" w:rsidRPr="00F6056A" w:rsidRDefault="00F6056A" w:rsidP="00F6056A">
    <w:pPr>
      <w:pStyle w:val="Nagwek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4D15" w14:textId="77777777" w:rsidR="000278A7" w:rsidRDefault="00027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1B4"/>
    <w:multiLevelType w:val="multilevel"/>
    <w:tmpl w:val="7102CEC0"/>
    <w:lvl w:ilvl="0">
      <w:start w:val="5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A1200A"/>
    <w:multiLevelType w:val="hybridMultilevel"/>
    <w:tmpl w:val="C008A0B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A26C8"/>
    <w:multiLevelType w:val="multilevel"/>
    <w:tmpl w:val="D08647B4"/>
    <w:lvl w:ilvl="0">
      <w:start w:val="3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6E5F77"/>
    <w:multiLevelType w:val="multilevel"/>
    <w:tmpl w:val="25581EB4"/>
    <w:lvl w:ilvl="0">
      <w:start w:val="1"/>
      <w:numFmt w:val="decimal"/>
      <w:lvlText w:val="§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9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7"/>
        </w:tabs>
        <w:ind w:left="3996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57E404B"/>
    <w:multiLevelType w:val="hybridMultilevel"/>
    <w:tmpl w:val="81144B7E"/>
    <w:lvl w:ilvl="0" w:tplc="72CC77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658"/>
    <w:multiLevelType w:val="hybridMultilevel"/>
    <w:tmpl w:val="E70C412C"/>
    <w:lvl w:ilvl="0" w:tplc="9C643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7E10"/>
    <w:multiLevelType w:val="hybridMultilevel"/>
    <w:tmpl w:val="AC06056E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DE6CAA"/>
    <w:multiLevelType w:val="multilevel"/>
    <w:tmpl w:val="11AE9170"/>
    <w:lvl w:ilvl="0">
      <w:start w:val="1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0" w15:restartNumberingAfterBreak="0">
    <w:nsid w:val="2BB74D7E"/>
    <w:multiLevelType w:val="hybridMultilevel"/>
    <w:tmpl w:val="688C2E42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63C59"/>
    <w:multiLevelType w:val="multilevel"/>
    <w:tmpl w:val="E090A270"/>
    <w:styleLink w:val="WWNum7"/>
    <w:lvl w:ilvl="0">
      <w:start w:val="1"/>
      <w:numFmt w:val="lowerLetter"/>
      <w:lvlText w:val="%1)"/>
      <w:lvlJc w:val="left"/>
      <w:pPr>
        <w:ind w:left="786" w:hanging="360"/>
      </w:pPr>
      <w:rPr>
        <w:rFonts w:cs="Arial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2F5D5127"/>
    <w:multiLevelType w:val="hybridMultilevel"/>
    <w:tmpl w:val="39060AC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4D9D"/>
    <w:multiLevelType w:val="hybridMultilevel"/>
    <w:tmpl w:val="1E9EE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C248A9"/>
    <w:multiLevelType w:val="hybridMultilevel"/>
    <w:tmpl w:val="C04E1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77EEE"/>
    <w:multiLevelType w:val="hybridMultilevel"/>
    <w:tmpl w:val="2262935E"/>
    <w:lvl w:ilvl="0" w:tplc="249A6C4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1F67F7"/>
    <w:multiLevelType w:val="multilevel"/>
    <w:tmpl w:val="97E6E6C0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59D"/>
    <w:multiLevelType w:val="hybridMultilevel"/>
    <w:tmpl w:val="6D027678"/>
    <w:lvl w:ilvl="0" w:tplc="47C6EE8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AB515F"/>
    <w:multiLevelType w:val="hybridMultilevel"/>
    <w:tmpl w:val="1A0697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8020B"/>
    <w:multiLevelType w:val="multilevel"/>
    <w:tmpl w:val="105630E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76C535F5"/>
    <w:multiLevelType w:val="hybridMultilevel"/>
    <w:tmpl w:val="4B5439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585952">
    <w:abstractNumId w:val="21"/>
  </w:num>
  <w:num w:numId="2" w16cid:durableId="1385638263">
    <w:abstractNumId w:val="28"/>
  </w:num>
  <w:num w:numId="3" w16cid:durableId="826438279">
    <w:abstractNumId w:val="15"/>
  </w:num>
  <w:num w:numId="4" w16cid:durableId="2009625293">
    <w:abstractNumId w:val="11"/>
  </w:num>
  <w:num w:numId="5" w16cid:durableId="885028718">
    <w:abstractNumId w:val="9"/>
  </w:num>
  <w:num w:numId="6" w16cid:durableId="332996350">
    <w:abstractNumId w:val="16"/>
  </w:num>
  <w:num w:numId="7" w16cid:durableId="500320936">
    <w:abstractNumId w:val="1"/>
  </w:num>
  <w:num w:numId="8" w16cid:durableId="928075454">
    <w:abstractNumId w:val="8"/>
  </w:num>
  <w:num w:numId="9" w16cid:durableId="973752271">
    <w:abstractNumId w:val="3"/>
  </w:num>
  <w:num w:numId="10" w16cid:durableId="692150625">
    <w:abstractNumId w:val="2"/>
  </w:num>
  <w:num w:numId="11" w16cid:durableId="1623538767">
    <w:abstractNumId w:val="22"/>
  </w:num>
  <w:num w:numId="12" w16cid:durableId="1436290377">
    <w:abstractNumId w:val="29"/>
  </w:num>
  <w:num w:numId="13" w16cid:durableId="1119837300">
    <w:abstractNumId w:val="4"/>
  </w:num>
  <w:num w:numId="14" w16cid:durableId="593634756">
    <w:abstractNumId w:val="0"/>
  </w:num>
  <w:num w:numId="15" w16cid:durableId="200868160">
    <w:abstractNumId w:val="24"/>
  </w:num>
  <w:num w:numId="16" w16cid:durableId="531261044">
    <w:abstractNumId w:val="18"/>
  </w:num>
  <w:num w:numId="17" w16cid:durableId="1756124930">
    <w:abstractNumId w:val="5"/>
  </w:num>
  <w:num w:numId="18" w16cid:durableId="1009722793">
    <w:abstractNumId w:val="20"/>
  </w:num>
  <w:num w:numId="19" w16cid:durableId="2127041556">
    <w:abstractNumId w:val="23"/>
  </w:num>
  <w:num w:numId="20" w16cid:durableId="1078407227">
    <w:abstractNumId w:val="7"/>
  </w:num>
  <w:num w:numId="21" w16cid:durableId="388575823">
    <w:abstractNumId w:val="14"/>
  </w:num>
  <w:num w:numId="22" w16cid:durableId="957760004">
    <w:abstractNumId w:val="26"/>
  </w:num>
  <w:num w:numId="23" w16cid:durableId="1217543573">
    <w:abstractNumId w:val="12"/>
  </w:num>
  <w:num w:numId="24" w16cid:durableId="823398022">
    <w:abstractNumId w:val="10"/>
  </w:num>
  <w:num w:numId="25" w16cid:durableId="774786452">
    <w:abstractNumId w:val="6"/>
  </w:num>
  <w:num w:numId="26" w16cid:durableId="64495656">
    <w:abstractNumId w:val="19"/>
  </w:num>
  <w:num w:numId="27" w16cid:durableId="156385262">
    <w:abstractNumId w:val="27"/>
  </w:num>
  <w:num w:numId="28" w16cid:durableId="22021612">
    <w:abstractNumId w:val="25"/>
  </w:num>
  <w:num w:numId="29" w16cid:durableId="1626958991">
    <w:abstractNumId w:val="17"/>
  </w:num>
  <w:num w:numId="30" w16cid:durableId="214704281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3"/>
    <w:rsid w:val="00003096"/>
    <w:rsid w:val="000056A4"/>
    <w:rsid w:val="00005FB2"/>
    <w:rsid w:val="00013FEF"/>
    <w:rsid w:val="00015CDF"/>
    <w:rsid w:val="0001676F"/>
    <w:rsid w:val="00021152"/>
    <w:rsid w:val="00021807"/>
    <w:rsid w:val="00022E51"/>
    <w:rsid w:val="000243BC"/>
    <w:rsid w:val="000278A7"/>
    <w:rsid w:val="00030170"/>
    <w:rsid w:val="000304AF"/>
    <w:rsid w:val="00031C28"/>
    <w:rsid w:val="000340E4"/>
    <w:rsid w:val="00034BD8"/>
    <w:rsid w:val="0003547C"/>
    <w:rsid w:val="000357A2"/>
    <w:rsid w:val="00037680"/>
    <w:rsid w:val="00040A61"/>
    <w:rsid w:val="00044A87"/>
    <w:rsid w:val="000505FF"/>
    <w:rsid w:val="000514B4"/>
    <w:rsid w:val="00051CF6"/>
    <w:rsid w:val="0005420C"/>
    <w:rsid w:val="00054654"/>
    <w:rsid w:val="00060567"/>
    <w:rsid w:val="00062F83"/>
    <w:rsid w:val="00063D2B"/>
    <w:rsid w:val="00064CAC"/>
    <w:rsid w:val="0006502C"/>
    <w:rsid w:val="00066089"/>
    <w:rsid w:val="00071A03"/>
    <w:rsid w:val="000725F8"/>
    <w:rsid w:val="00074768"/>
    <w:rsid w:val="000752CD"/>
    <w:rsid w:val="000808C2"/>
    <w:rsid w:val="00084214"/>
    <w:rsid w:val="0008537B"/>
    <w:rsid w:val="00090AC4"/>
    <w:rsid w:val="000960E6"/>
    <w:rsid w:val="00096E8C"/>
    <w:rsid w:val="000A570F"/>
    <w:rsid w:val="000A6236"/>
    <w:rsid w:val="000B224C"/>
    <w:rsid w:val="000B665C"/>
    <w:rsid w:val="000C0CA7"/>
    <w:rsid w:val="000C69EE"/>
    <w:rsid w:val="000D2B14"/>
    <w:rsid w:val="000E0AE9"/>
    <w:rsid w:val="000E34DC"/>
    <w:rsid w:val="000E44BD"/>
    <w:rsid w:val="000E5411"/>
    <w:rsid w:val="000F337C"/>
    <w:rsid w:val="00100158"/>
    <w:rsid w:val="0010106E"/>
    <w:rsid w:val="001014F9"/>
    <w:rsid w:val="0010490E"/>
    <w:rsid w:val="00104EF2"/>
    <w:rsid w:val="00110C76"/>
    <w:rsid w:val="00114292"/>
    <w:rsid w:val="0012146D"/>
    <w:rsid w:val="00122220"/>
    <w:rsid w:val="001231D2"/>
    <w:rsid w:val="0012378B"/>
    <w:rsid w:val="00124205"/>
    <w:rsid w:val="00124213"/>
    <w:rsid w:val="00126D69"/>
    <w:rsid w:val="00131368"/>
    <w:rsid w:val="00132230"/>
    <w:rsid w:val="00135536"/>
    <w:rsid w:val="0013643E"/>
    <w:rsid w:val="00142D14"/>
    <w:rsid w:val="0014718A"/>
    <w:rsid w:val="00160BD3"/>
    <w:rsid w:val="00161EB8"/>
    <w:rsid w:val="00163071"/>
    <w:rsid w:val="001642BE"/>
    <w:rsid w:val="00166113"/>
    <w:rsid w:val="00170EE5"/>
    <w:rsid w:val="001741F5"/>
    <w:rsid w:val="00177D00"/>
    <w:rsid w:val="00177DFD"/>
    <w:rsid w:val="00180414"/>
    <w:rsid w:val="00180ACB"/>
    <w:rsid w:val="00183911"/>
    <w:rsid w:val="00183BB3"/>
    <w:rsid w:val="001849BB"/>
    <w:rsid w:val="00184F27"/>
    <w:rsid w:val="00190E04"/>
    <w:rsid w:val="001911C8"/>
    <w:rsid w:val="001A239B"/>
    <w:rsid w:val="001A4918"/>
    <w:rsid w:val="001A581C"/>
    <w:rsid w:val="001A59DD"/>
    <w:rsid w:val="001B5755"/>
    <w:rsid w:val="001B7935"/>
    <w:rsid w:val="001C07CA"/>
    <w:rsid w:val="001C397B"/>
    <w:rsid w:val="001C782E"/>
    <w:rsid w:val="001D173B"/>
    <w:rsid w:val="001D3992"/>
    <w:rsid w:val="001D6C54"/>
    <w:rsid w:val="001E6B86"/>
    <w:rsid w:val="001E7F30"/>
    <w:rsid w:val="001F2A91"/>
    <w:rsid w:val="001F7D0A"/>
    <w:rsid w:val="00201D58"/>
    <w:rsid w:val="00202B32"/>
    <w:rsid w:val="002036E6"/>
    <w:rsid w:val="00203E25"/>
    <w:rsid w:val="0020478A"/>
    <w:rsid w:val="002078CC"/>
    <w:rsid w:val="00211091"/>
    <w:rsid w:val="0021178C"/>
    <w:rsid w:val="00213B5C"/>
    <w:rsid w:val="002146B6"/>
    <w:rsid w:val="002202B3"/>
    <w:rsid w:val="002322A3"/>
    <w:rsid w:val="00234199"/>
    <w:rsid w:val="00236905"/>
    <w:rsid w:val="002369BF"/>
    <w:rsid w:val="00236C40"/>
    <w:rsid w:val="002405DE"/>
    <w:rsid w:val="002458CA"/>
    <w:rsid w:val="00246749"/>
    <w:rsid w:val="002537D3"/>
    <w:rsid w:val="00256F87"/>
    <w:rsid w:val="002661F6"/>
    <w:rsid w:val="00266B61"/>
    <w:rsid w:val="00274726"/>
    <w:rsid w:val="00274A57"/>
    <w:rsid w:val="002763FC"/>
    <w:rsid w:val="002778D4"/>
    <w:rsid w:val="00280F7A"/>
    <w:rsid w:val="00284EE4"/>
    <w:rsid w:val="002860D3"/>
    <w:rsid w:val="002910D9"/>
    <w:rsid w:val="00294880"/>
    <w:rsid w:val="00295950"/>
    <w:rsid w:val="002A3A99"/>
    <w:rsid w:val="002A3DBB"/>
    <w:rsid w:val="002A4A34"/>
    <w:rsid w:val="002A6DD1"/>
    <w:rsid w:val="002B2A8E"/>
    <w:rsid w:val="002B58C3"/>
    <w:rsid w:val="002B6F41"/>
    <w:rsid w:val="002C1837"/>
    <w:rsid w:val="002C4EAD"/>
    <w:rsid w:val="002C512A"/>
    <w:rsid w:val="002C5949"/>
    <w:rsid w:val="002D6B51"/>
    <w:rsid w:val="002D7361"/>
    <w:rsid w:val="002E3128"/>
    <w:rsid w:val="002E357D"/>
    <w:rsid w:val="002E4D9B"/>
    <w:rsid w:val="002E7546"/>
    <w:rsid w:val="002E7973"/>
    <w:rsid w:val="002F14EB"/>
    <w:rsid w:val="002F225C"/>
    <w:rsid w:val="002F3792"/>
    <w:rsid w:val="002F6ACB"/>
    <w:rsid w:val="003005BD"/>
    <w:rsid w:val="00301912"/>
    <w:rsid w:val="003024E7"/>
    <w:rsid w:val="003067FA"/>
    <w:rsid w:val="00311B7C"/>
    <w:rsid w:val="003135A4"/>
    <w:rsid w:val="003142B3"/>
    <w:rsid w:val="003169E9"/>
    <w:rsid w:val="00317680"/>
    <w:rsid w:val="00322964"/>
    <w:rsid w:val="00324B35"/>
    <w:rsid w:val="003259BD"/>
    <w:rsid w:val="00325E35"/>
    <w:rsid w:val="003261E3"/>
    <w:rsid w:val="00327AD5"/>
    <w:rsid w:val="00332C4D"/>
    <w:rsid w:val="0033335E"/>
    <w:rsid w:val="0033377A"/>
    <w:rsid w:val="003516CB"/>
    <w:rsid w:val="003526EF"/>
    <w:rsid w:val="0038070F"/>
    <w:rsid w:val="003879B4"/>
    <w:rsid w:val="0039007B"/>
    <w:rsid w:val="003900C4"/>
    <w:rsid w:val="003933B0"/>
    <w:rsid w:val="003948EB"/>
    <w:rsid w:val="0039735A"/>
    <w:rsid w:val="00397BF6"/>
    <w:rsid w:val="003A0211"/>
    <w:rsid w:val="003A66A7"/>
    <w:rsid w:val="003B1E8A"/>
    <w:rsid w:val="003B1FD9"/>
    <w:rsid w:val="003B30F9"/>
    <w:rsid w:val="003B53E0"/>
    <w:rsid w:val="003B7E75"/>
    <w:rsid w:val="003C23C0"/>
    <w:rsid w:val="003C293D"/>
    <w:rsid w:val="003C2DFC"/>
    <w:rsid w:val="003C4F73"/>
    <w:rsid w:val="003C5AB5"/>
    <w:rsid w:val="003C704C"/>
    <w:rsid w:val="003C742A"/>
    <w:rsid w:val="003D5CA7"/>
    <w:rsid w:val="003D6111"/>
    <w:rsid w:val="003E1AA4"/>
    <w:rsid w:val="003E5CC1"/>
    <w:rsid w:val="003E68CB"/>
    <w:rsid w:val="003E6A80"/>
    <w:rsid w:val="003E7548"/>
    <w:rsid w:val="003E7931"/>
    <w:rsid w:val="003F0CC3"/>
    <w:rsid w:val="003F0FAA"/>
    <w:rsid w:val="003F2091"/>
    <w:rsid w:val="00400B78"/>
    <w:rsid w:val="00403A18"/>
    <w:rsid w:val="00403A2F"/>
    <w:rsid w:val="00413353"/>
    <w:rsid w:val="004146F9"/>
    <w:rsid w:val="00415DC3"/>
    <w:rsid w:val="00416756"/>
    <w:rsid w:val="004168B8"/>
    <w:rsid w:val="00417498"/>
    <w:rsid w:val="004200B2"/>
    <w:rsid w:val="0042019A"/>
    <w:rsid w:val="004207D4"/>
    <w:rsid w:val="00426917"/>
    <w:rsid w:val="004325A6"/>
    <w:rsid w:val="0043740D"/>
    <w:rsid w:val="004411D8"/>
    <w:rsid w:val="00441999"/>
    <w:rsid w:val="004519C6"/>
    <w:rsid w:val="00461EA6"/>
    <w:rsid w:val="00462E06"/>
    <w:rsid w:val="00463A44"/>
    <w:rsid w:val="004643A7"/>
    <w:rsid w:val="00467CB3"/>
    <w:rsid w:val="00471D49"/>
    <w:rsid w:val="0047204D"/>
    <w:rsid w:val="00474148"/>
    <w:rsid w:val="0048160C"/>
    <w:rsid w:val="0048366B"/>
    <w:rsid w:val="00486B13"/>
    <w:rsid w:val="00487627"/>
    <w:rsid w:val="00493FF2"/>
    <w:rsid w:val="00497920"/>
    <w:rsid w:val="004A008C"/>
    <w:rsid w:val="004A0A8C"/>
    <w:rsid w:val="004A2D0D"/>
    <w:rsid w:val="004A5593"/>
    <w:rsid w:val="004B6786"/>
    <w:rsid w:val="004B6A96"/>
    <w:rsid w:val="004C06A3"/>
    <w:rsid w:val="004C45F6"/>
    <w:rsid w:val="004C47F5"/>
    <w:rsid w:val="004D21F8"/>
    <w:rsid w:val="004D4A4D"/>
    <w:rsid w:val="004D4D2B"/>
    <w:rsid w:val="004D5265"/>
    <w:rsid w:val="004D6F89"/>
    <w:rsid w:val="004E2560"/>
    <w:rsid w:val="004E3431"/>
    <w:rsid w:val="004E5A30"/>
    <w:rsid w:val="004E5F90"/>
    <w:rsid w:val="004F2607"/>
    <w:rsid w:val="004F38D8"/>
    <w:rsid w:val="004F41D6"/>
    <w:rsid w:val="004F6219"/>
    <w:rsid w:val="004F7664"/>
    <w:rsid w:val="005015E2"/>
    <w:rsid w:val="005038F8"/>
    <w:rsid w:val="00506FB1"/>
    <w:rsid w:val="00511E88"/>
    <w:rsid w:val="00512682"/>
    <w:rsid w:val="0051667B"/>
    <w:rsid w:val="00517837"/>
    <w:rsid w:val="00532365"/>
    <w:rsid w:val="00534E39"/>
    <w:rsid w:val="005358E8"/>
    <w:rsid w:val="005424A0"/>
    <w:rsid w:val="005426E7"/>
    <w:rsid w:val="00543172"/>
    <w:rsid w:val="00543A4E"/>
    <w:rsid w:val="00546BC3"/>
    <w:rsid w:val="00550F5C"/>
    <w:rsid w:val="005526F6"/>
    <w:rsid w:val="00553883"/>
    <w:rsid w:val="00553ECA"/>
    <w:rsid w:val="00556646"/>
    <w:rsid w:val="00563E90"/>
    <w:rsid w:val="00566BA0"/>
    <w:rsid w:val="00574839"/>
    <w:rsid w:val="00574B12"/>
    <w:rsid w:val="00575C96"/>
    <w:rsid w:val="00575FF7"/>
    <w:rsid w:val="00577955"/>
    <w:rsid w:val="00577E36"/>
    <w:rsid w:val="00581CAF"/>
    <w:rsid w:val="0058210B"/>
    <w:rsid w:val="0058525E"/>
    <w:rsid w:val="00586854"/>
    <w:rsid w:val="0058750C"/>
    <w:rsid w:val="0059410D"/>
    <w:rsid w:val="00594B4F"/>
    <w:rsid w:val="005973F9"/>
    <w:rsid w:val="005A3BE0"/>
    <w:rsid w:val="005A5B02"/>
    <w:rsid w:val="005A77C8"/>
    <w:rsid w:val="005B00AC"/>
    <w:rsid w:val="005B043F"/>
    <w:rsid w:val="005B3382"/>
    <w:rsid w:val="005C0EA0"/>
    <w:rsid w:val="005C1D1F"/>
    <w:rsid w:val="005C2153"/>
    <w:rsid w:val="005C4701"/>
    <w:rsid w:val="005C4997"/>
    <w:rsid w:val="005C76CA"/>
    <w:rsid w:val="005D0AF9"/>
    <w:rsid w:val="005D107F"/>
    <w:rsid w:val="005D13B7"/>
    <w:rsid w:val="005D71A9"/>
    <w:rsid w:val="005D74F2"/>
    <w:rsid w:val="005E291C"/>
    <w:rsid w:val="005E3770"/>
    <w:rsid w:val="005E4505"/>
    <w:rsid w:val="005E4D4F"/>
    <w:rsid w:val="005E63B3"/>
    <w:rsid w:val="005E7D04"/>
    <w:rsid w:val="005F19D2"/>
    <w:rsid w:val="005F4511"/>
    <w:rsid w:val="005F5145"/>
    <w:rsid w:val="0060197A"/>
    <w:rsid w:val="00601EA6"/>
    <w:rsid w:val="00602BE0"/>
    <w:rsid w:val="00603D1C"/>
    <w:rsid w:val="00606FA7"/>
    <w:rsid w:val="0060781A"/>
    <w:rsid w:val="00611962"/>
    <w:rsid w:val="006149E3"/>
    <w:rsid w:val="006152D9"/>
    <w:rsid w:val="006165BD"/>
    <w:rsid w:val="00617CE8"/>
    <w:rsid w:val="006200D0"/>
    <w:rsid w:val="006242D2"/>
    <w:rsid w:val="006258EA"/>
    <w:rsid w:val="00633E63"/>
    <w:rsid w:val="006343A4"/>
    <w:rsid w:val="00640A44"/>
    <w:rsid w:val="00643CE1"/>
    <w:rsid w:val="00645BAF"/>
    <w:rsid w:val="00651239"/>
    <w:rsid w:val="0065396E"/>
    <w:rsid w:val="00653BA0"/>
    <w:rsid w:val="00656419"/>
    <w:rsid w:val="006637E9"/>
    <w:rsid w:val="00665859"/>
    <w:rsid w:val="00665D58"/>
    <w:rsid w:val="00671B2A"/>
    <w:rsid w:val="0067766B"/>
    <w:rsid w:val="006838DD"/>
    <w:rsid w:val="00685972"/>
    <w:rsid w:val="00686E89"/>
    <w:rsid w:val="00687685"/>
    <w:rsid w:val="00690BDD"/>
    <w:rsid w:val="00690F58"/>
    <w:rsid w:val="00691BE6"/>
    <w:rsid w:val="00691FD1"/>
    <w:rsid w:val="006973ED"/>
    <w:rsid w:val="006A5098"/>
    <w:rsid w:val="006A7962"/>
    <w:rsid w:val="006B16EC"/>
    <w:rsid w:val="006B43DC"/>
    <w:rsid w:val="006B5988"/>
    <w:rsid w:val="006C4DFE"/>
    <w:rsid w:val="006D6716"/>
    <w:rsid w:val="006E145A"/>
    <w:rsid w:val="006E271D"/>
    <w:rsid w:val="006E36DE"/>
    <w:rsid w:val="006E6266"/>
    <w:rsid w:val="006E6651"/>
    <w:rsid w:val="006E78F0"/>
    <w:rsid w:val="006F04D4"/>
    <w:rsid w:val="006F4A88"/>
    <w:rsid w:val="00701CA3"/>
    <w:rsid w:val="0070761A"/>
    <w:rsid w:val="007113FE"/>
    <w:rsid w:val="0071532A"/>
    <w:rsid w:val="00722C07"/>
    <w:rsid w:val="00725B81"/>
    <w:rsid w:val="007276F4"/>
    <w:rsid w:val="00731EC9"/>
    <w:rsid w:val="00732CB4"/>
    <w:rsid w:val="00737E0A"/>
    <w:rsid w:val="007412EC"/>
    <w:rsid w:val="00744CDE"/>
    <w:rsid w:val="0075113C"/>
    <w:rsid w:val="0075566D"/>
    <w:rsid w:val="00755EB5"/>
    <w:rsid w:val="00757F14"/>
    <w:rsid w:val="007623A5"/>
    <w:rsid w:val="00772319"/>
    <w:rsid w:val="00772D96"/>
    <w:rsid w:val="00773E0C"/>
    <w:rsid w:val="00773FD4"/>
    <w:rsid w:val="007775D2"/>
    <w:rsid w:val="00777E17"/>
    <w:rsid w:val="0078144D"/>
    <w:rsid w:val="00781C28"/>
    <w:rsid w:val="007823DB"/>
    <w:rsid w:val="0078365D"/>
    <w:rsid w:val="007845E1"/>
    <w:rsid w:val="0078712F"/>
    <w:rsid w:val="00791ECC"/>
    <w:rsid w:val="0079254D"/>
    <w:rsid w:val="007960E8"/>
    <w:rsid w:val="00796D17"/>
    <w:rsid w:val="00797C89"/>
    <w:rsid w:val="007A4EB2"/>
    <w:rsid w:val="007A5536"/>
    <w:rsid w:val="007A5C62"/>
    <w:rsid w:val="007A65E5"/>
    <w:rsid w:val="007A7E61"/>
    <w:rsid w:val="007B047B"/>
    <w:rsid w:val="007B1000"/>
    <w:rsid w:val="007B137D"/>
    <w:rsid w:val="007B196E"/>
    <w:rsid w:val="007B6249"/>
    <w:rsid w:val="007B733C"/>
    <w:rsid w:val="007B7C91"/>
    <w:rsid w:val="007C2E70"/>
    <w:rsid w:val="007C38D8"/>
    <w:rsid w:val="007C6E78"/>
    <w:rsid w:val="007D0D32"/>
    <w:rsid w:val="007D1E60"/>
    <w:rsid w:val="007D2FFE"/>
    <w:rsid w:val="007D4155"/>
    <w:rsid w:val="007E2958"/>
    <w:rsid w:val="007F15D7"/>
    <w:rsid w:val="007F6B41"/>
    <w:rsid w:val="00811A0F"/>
    <w:rsid w:val="0081480B"/>
    <w:rsid w:val="008209A9"/>
    <w:rsid w:val="0082248C"/>
    <w:rsid w:val="00823687"/>
    <w:rsid w:val="00825AF2"/>
    <w:rsid w:val="00827B7F"/>
    <w:rsid w:val="008339B5"/>
    <w:rsid w:val="008432FE"/>
    <w:rsid w:val="008436F0"/>
    <w:rsid w:val="00847C7C"/>
    <w:rsid w:val="00860EE4"/>
    <w:rsid w:val="00860FA9"/>
    <w:rsid w:val="008628A6"/>
    <w:rsid w:val="00863014"/>
    <w:rsid w:val="00865441"/>
    <w:rsid w:val="00866469"/>
    <w:rsid w:val="00867CBF"/>
    <w:rsid w:val="00872BC2"/>
    <w:rsid w:val="00873B37"/>
    <w:rsid w:val="0089036D"/>
    <w:rsid w:val="008908D8"/>
    <w:rsid w:val="0089643E"/>
    <w:rsid w:val="0089689A"/>
    <w:rsid w:val="00897D98"/>
    <w:rsid w:val="008A0EC1"/>
    <w:rsid w:val="008A1A50"/>
    <w:rsid w:val="008A52C4"/>
    <w:rsid w:val="008B3598"/>
    <w:rsid w:val="008B37EC"/>
    <w:rsid w:val="008B6EC3"/>
    <w:rsid w:val="008D0078"/>
    <w:rsid w:val="008D0161"/>
    <w:rsid w:val="008D60E1"/>
    <w:rsid w:val="008D7837"/>
    <w:rsid w:val="008E3BEA"/>
    <w:rsid w:val="008F07AB"/>
    <w:rsid w:val="008F2A03"/>
    <w:rsid w:val="008F37A8"/>
    <w:rsid w:val="008F7500"/>
    <w:rsid w:val="008F7C6A"/>
    <w:rsid w:val="00900DF2"/>
    <w:rsid w:val="00901446"/>
    <w:rsid w:val="00902AA0"/>
    <w:rsid w:val="00903979"/>
    <w:rsid w:val="009114EB"/>
    <w:rsid w:val="00913764"/>
    <w:rsid w:val="009165E1"/>
    <w:rsid w:val="009176C3"/>
    <w:rsid w:val="00922132"/>
    <w:rsid w:val="00926172"/>
    <w:rsid w:val="0093029E"/>
    <w:rsid w:val="009412A0"/>
    <w:rsid w:val="00942438"/>
    <w:rsid w:val="00946D48"/>
    <w:rsid w:val="009601F5"/>
    <w:rsid w:val="00963526"/>
    <w:rsid w:val="00963DA5"/>
    <w:rsid w:val="00965AC9"/>
    <w:rsid w:val="00965D64"/>
    <w:rsid w:val="00974822"/>
    <w:rsid w:val="0097662E"/>
    <w:rsid w:val="009773C5"/>
    <w:rsid w:val="00985FAC"/>
    <w:rsid w:val="00987F7A"/>
    <w:rsid w:val="00991D4D"/>
    <w:rsid w:val="00994C9B"/>
    <w:rsid w:val="00995669"/>
    <w:rsid w:val="0099619D"/>
    <w:rsid w:val="00996501"/>
    <w:rsid w:val="00996765"/>
    <w:rsid w:val="009A069C"/>
    <w:rsid w:val="009A2972"/>
    <w:rsid w:val="009A3BB6"/>
    <w:rsid w:val="009A3CC3"/>
    <w:rsid w:val="009A6B2C"/>
    <w:rsid w:val="009B56A9"/>
    <w:rsid w:val="009B5EFA"/>
    <w:rsid w:val="009C22A5"/>
    <w:rsid w:val="009C3F40"/>
    <w:rsid w:val="009C74AA"/>
    <w:rsid w:val="009D08D3"/>
    <w:rsid w:val="009D631F"/>
    <w:rsid w:val="009E256D"/>
    <w:rsid w:val="009E3797"/>
    <w:rsid w:val="009E3A5E"/>
    <w:rsid w:val="009E55A4"/>
    <w:rsid w:val="009E5DF5"/>
    <w:rsid w:val="009E6B24"/>
    <w:rsid w:val="009F2319"/>
    <w:rsid w:val="009F4436"/>
    <w:rsid w:val="00A0190B"/>
    <w:rsid w:val="00A032CB"/>
    <w:rsid w:val="00A0550D"/>
    <w:rsid w:val="00A062B9"/>
    <w:rsid w:val="00A075BF"/>
    <w:rsid w:val="00A13FA2"/>
    <w:rsid w:val="00A14380"/>
    <w:rsid w:val="00A2053E"/>
    <w:rsid w:val="00A20D39"/>
    <w:rsid w:val="00A263CA"/>
    <w:rsid w:val="00A27B98"/>
    <w:rsid w:val="00A31ADA"/>
    <w:rsid w:val="00A42629"/>
    <w:rsid w:val="00A45A2A"/>
    <w:rsid w:val="00A551AD"/>
    <w:rsid w:val="00A5773D"/>
    <w:rsid w:val="00A66A2F"/>
    <w:rsid w:val="00A70879"/>
    <w:rsid w:val="00A72C2C"/>
    <w:rsid w:val="00A72F33"/>
    <w:rsid w:val="00A741ED"/>
    <w:rsid w:val="00A77E30"/>
    <w:rsid w:val="00A8082B"/>
    <w:rsid w:val="00A824F6"/>
    <w:rsid w:val="00A828C0"/>
    <w:rsid w:val="00A86193"/>
    <w:rsid w:val="00A873EA"/>
    <w:rsid w:val="00A906F8"/>
    <w:rsid w:val="00A92253"/>
    <w:rsid w:val="00A92765"/>
    <w:rsid w:val="00A96CAD"/>
    <w:rsid w:val="00A96D87"/>
    <w:rsid w:val="00A97B54"/>
    <w:rsid w:val="00AA0547"/>
    <w:rsid w:val="00AA2927"/>
    <w:rsid w:val="00AA29A9"/>
    <w:rsid w:val="00AB3E3A"/>
    <w:rsid w:val="00AB41ED"/>
    <w:rsid w:val="00AB5A83"/>
    <w:rsid w:val="00AB668A"/>
    <w:rsid w:val="00AC0AA3"/>
    <w:rsid w:val="00AC5085"/>
    <w:rsid w:val="00AE0AC4"/>
    <w:rsid w:val="00AE30EA"/>
    <w:rsid w:val="00AF28DA"/>
    <w:rsid w:val="00AF2F2D"/>
    <w:rsid w:val="00AF50BE"/>
    <w:rsid w:val="00AF7189"/>
    <w:rsid w:val="00B03643"/>
    <w:rsid w:val="00B13279"/>
    <w:rsid w:val="00B13F40"/>
    <w:rsid w:val="00B1446F"/>
    <w:rsid w:val="00B20BF0"/>
    <w:rsid w:val="00B22974"/>
    <w:rsid w:val="00B23BBB"/>
    <w:rsid w:val="00B254E3"/>
    <w:rsid w:val="00B268EB"/>
    <w:rsid w:val="00B27482"/>
    <w:rsid w:val="00B27C7F"/>
    <w:rsid w:val="00B33064"/>
    <w:rsid w:val="00B33AD2"/>
    <w:rsid w:val="00B34DA9"/>
    <w:rsid w:val="00B35017"/>
    <w:rsid w:val="00B362BA"/>
    <w:rsid w:val="00B3656C"/>
    <w:rsid w:val="00B379D7"/>
    <w:rsid w:val="00B44AA0"/>
    <w:rsid w:val="00B46960"/>
    <w:rsid w:val="00B476A1"/>
    <w:rsid w:val="00B5077C"/>
    <w:rsid w:val="00B5403E"/>
    <w:rsid w:val="00B55595"/>
    <w:rsid w:val="00B567CC"/>
    <w:rsid w:val="00B63A32"/>
    <w:rsid w:val="00B676AF"/>
    <w:rsid w:val="00B67D98"/>
    <w:rsid w:val="00B70A70"/>
    <w:rsid w:val="00B75906"/>
    <w:rsid w:val="00B8459D"/>
    <w:rsid w:val="00B85C84"/>
    <w:rsid w:val="00B9009C"/>
    <w:rsid w:val="00B909CD"/>
    <w:rsid w:val="00B9127F"/>
    <w:rsid w:val="00B93F7E"/>
    <w:rsid w:val="00B9565F"/>
    <w:rsid w:val="00BA541E"/>
    <w:rsid w:val="00BA70E3"/>
    <w:rsid w:val="00BB189C"/>
    <w:rsid w:val="00BB31F6"/>
    <w:rsid w:val="00BB5A95"/>
    <w:rsid w:val="00BB5C1B"/>
    <w:rsid w:val="00BB76B8"/>
    <w:rsid w:val="00BC01A8"/>
    <w:rsid w:val="00BC7AD4"/>
    <w:rsid w:val="00BD393A"/>
    <w:rsid w:val="00BD3AF9"/>
    <w:rsid w:val="00BD4BF5"/>
    <w:rsid w:val="00BD5856"/>
    <w:rsid w:val="00BD5862"/>
    <w:rsid w:val="00BE7FAF"/>
    <w:rsid w:val="00BF1E51"/>
    <w:rsid w:val="00BF2A0B"/>
    <w:rsid w:val="00BF5689"/>
    <w:rsid w:val="00BF70AD"/>
    <w:rsid w:val="00C0070F"/>
    <w:rsid w:val="00C01B30"/>
    <w:rsid w:val="00C13A0C"/>
    <w:rsid w:val="00C1495B"/>
    <w:rsid w:val="00C163F6"/>
    <w:rsid w:val="00C16993"/>
    <w:rsid w:val="00C25E52"/>
    <w:rsid w:val="00C35BC1"/>
    <w:rsid w:val="00C37373"/>
    <w:rsid w:val="00C4619B"/>
    <w:rsid w:val="00C4701C"/>
    <w:rsid w:val="00C505E6"/>
    <w:rsid w:val="00C51EC1"/>
    <w:rsid w:val="00C521B9"/>
    <w:rsid w:val="00C61042"/>
    <w:rsid w:val="00C6400E"/>
    <w:rsid w:val="00C6417B"/>
    <w:rsid w:val="00C72ED4"/>
    <w:rsid w:val="00C75D30"/>
    <w:rsid w:val="00C80EFC"/>
    <w:rsid w:val="00C830A6"/>
    <w:rsid w:val="00C85AA3"/>
    <w:rsid w:val="00C85C4A"/>
    <w:rsid w:val="00C90144"/>
    <w:rsid w:val="00C9490C"/>
    <w:rsid w:val="00CA186F"/>
    <w:rsid w:val="00CA2DEF"/>
    <w:rsid w:val="00CA415F"/>
    <w:rsid w:val="00CA4B87"/>
    <w:rsid w:val="00CA4D23"/>
    <w:rsid w:val="00CB0445"/>
    <w:rsid w:val="00CB1C65"/>
    <w:rsid w:val="00CB33D3"/>
    <w:rsid w:val="00CB3DC2"/>
    <w:rsid w:val="00CC00D7"/>
    <w:rsid w:val="00CC0DC1"/>
    <w:rsid w:val="00CC0F60"/>
    <w:rsid w:val="00CC3FB2"/>
    <w:rsid w:val="00CD18AC"/>
    <w:rsid w:val="00CD59D1"/>
    <w:rsid w:val="00CD6D61"/>
    <w:rsid w:val="00CE064E"/>
    <w:rsid w:val="00CE2520"/>
    <w:rsid w:val="00CE7039"/>
    <w:rsid w:val="00CF2245"/>
    <w:rsid w:val="00CF7108"/>
    <w:rsid w:val="00D00746"/>
    <w:rsid w:val="00D013A7"/>
    <w:rsid w:val="00D04695"/>
    <w:rsid w:val="00D0656B"/>
    <w:rsid w:val="00D066C6"/>
    <w:rsid w:val="00D23B4A"/>
    <w:rsid w:val="00D23E55"/>
    <w:rsid w:val="00D259FA"/>
    <w:rsid w:val="00D3052B"/>
    <w:rsid w:val="00D34103"/>
    <w:rsid w:val="00D34CCA"/>
    <w:rsid w:val="00D371F7"/>
    <w:rsid w:val="00D4364A"/>
    <w:rsid w:val="00D513FE"/>
    <w:rsid w:val="00D565FC"/>
    <w:rsid w:val="00D56BD9"/>
    <w:rsid w:val="00D57760"/>
    <w:rsid w:val="00D66231"/>
    <w:rsid w:val="00D66D3A"/>
    <w:rsid w:val="00D7662C"/>
    <w:rsid w:val="00D83762"/>
    <w:rsid w:val="00D85FE4"/>
    <w:rsid w:val="00D90C33"/>
    <w:rsid w:val="00D911F7"/>
    <w:rsid w:val="00D916A6"/>
    <w:rsid w:val="00D95050"/>
    <w:rsid w:val="00D96B36"/>
    <w:rsid w:val="00DA084C"/>
    <w:rsid w:val="00DA0F07"/>
    <w:rsid w:val="00DA1D03"/>
    <w:rsid w:val="00DB02D6"/>
    <w:rsid w:val="00DB083B"/>
    <w:rsid w:val="00DB3686"/>
    <w:rsid w:val="00DB6807"/>
    <w:rsid w:val="00DC0514"/>
    <w:rsid w:val="00DC08D4"/>
    <w:rsid w:val="00DC1C11"/>
    <w:rsid w:val="00DC2A8F"/>
    <w:rsid w:val="00DC3B1C"/>
    <w:rsid w:val="00DC6767"/>
    <w:rsid w:val="00DD0C9C"/>
    <w:rsid w:val="00DD2300"/>
    <w:rsid w:val="00DD581E"/>
    <w:rsid w:val="00DD663C"/>
    <w:rsid w:val="00DE33F4"/>
    <w:rsid w:val="00DF128D"/>
    <w:rsid w:val="00DF40D0"/>
    <w:rsid w:val="00E15B31"/>
    <w:rsid w:val="00E200F3"/>
    <w:rsid w:val="00E2064A"/>
    <w:rsid w:val="00E20E1D"/>
    <w:rsid w:val="00E21AB0"/>
    <w:rsid w:val="00E253DD"/>
    <w:rsid w:val="00E257BA"/>
    <w:rsid w:val="00E32A95"/>
    <w:rsid w:val="00E36A8C"/>
    <w:rsid w:val="00E42A04"/>
    <w:rsid w:val="00E44872"/>
    <w:rsid w:val="00E50DC9"/>
    <w:rsid w:val="00E51F58"/>
    <w:rsid w:val="00E5215C"/>
    <w:rsid w:val="00E53F5F"/>
    <w:rsid w:val="00E544FA"/>
    <w:rsid w:val="00E55532"/>
    <w:rsid w:val="00E55AF6"/>
    <w:rsid w:val="00E567CE"/>
    <w:rsid w:val="00E64309"/>
    <w:rsid w:val="00E65459"/>
    <w:rsid w:val="00E66A94"/>
    <w:rsid w:val="00E70793"/>
    <w:rsid w:val="00E724D0"/>
    <w:rsid w:val="00E7518C"/>
    <w:rsid w:val="00E8025C"/>
    <w:rsid w:val="00E8089B"/>
    <w:rsid w:val="00E81A7F"/>
    <w:rsid w:val="00E81BF6"/>
    <w:rsid w:val="00E82AA2"/>
    <w:rsid w:val="00E84BB2"/>
    <w:rsid w:val="00E8617D"/>
    <w:rsid w:val="00E9090C"/>
    <w:rsid w:val="00E923B0"/>
    <w:rsid w:val="00E96214"/>
    <w:rsid w:val="00E9723F"/>
    <w:rsid w:val="00EA1E15"/>
    <w:rsid w:val="00EB6D99"/>
    <w:rsid w:val="00EC0CF2"/>
    <w:rsid w:val="00EC77ED"/>
    <w:rsid w:val="00ED1135"/>
    <w:rsid w:val="00ED1C3F"/>
    <w:rsid w:val="00ED2247"/>
    <w:rsid w:val="00ED6C80"/>
    <w:rsid w:val="00EE029A"/>
    <w:rsid w:val="00EE5A5C"/>
    <w:rsid w:val="00EE6267"/>
    <w:rsid w:val="00EE6605"/>
    <w:rsid w:val="00EF0B3C"/>
    <w:rsid w:val="00EF0B92"/>
    <w:rsid w:val="00EF0FBA"/>
    <w:rsid w:val="00EF3C14"/>
    <w:rsid w:val="00EF4933"/>
    <w:rsid w:val="00F02BFD"/>
    <w:rsid w:val="00F076EA"/>
    <w:rsid w:val="00F100FB"/>
    <w:rsid w:val="00F146EC"/>
    <w:rsid w:val="00F15855"/>
    <w:rsid w:val="00F21DB1"/>
    <w:rsid w:val="00F2780B"/>
    <w:rsid w:val="00F30F33"/>
    <w:rsid w:val="00F31555"/>
    <w:rsid w:val="00F31C0B"/>
    <w:rsid w:val="00F32CB0"/>
    <w:rsid w:val="00F450A8"/>
    <w:rsid w:val="00F46168"/>
    <w:rsid w:val="00F5387F"/>
    <w:rsid w:val="00F567D5"/>
    <w:rsid w:val="00F6056A"/>
    <w:rsid w:val="00F64001"/>
    <w:rsid w:val="00F659E7"/>
    <w:rsid w:val="00F70305"/>
    <w:rsid w:val="00F76771"/>
    <w:rsid w:val="00F8153F"/>
    <w:rsid w:val="00F840E9"/>
    <w:rsid w:val="00F870EF"/>
    <w:rsid w:val="00F87AC8"/>
    <w:rsid w:val="00F9369D"/>
    <w:rsid w:val="00FA1EC5"/>
    <w:rsid w:val="00FA2890"/>
    <w:rsid w:val="00FA409D"/>
    <w:rsid w:val="00FA4529"/>
    <w:rsid w:val="00FA56C4"/>
    <w:rsid w:val="00FB0EE0"/>
    <w:rsid w:val="00FC47D5"/>
    <w:rsid w:val="00FC4AE4"/>
    <w:rsid w:val="00FD360D"/>
    <w:rsid w:val="00FD606C"/>
    <w:rsid w:val="00FD779D"/>
    <w:rsid w:val="00FD7CED"/>
    <w:rsid w:val="00FE1710"/>
    <w:rsid w:val="00FE29FA"/>
    <w:rsid w:val="00FE2B8B"/>
    <w:rsid w:val="00FE3642"/>
    <w:rsid w:val="00FE5BB0"/>
    <w:rsid w:val="00FE61CA"/>
    <w:rsid w:val="00FF041A"/>
    <w:rsid w:val="00FF0585"/>
    <w:rsid w:val="00FF50C0"/>
    <w:rsid w:val="00FF6D0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3569"/>
  <w15:docId w15:val="{02542C2B-0372-41E6-BBDC-90E955B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B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BB3"/>
  </w:style>
  <w:style w:type="paragraph" w:styleId="Stopka">
    <w:name w:val="footer"/>
    <w:basedOn w:val="Normalny"/>
    <w:link w:val="StopkaZnak"/>
    <w:uiPriority w:val="99"/>
    <w:unhideWhenUsed/>
    <w:rsid w:val="00183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B3"/>
  </w:style>
  <w:style w:type="paragraph" w:styleId="Tekstdymka">
    <w:name w:val="Balloon Text"/>
    <w:basedOn w:val="Normalny"/>
    <w:link w:val="TekstdymkaZnak"/>
    <w:uiPriority w:val="99"/>
    <w:semiHidden/>
    <w:unhideWhenUsed/>
    <w:rsid w:val="00183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83BB3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83BB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83BB3"/>
  </w:style>
  <w:style w:type="character" w:customStyle="1" w:styleId="TekstkomentarzaZnak">
    <w:name w:val="Tekst komentarza Znak"/>
    <w:basedOn w:val="Domylnaczcionkaakapitu"/>
    <w:link w:val="Tekstkomentarza"/>
    <w:rsid w:val="00183BB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183B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uiPriority w:val="99"/>
    <w:rsid w:val="00183BB3"/>
    <w:rPr>
      <w:sz w:val="16"/>
      <w:szCs w:val="16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183BB3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rsid w:val="00DA1D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0">
    <w:name w:val="WWNum20"/>
    <w:basedOn w:val="Bezlisty"/>
    <w:rsid w:val="00236C40"/>
    <w:pPr>
      <w:numPr>
        <w:numId w:val="1"/>
      </w:numPr>
    </w:pPr>
  </w:style>
  <w:style w:type="numbering" w:customStyle="1" w:styleId="WWNum3">
    <w:name w:val="WWNum3"/>
    <w:basedOn w:val="Bezlisty"/>
    <w:rsid w:val="0041675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3135A4"/>
    <w:rPr>
      <w:color w:val="800080" w:themeColor="followedHyperlink"/>
      <w:u w:val="single"/>
    </w:rPr>
  </w:style>
  <w:style w:type="numbering" w:customStyle="1" w:styleId="WWNum6">
    <w:name w:val="WWNum6"/>
    <w:basedOn w:val="Bezlisty"/>
    <w:rsid w:val="002F14EB"/>
    <w:pPr>
      <w:numPr>
        <w:numId w:val="3"/>
      </w:numPr>
    </w:pPr>
  </w:style>
  <w:style w:type="numbering" w:customStyle="1" w:styleId="WWNum7">
    <w:name w:val="WWNum7"/>
    <w:basedOn w:val="Bezlisty"/>
    <w:rsid w:val="002F14EB"/>
    <w:pPr>
      <w:numPr>
        <w:numId w:val="4"/>
      </w:numPr>
    </w:pPr>
  </w:style>
  <w:style w:type="numbering" w:customStyle="1" w:styleId="WWNum8">
    <w:name w:val="WWNum8"/>
    <w:basedOn w:val="Bezlisty"/>
    <w:rsid w:val="002F14EB"/>
    <w:pPr>
      <w:numPr>
        <w:numId w:val="5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A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1911C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1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589B-6A01-4587-ADA5-073E789D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3354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Barbara Rokosz</cp:lastModifiedBy>
  <cp:revision>16</cp:revision>
  <cp:lastPrinted>2023-01-18T12:42:00Z</cp:lastPrinted>
  <dcterms:created xsi:type="dcterms:W3CDTF">2023-08-24T12:11:00Z</dcterms:created>
  <dcterms:modified xsi:type="dcterms:W3CDTF">2023-08-24T15:59:00Z</dcterms:modified>
</cp:coreProperties>
</file>