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D" w14:textId="0DB1E436" w:rsidR="003108E3" w:rsidRPr="000B32CB" w:rsidRDefault="007F3280" w:rsidP="004C4307">
      <w:pPr>
        <w:pStyle w:val="Nagwek"/>
        <w:tabs>
          <w:tab w:val="clear" w:pos="9072"/>
          <w:tab w:val="right" w:pos="9497"/>
        </w:tabs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4C4307">
        <w:rPr>
          <w:rFonts w:ascii="Arial" w:hAnsi="Arial" w:cs="Arial"/>
          <w:b/>
          <w:bCs/>
        </w:rPr>
        <w:t>9</w:t>
      </w:r>
      <w:r w:rsidR="00A3330F">
        <w:rPr>
          <w:rFonts w:ascii="Arial" w:hAnsi="Arial" w:cs="Arial"/>
          <w:b/>
          <w:bCs/>
        </w:rPr>
        <w:t>.202</w:t>
      </w:r>
      <w:r w:rsidR="004960C8">
        <w:rPr>
          <w:rFonts w:ascii="Arial" w:hAnsi="Arial" w:cs="Arial"/>
          <w:b/>
          <w:bCs/>
        </w:rPr>
        <w:t>3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 w:rsidR="009731B9">
        <w:rPr>
          <w:rFonts w:ascii="Arial" w:hAnsi="Arial" w:cs="Arial"/>
        </w:rPr>
        <w:t xml:space="preserve">           </w:t>
      </w:r>
      <w:r w:rsidR="004C4307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9B544F">
        <w:rPr>
          <w:rFonts w:ascii="Arial" w:hAnsi="Arial" w:cs="Arial"/>
        </w:rPr>
        <w:t>11</w:t>
      </w:r>
      <w:r w:rsidR="004960C8">
        <w:rPr>
          <w:rFonts w:ascii="Arial" w:hAnsi="Arial" w:cs="Arial"/>
        </w:rPr>
        <w:t>.0</w:t>
      </w:r>
      <w:r w:rsidR="004C4307">
        <w:rPr>
          <w:rFonts w:ascii="Arial" w:hAnsi="Arial" w:cs="Arial"/>
        </w:rPr>
        <w:t>5</w:t>
      </w:r>
      <w:r w:rsidR="004960C8">
        <w:rPr>
          <w:rFonts w:ascii="Arial" w:hAnsi="Arial" w:cs="Arial"/>
        </w:rPr>
        <w:t>.2023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523C41CE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  <w:r w:rsidR="009B544F">
        <w:rPr>
          <w:rFonts w:ascii="Arial" w:hAnsi="Arial" w:cs="Arial"/>
          <w:b/>
          <w:bCs/>
          <w:sz w:val="28"/>
          <w:szCs w:val="28"/>
        </w:rPr>
        <w:t>PO POPRAWIENIU OMYŁEK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5C0C5E0B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581655">
        <w:rPr>
          <w:rFonts w:ascii="Arial" w:hAnsi="Arial" w:cs="Arial"/>
          <w:b/>
          <w:bCs/>
          <w:sz w:val="28"/>
          <w:szCs w:val="28"/>
        </w:rPr>
        <w:t>09</w:t>
      </w:r>
      <w:r w:rsidR="004960C8">
        <w:rPr>
          <w:rFonts w:ascii="Arial" w:hAnsi="Arial" w:cs="Arial"/>
          <w:b/>
          <w:bCs/>
          <w:sz w:val="28"/>
          <w:szCs w:val="28"/>
        </w:rPr>
        <w:t>.0</w:t>
      </w:r>
      <w:r w:rsidR="00913011">
        <w:rPr>
          <w:rFonts w:ascii="Arial" w:hAnsi="Arial" w:cs="Arial"/>
          <w:b/>
          <w:bCs/>
          <w:sz w:val="28"/>
          <w:szCs w:val="28"/>
        </w:rPr>
        <w:t>5</w:t>
      </w:r>
      <w:r w:rsidR="004960C8">
        <w:rPr>
          <w:rFonts w:ascii="Arial" w:hAnsi="Arial" w:cs="Arial"/>
          <w:b/>
          <w:bCs/>
          <w:sz w:val="28"/>
          <w:szCs w:val="28"/>
        </w:rPr>
        <w:t>.2023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666F98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77777777" w:rsidR="005E77F7" w:rsidRPr="004C430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193249" w14:textId="48859329" w:rsidR="00913011" w:rsidRPr="004C4307" w:rsidRDefault="00EF25C2" w:rsidP="00913011">
      <w:pPr>
        <w:suppressAutoHyphens/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C4307">
        <w:rPr>
          <w:rFonts w:ascii="Arial" w:hAnsi="Arial" w:cs="Arial"/>
          <w:sz w:val="22"/>
          <w:szCs w:val="22"/>
        </w:rPr>
        <w:t xml:space="preserve">Dotyczy zamówienia publicznego prowadzonego w trybie podstawowym na podstawie art. 275 pkt. 1 </w:t>
      </w:r>
      <w:proofErr w:type="spellStart"/>
      <w:r w:rsidRPr="004C4307">
        <w:rPr>
          <w:rFonts w:ascii="Arial" w:hAnsi="Arial" w:cs="Arial"/>
          <w:sz w:val="22"/>
          <w:szCs w:val="22"/>
        </w:rPr>
        <w:t>Pzp</w:t>
      </w:r>
      <w:proofErr w:type="spellEnd"/>
      <w:r w:rsidR="008232A8" w:rsidRPr="004C4307">
        <w:rPr>
          <w:rFonts w:ascii="Arial" w:hAnsi="Arial" w:cs="Arial"/>
          <w:sz w:val="22"/>
          <w:szCs w:val="22"/>
        </w:rPr>
        <w:t xml:space="preserve"> pn.</w:t>
      </w:r>
      <w:r w:rsidR="007F3280" w:rsidRPr="004C4307">
        <w:rPr>
          <w:rFonts w:ascii="Arial" w:hAnsi="Arial" w:cs="Arial"/>
          <w:sz w:val="22"/>
          <w:szCs w:val="22"/>
        </w:rPr>
        <w:t>:</w:t>
      </w:r>
      <w:r w:rsidR="008232A8" w:rsidRPr="004C430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bookmarkStart w:id="0" w:name="_Hlk89272049"/>
      <w:r w:rsidR="00913011" w:rsidRPr="004C43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Przeprowadzenie szkoleń stacjonarnych podnoszących kompetencje </w:t>
      </w:r>
      <w:r w:rsidR="004C43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br/>
      </w:r>
      <w:r w:rsidR="00913011" w:rsidRPr="004C43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 kwalifikacje personelu służb świadczących usługi w społeczności lokalnej</w:t>
      </w:r>
      <w:bookmarkEnd w:id="0"/>
      <w:r w:rsidR="00913011" w:rsidRPr="004C43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</w:t>
      </w:r>
    </w:p>
    <w:p w14:paraId="64AAFF12" w14:textId="77777777" w:rsidR="00913011" w:rsidRPr="004C4307" w:rsidRDefault="00913011" w:rsidP="0091301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2C5DD63" w14:textId="7CF9FCAD" w:rsidR="00913011" w:rsidRPr="004C4307" w:rsidRDefault="00913011" w:rsidP="00913011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4307">
        <w:rPr>
          <w:rFonts w:ascii="Arial" w:hAnsi="Arial" w:cs="Arial"/>
          <w:bCs/>
          <w:i/>
          <w:sz w:val="22"/>
          <w:szCs w:val="22"/>
        </w:rPr>
        <w:t xml:space="preserve">Zamówienie realizowane jest z projektu pn.: </w:t>
      </w:r>
      <w:proofErr w:type="spellStart"/>
      <w:r w:rsidRPr="004C4307">
        <w:rPr>
          <w:rFonts w:ascii="Arial" w:hAnsi="Arial" w:cs="Arial"/>
          <w:bCs/>
          <w:i/>
          <w:sz w:val="22"/>
          <w:szCs w:val="22"/>
        </w:rPr>
        <w:t>NieSamiDzielni</w:t>
      </w:r>
      <w:proofErr w:type="spellEnd"/>
      <w:r w:rsidRPr="004C4307">
        <w:rPr>
          <w:rFonts w:ascii="Arial" w:hAnsi="Arial" w:cs="Arial"/>
          <w:bCs/>
          <w:i/>
          <w:sz w:val="22"/>
          <w:szCs w:val="22"/>
        </w:rPr>
        <w:t xml:space="preserve"> - rozwój usług społecznych </w:t>
      </w:r>
      <w:r w:rsidR="004C4307">
        <w:rPr>
          <w:rFonts w:ascii="Arial" w:hAnsi="Arial" w:cs="Arial"/>
          <w:bCs/>
          <w:i/>
          <w:sz w:val="22"/>
          <w:szCs w:val="22"/>
        </w:rPr>
        <w:br/>
      </w:r>
      <w:r w:rsidRPr="004C4307">
        <w:rPr>
          <w:rFonts w:ascii="Arial" w:hAnsi="Arial" w:cs="Arial"/>
          <w:bCs/>
          <w:i/>
          <w:sz w:val="22"/>
          <w:szCs w:val="22"/>
        </w:rPr>
        <w:t>oraz wspierających osoby niesamodzielne - II edycja – realizowanego w ramach Regionalnego Programu Operacyjnego Województwa Opolskiego na lata 2014-2020,</w:t>
      </w:r>
      <w:r w:rsidR="009731B9" w:rsidRPr="004C4307">
        <w:rPr>
          <w:rFonts w:ascii="Arial" w:hAnsi="Arial" w:cs="Arial"/>
          <w:bCs/>
          <w:i/>
          <w:sz w:val="22"/>
          <w:szCs w:val="22"/>
        </w:rPr>
        <w:t xml:space="preserve"> </w:t>
      </w:r>
      <w:r w:rsidRPr="004C4307">
        <w:rPr>
          <w:rFonts w:ascii="Arial" w:hAnsi="Arial" w:cs="Arial"/>
          <w:bCs/>
          <w:i/>
          <w:sz w:val="22"/>
          <w:szCs w:val="22"/>
        </w:rPr>
        <w:t xml:space="preserve">Oś priorytetowa </w:t>
      </w:r>
      <w:r w:rsidR="004C4307">
        <w:rPr>
          <w:rFonts w:ascii="Arial" w:hAnsi="Arial" w:cs="Arial"/>
          <w:bCs/>
          <w:i/>
          <w:sz w:val="22"/>
          <w:szCs w:val="22"/>
        </w:rPr>
        <w:br/>
      </w:r>
      <w:r w:rsidRPr="004C4307">
        <w:rPr>
          <w:rFonts w:ascii="Arial" w:hAnsi="Arial" w:cs="Arial"/>
          <w:bCs/>
          <w:i/>
          <w:sz w:val="22"/>
          <w:szCs w:val="22"/>
        </w:rPr>
        <w:t>VIII-Integracja Społeczna, współfinansowanego z Europejskiego Funduszu Społecznego</w:t>
      </w:r>
    </w:p>
    <w:p w14:paraId="67658855" w14:textId="6FA78195" w:rsidR="0091634F" w:rsidRDefault="0091634F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08232845" w14:textId="47F0BF21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ofert:</w:t>
      </w:r>
    </w:p>
    <w:p w14:paraId="06A5B487" w14:textId="77777777" w:rsidR="00397B1F" w:rsidRDefault="00397B1F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79E13E1C" w14:textId="50DE9923" w:rsidR="00913011" w:rsidRDefault="00913011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nr 1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122"/>
        <w:gridCol w:w="1791"/>
        <w:gridCol w:w="2253"/>
      </w:tblGrid>
      <w:tr w:rsidR="00581655" w:rsidRPr="00581655" w14:paraId="24C0E318" w14:textId="77777777" w:rsidTr="00D02C4F">
        <w:trPr>
          <w:trHeight w:val="86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9744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0C6F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B434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581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60/100 pkt.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D301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Doświadczenie osób prowadzących szkolenia z zakresu pracy z osobami starszymi</w:t>
            </w:r>
          </w:p>
          <w:p w14:paraId="75B7BC54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waga 40/100 pkt.</w:t>
            </w:r>
          </w:p>
        </w:tc>
      </w:tr>
      <w:tr w:rsidR="00581655" w:rsidRPr="00581655" w14:paraId="457F27C0" w14:textId="77777777" w:rsidTr="00D02C4F">
        <w:trPr>
          <w:trHeight w:val="11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DDDF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78CB" w14:textId="77777777" w:rsidR="00581655" w:rsidRPr="00581655" w:rsidRDefault="00581655" w:rsidP="00D02C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Centrum Kształcenia i Doradztwa „IKKU” Sp. z o.o.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Elektronowa 2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03-219 Warszawa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951-18-45-625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FA35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30 700,00 zł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A3D6" w14:textId="7014995A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581655" w:rsidRPr="00581655" w14:paraId="6B4A6D7D" w14:textId="77777777" w:rsidTr="00D02C4F">
        <w:trPr>
          <w:trHeight w:val="14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D6E1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3F52" w14:textId="77777777" w:rsidR="00581655" w:rsidRPr="00581655" w:rsidRDefault="00581655" w:rsidP="00D02C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Joanna </w:t>
            </w:r>
            <w:proofErr w:type="spellStart"/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Dejko</w:t>
            </w:r>
            <w:proofErr w:type="spellEnd"/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Studium Doskonalenia Zdolności Poznawczych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Stoczek 9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21-077 Spiczyn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7131776704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EE80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60 000,00 zł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89CD" w14:textId="04AD13A0" w:rsidR="00581655" w:rsidRPr="00581655" w:rsidRDefault="009B544F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581655" w:rsidRPr="00581655" w14:paraId="2E8386C8" w14:textId="77777777" w:rsidTr="00D02C4F">
        <w:trPr>
          <w:trHeight w:val="14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4375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9A79" w14:textId="77777777" w:rsidR="00581655" w:rsidRPr="00581655" w:rsidRDefault="00581655" w:rsidP="00D02C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PRACOWNIA ROZWOJU OSOBISTEGO I ZAWODOWEGO IZABELA KRYSA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Ks. Damrota 10/501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45-064 Opole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NIP: 7541510153                                             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EBED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30 900,00 zł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A004" w14:textId="09B0A261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B54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8 i 186</w:t>
            </w:r>
          </w:p>
        </w:tc>
      </w:tr>
      <w:tr w:rsidR="00581655" w:rsidRPr="00581655" w14:paraId="7A9D9FEE" w14:textId="77777777" w:rsidTr="00D02C4F">
        <w:trPr>
          <w:trHeight w:val="14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6B85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7E04" w14:textId="77777777" w:rsidR="00581655" w:rsidRPr="00581655" w:rsidRDefault="00581655" w:rsidP="00D02C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Akademia dla Biznesu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Małgorzata </w:t>
            </w:r>
            <w:proofErr w:type="spellStart"/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Waszczyk-Cocińska</w:t>
            </w:r>
            <w:proofErr w:type="spellEnd"/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Lelewela 3/7, lok. 69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ź93-166 Łódź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NIP 9820321570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6234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48 589,92 zł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3D61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581655" w:rsidRPr="00581655" w14:paraId="58C50C51" w14:textId="77777777" w:rsidTr="00D02C4F">
        <w:trPr>
          <w:trHeight w:val="14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6AAB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E9AD" w14:textId="77777777" w:rsidR="00581655" w:rsidRPr="00581655" w:rsidRDefault="00581655" w:rsidP="00D02C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Psychologiczne Centrum Szkoleniowo Terapeutyczne </w:t>
            </w:r>
            <w:proofErr w:type="spellStart"/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Acceptus</w:t>
            </w:r>
            <w:proofErr w:type="spellEnd"/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 Iwona Urbańska </w:t>
            </w:r>
          </w:p>
          <w:p w14:paraId="1F2E7D99" w14:textId="77777777" w:rsidR="00581655" w:rsidRPr="00581655" w:rsidRDefault="00581655" w:rsidP="00D02C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ul. Gościnna 5/25 </w:t>
            </w:r>
          </w:p>
          <w:p w14:paraId="559511D9" w14:textId="77777777" w:rsidR="00581655" w:rsidRPr="00581655" w:rsidRDefault="00581655" w:rsidP="00D02C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20-532 Lublin</w:t>
            </w:r>
          </w:p>
          <w:p w14:paraId="52DAA5AC" w14:textId="77777777" w:rsidR="00581655" w:rsidRPr="00581655" w:rsidRDefault="00581655" w:rsidP="00D02C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NIP 712-148-39-81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8A48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27 800,00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BAFB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</w:tr>
      <w:tr w:rsidR="00581655" w:rsidRPr="00581655" w14:paraId="580D3771" w14:textId="77777777" w:rsidTr="00D02C4F">
        <w:trPr>
          <w:trHeight w:val="14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772A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43C6" w14:textId="77777777" w:rsidR="00581655" w:rsidRPr="00581655" w:rsidRDefault="00581655" w:rsidP="00D02C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BPR Consulting Paulina Rydz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Radwańska 27/2u,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90-540 Łódź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adres do korespondencji: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Wólczańska 241 lok. 21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93-035 Łódź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NIP 7632055973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E1A4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39 840,00 zł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1AD5" w14:textId="71D37A30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73D39D3C" w14:textId="77777777" w:rsidR="004C4307" w:rsidRDefault="004C4307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116B4F1A" w14:textId="68E70EA0" w:rsidR="003163DA" w:rsidRDefault="003163DA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5411B57D" w14:textId="38E181C8" w:rsidR="00B01CCA" w:rsidRDefault="00B01CCA" w:rsidP="00B01CC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nr 2</w:t>
      </w:r>
    </w:p>
    <w:p w14:paraId="48CA4CEE" w14:textId="77777777" w:rsidR="00397B1F" w:rsidRDefault="00397B1F" w:rsidP="00B01CC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122"/>
        <w:gridCol w:w="1791"/>
        <w:gridCol w:w="2253"/>
      </w:tblGrid>
      <w:tr w:rsidR="00581655" w:rsidRPr="00581655" w14:paraId="6A460BFC" w14:textId="77777777" w:rsidTr="00D02C4F">
        <w:trPr>
          <w:trHeight w:val="86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F351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3461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51CB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581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60/100 pkt.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A971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Doświadczenie osób prowadzących szkolenia z zakresu pracy z osobami starszymi</w:t>
            </w:r>
          </w:p>
          <w:p w14:paraId="4FD645F1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waga 40/100 pkt.</w:t>
            </w:r>
          </w:p>
        </w:tc>
      </w:tr>
      <w:tr w:rsidR="00581655" w:rsidRPr="00581655" w14:paraId="597FB517" w14:textId="77777777" w:rsidTr="00444A83">
        <w:trPr>
          <w:trHeight w:val="11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AFCB" w14:textId="77777777" w:rsidR="00581655" w:rsidRPr="00581655" w:rsidRDefault="00581655" w:rsidP="005816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D224" w14:textId="4D3EB2E3" w:rsidR="00581655" w:rsidRPr="00581655" w:rsidRDefault="00581655" w:rsidP="00581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Centrum Kształcenia i Doradztwa „IKKU” Sp. z o.o.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Elektronowa 2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03-219 Warszawa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951-18-45-625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8F49" w14:textId="28F29C3F" w:rsidR="00581655" w:rsidRPr="00581655" w:rsidRDefault="00581655" w:rsidP="005816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15 350,00 zł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C60C" w14:textId="7E60E3FD" w:rsidR="00581655" w:rsidRPr="00581655" w:rsidRDefault="00581655" w:rsidP="005816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581655" w:rsidRPr="00581655" w14:paraId="4B98E6C1" w14:textId="77777777" w:rsidTr="00444A83">
        <w:trPr>
          <w:trHeight w:val="14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2194" w14:textId="77777777" w:rsidR="00581655" w:rsidRPr="00581655" w:rsidRDefault="00581655" w:rsidP="005816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E5A8" w14:textId="79619F3B" w:rsidR="00581655" w:rsidRPr="00581655" w:rsidRDefault="00581655" w:rsidP="00581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Joanna </w:t>
            </w:r>
            <w:proofErr w:type="spellStart"/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Dejko</w:t>
            </w:r>
            <w:proofErr w:type="spellEnd"/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Studium Doskonalenia Zdolności Poznawczych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Stoczek 9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21-077 Spiczyn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7131776704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5564" w14:textId="66176F92" w:rsidR="00581655" w:rsidRPr="00581655" w:rsidRDefault="00581655" w:rsidP="005816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30 000,00 zł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C4CE" w14:textId="601BBDB4" w:rsidR="00581655" w:rsidRPr="00581655" w:rsidRDefault="009B544F" w:rsidP="005816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581655" w:rsidRPr="00581655" w14:paraId="1AC5778F" w14:textId="77777777" w:rsidTr="00444A83">
        <w:trPr>
          <w:trHeight w:val="14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64BD" w14:textId="77777777" w:rsidR="00581655" w:rsidRPr="00581655" w:rsidRDefault="00581655" w:rsidP="005816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6C59" w14:textId="3126826F" w:rsidR="00581655" w:rsidRPr="00581655" w:rsidRDefault="00581655" w:rsidP="00581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PRACOWNIA ROZWOJU OSOBISTEGO I ZAWODOWEGO IZABELA KRYSA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Ks. Damrota 10/501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45-064 Opole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NIP: 7541510153                                             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42F5" w14:textId="699B0A8A" w:rsidR="00581655" w:rsidRPr="00581655" w:rsidRDefault="00581655" w:rsidP="005816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18 960,00 zł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ACC8" w14:textId="56C7E2BD" w:rsidR="00581655" w:rsidRPr="00581655" w:rsidRDefault="00581655" w:rsidP="005816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B54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 i 186</w:t>
            </w:r>
          </w:p>
        </w:tc>
      </w:tr>
      <w:tr w:rsidR="00581655" w:rsidRPr="00581655" w14:paraId="2684F4AE" w14:textId="77777777" w:rsidTr="00444A83">
        <w:trPr>
          <w:trHeight w:val="14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6904" w14:textId="77777777" w:rsidR="00581655" w:rsidRPr="00581655" w:rsidRDefault="00581655" w:rsidP="005816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D8C" w14:textId="2D66BAA9" w:rsidR="00581655" w:rsidRPr="00581655" w:rsidRDefault="00581655" w:rsidP="00581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Akademia dla Biznesu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Małgorzata </w:t>
            </w:r>
            <w:proofErr w:type="spellStart"/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Waszczyk-Cocińska</w:t>
            </w:r>
            <w:proofErr w:type="spellEnd"/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Lelewela 3/7, lok. 69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ź93-166 Łódź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NIP 9820321570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1517" w14:textId="4ADFA097" w:rsidR="00581655" w:rsidRPr="00581655" w:rsidRDefault="00581655" w:rsidP="005816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24 294,96 zł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D3CC" w14:textId="002099CD" w:rsidR="00581655" w:rsidRPr="00581655" w:rsidRDefault="00581655" w:rsidP="005816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581655" w:rsidRPr="00581655" w14:paraId="6711FDE8" w14:textId="77777777" w:rsidTr="00444A83">
        <w:trPr>
          <w:trHeight w:val="14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457C" w14:textId="3846A17F" w:rsidR="00581655" w:rsidRPr="00581655" w:rsidRDefault="00581655" w:rsidP="005816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CFC6" w14:textId="77777777" w:rsidR="00581655" w:rsidRPr="00581655" w:rsidRDefault="00581655" w:rsidP="00581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Psychologiczne Centrum Szkoleniowo Terapeutyczne </w:t>
            </w:r>
            <w:proofErr w:type="spellStart"/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Acceptus</w:t>
            </w:r>
            <w:proofErr w:type="spellEnd"/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 Iwona Urbańska </w:t>
            </w:r>
          </w:p>
          <w:p w14:paraId="1C22A0CB" w14:textId="77777777" w:rsidR="00581655" w:rsidRPr="00581655" w:rsidRDefault="00581655" w:rsidP="00581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ul. Gościnna 5/25 </w:t>
            </w:r>
          </w:p>
          <w:p w14:paraId="777F589F" w14:textId="77777777" w:rsidR="00581655" w:rsidRPr="00581655" w:rsidRDefault="00581655" w:rsidP="00581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20-532 Lublin</w:t>
            </w:r>
          </w:p>
          <w:p w14:paraId="30326C42" w14:textId="6B77B389" w:rsidR="00581655" w:rsidRPr="00581655" w:rsidRDefault="00581655" w:rsidP="00581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NIP 712-148-39-81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DB06" w14:textId="7EFBC416" w:rsidR="00581655" w:rsidRPr="00581655" w:rsidRDefault="00581655" w:rsidP="005816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13 900,00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2DBF" w14:textId="2717DFBA" w:rsidR="00581655" w:rsidRPr="00581655" w:rsidRDefault="00581655" w:rsidP="005816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</w:tr>
      <w:tr w:rsidR="00581655" w:rsidRPr="00581655" w14:paraId="12744307" w14:textId="77777777" w:rsidTr="00444A83">
        <w:trPr>
          <w:trHeight w:val="14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1393" w14:textId="77777777" w:rsidR="00581655" w:rsidRPr="00581655" w:rsidRDefault="00581655" w:rsidP="005816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D369" w14:textId="63CD674A" w:rsidR="00581655" w:rsidRPr="00581655" w:rsidRDefault="00581655" w:rsidP="005816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BPR Consulting Paulina Rydz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Radwańska 27/2u,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90-540 Łódź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adres do korespondencji: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Wólczańska 241 lok. 21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93-035 Łódź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NIP 7632055973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10EE" w14:textId="33329F5B" w:rsidR="00581655" w:rsidRPr="00581655" w:rsidRDefault="00581655" w:rsidP="005816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19 920,00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2D44" w14:textId="38183D93" w:rsidR="00581655" w:rsidRPr="00581655" w:rsidRDefault="00581655" w:rsidP="005816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31921F33" w14:textId="4DC3B23B" w:rsidR="00397B1F" w:rsidRDefault="00397B1F" w:rsidP="00B01CC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67995EF1" w14:textId="77777777" w:rsidR="00397B1F" w:rsidRDefault="00397B1F" w:rsidP="00B01CC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2FD3761A" w14:textId="01DC37C5" w:rsidR="00B01CCA" w:rsidRDefault="00B01CCA" w:rsidP="00B01CC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nr 3</w:t>
      </w:r>
    </w:p>
    <w:p w14:paraId="78542979" w14:textId="77777777" w:rsidR="00397B1F" w:rsidRDefault="00397B1F" w:rsidP="00B01CC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122"/>
        <w:gridCol w:w="1791"/>
        <w:gridCol w:w="2253"/>
      </w:tblGrid>
      <w:tr w:rsidR="00581655" w:rsidRPr="00581655" w14:paraId="43512D2E" w14:textId="77777777" w:rsidTr="00D02C4F">
        <w:trPr>
          <w:trHeight w:val="86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D0A2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7D84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004E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581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60/100 pkt.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186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Doświadczenie osób prowadzących szkolenia z zakresu pracy z osobami starszymi</w:t>
            </w:r>
          </w:p>
          <w:p w14:paraId="2F67FC92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waga 40/100 pkt.</w:t>
            </w:r>
          </w:p>
        </w:tc>
      </w:tr>
      <w:tr w:rsidR="00581655" w:rsidRPr="00581655" w14:paraId="2C922A66" w14:textId="77777777" w:rsidTr="00D02C4F">
        <w:trPr>
          <w:trHeight w:val="11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03C5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700A" w14:textId="77777777" w:rsidR="00581655" w:rsidRPr="00581655" w:rsidRDefault="00581655" w:rsidP="00D02C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Centrum Kształcenia i Doradztwa „IKKU” Sp. z o.o.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Elektronowa 2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03-219 Warszawa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951-18-45-625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F072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30 700,00 zł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23D3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581655" w:rsidRPr="00581655" w14:paraId="745318E7" w14:textId="77777777" w:rsidTr="00D02C4F">
        <w:trPr>
          <w:trHeight w:val="14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4F3C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BC3D" w14:textId="77777777" w:rsidR="00581655" w:rsidRPr="00581655" w:rsidRDefault="00581655" w:rsidP="00D02C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Joanna </w:t>
            </w:r>
            <w:proofErr w:type="spellStart"/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Dejko</w:t>
            </w:r>
            <w:proofErr w:type="spellEnd"/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Studium Doskonalenia Zdolności Poznawczych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Stoczek 9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21-077 Spiczyn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7131776704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74B5A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60 000,00 zł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7159" w14:textId="6CA03D8B" w:rsidR="00581655" w:rsidRPr="00581655" w:rsidRDefault="009B544F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581655" w:rsidRPr="00581655" w14:paraId="1482086E" w14:textId="77777777" w:rsidTr="00D02C4F">
        <w:trPr>
          <w:trHeight w:val="14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5140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DD7E" w14:textId="77777777" w:rsidR="00581655" w:rsidRPr="00581655" w:rsidRDefault="00581655" w:rsidP="00D02C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PRACOWNIA ROZWOJU OSOBISTEGO I ZAWODOWEGO IZABELA KRYSA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Ks. Damrota 10/501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45-064 Opole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NIP: 7541510153                                              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EB0F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30 900,00 zł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B98CF" w14:textId="1372686B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9B544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8 i 186</w:t>
            </w:r>
          </w:p>
        </w:tc>
      </w:tr>
      <w:tr w:rsidR="00581655" w:rsidRPr="00581655" w14:paraId="6F9DAA81" w14:textId="77777777" w:rsidTr="00D02C4F">
        <w:trPr>
          <w:trHeight w:val="14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2586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5D0B" w14:textId="77777777" w:rsidR="00581655" w:rsidRPr="00581655" w:rsidRDefault="00581655" w:rsidP="00D02C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Akademia dla Biznesu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Małgorzata </w:t>
            </w:r>
            <w:proofErr w:type="spellStart"/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Waszczyk-Cocińska</w:t>
            </w:r>
            <w:proofErr w:type="spellEnd"/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Lelewela 3/7, lok. 69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ź93-166 Łódź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NIP 9820321570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6741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48 589,92 zł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16E7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581655" w:rsidRPr="00581655" w14:paraId="2F7BE22F" w14:textId="77777777" w:rsidTr="00D02C4F">
        <w:trPr>
          <w:trHeight w:val="14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0A2E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4F2B" w14:textId="77777777" w:rsidR="00581655" w:rsidRPr="00581655" w:rsidRDefault="00581655" w:rsidP="00D02C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Psychologiczne Centrum Szkoleniowo Terapeutyczne </w:t>
            </w:r>
            <w:proofErr w:type="spellStart"/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Acceptus</w:t>
            </w:r>
            <w:proofErr w:type="spellEnd"/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 Iwona Urbańska </w:t>
            </w:r>
          </w:p>
          <w:p w14:paraId="2F4BF0E6" w14:textId="77777777" w:rsidR="00581655" w:rsidRPr="00581655" w:rsidRDefault="00581655" w:rsidP="00D02C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ul. Gościnna 5/25 </w:t>
            </w:r>
          </w:p>
          <w:p w14:paraId="0F657DF3" w14:textId="77777777" w:rsidR="00581655" w:rsidRPr="00581655" w:rsidRDefault="00581655" w:rsidP="00D02C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20-532 Lublin</w:t>
            </w:r>
          </w:p>
          <w:p w14:paraId="439D9750" w14:textId="77777777" w:rsidR="00581655" w:rsidRPr="00581655" w:rsidRDefault="00581655" w:rsidP="00D02C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NIP 712-148-39-81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AF35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27 800,00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413F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</w:tr>
      <w:tr w:rsidR="00581655" w:rsidRPr="00581655" w14:paraId="1E1ABD20" w14:textId="77777777" w:rsidTr="00D02C4F">
        <w:trPr>
          <w:trHeight w:val="14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E5D0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3401" w14:textId="77777777" w:rsidR="00581655" w:rsidRPr="00581655" w:rsidRDefault="00581655" w:rsidP="00D02C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 xml:space="preserve">BPR Consulting Paulina Rydz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Radwańska 27/2u,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90-540 Łódź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adres do korespondencji: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Wólczańska 241 lok. 21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93-035 Łódź </w:t>
            </w: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br/>
              <w:t>NIP 7632055973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E33A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39 840,00 zł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123F" w14:textId="77777777" w:rsidR="00581655" w:rsidRPr="00581655" w:rsidRDefault="00581655" w:rsidP="00D02C4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165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14:paraId="296AD11B" w14:textId="77777777" w:rsidR="00B01CCA" w:rsidRDefault="00B01CCA" w:rsidP="00B01CC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0328ECD1" w14:textId="77777777" w:rsidR="00B01CCA" w:rsidRDefault="00B01CCA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sectPr w:rsidR="00B01CCA" w:rsidSect="00310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BBBE" w14:textId="77777777" w:rsidR="00256E98" w:rsidRDefault="00256E98" w:rsidP="00236BCE">
      <w:r>
        <w:separator/>
      </w:r>
    </w:p>
  </w:endnote>
  <w:endnote w:type="continuationSeparator" w:id="0">
    <w:p w14:paraId="70BD1076" w14:textId="77777777" w:rsidR="00256E98" w:rsidRDefault="00256E98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B105" w14:textId="77777777" w:rsidR="00C86A5D" w:rsidRDefault="00C86A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90" w14:textId="77777777" w:rsidR="00F75221" w:rsidRPr="00C86A5D" w:rsidRDefault="00F75221" w:rsidP="00C86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903E" w14:textId="77777777" w:rsidR="00256E98" w:rsidRDefault="00256E98" w:rsidP="00236BCE">
      <w:r>
        <w:separator/>
      </w:r>
    </w:p>
  </w:footnote>
  <w:footnote w:type="continuationSeparator" w:id="0">
    <w:p w14:paraId="0B96026E" w14:textId="77777777" w:rsidR="00256E98" w:rsidRDefault="00256E98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520A" w14:textId="77777777" w:rsidR="00C86A5D" w:rsidRDefault="00C86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29D42909" w:rsidR="00F75221" w:rsidRDefault="007F3280" w:rsidP="00113545">
    <w:pPr>
      <w:pStyle w:val="Nagwek"/>
      <w:jc w:val="center"/>
    </w:pPr>
    <w:r>
      <w:rPr>
        <w:noProof/>
      </w:rPr>
      <w:drawing>
        <wp:inline distT="0" distB="0" distL="0" distR="0" wp14:anchorId="4B36F890" wp14:editId="16EA924B">
          <wp:extent cx="5762625" cy="885825"/>
          <wp:effectExtent l="0" t="0" r="9525" b="9525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2313105F-97C1-423D-A3E0-A018FF20CFB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2313105F-97C1-423D-A3E0-A018FF20CFB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983978">
    <w:abstractNumId w:val="14"/>
  </w:num>
  <w:num w:numId="2" w16cid:durableId="453405917">
    <w:abstractNumId w:val="10"/>
  </w:num>
  <w:num w:numId="3" w16cid:durableId="2097630450">
    <w:abstractNumId w:val="5"/>
  </w:num>
  <w:num w:numId="4" w16cid:durableId="116875660">
    <w:abstractNumId w:val="16"/>
  </w:num>
  <w:num w:numId="5" w16cid:durableId="1726367288">
    <w:abstractNumId w:val="17"/>
  </w:num>
  <w:num w:numId="6" w16cid:durableId="51361267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4068659">
    <w:abstractNumId w:val="15"/>
  </w:num>
  <w:num w:numId="8" w16cid:durableId="1895265028">
    <w:abstractNumId w:val="0"/>
  </w:num>
  <w:num w:numId="9" w16cid:durableId="554853367">
    <w:abstractNumId w:val="1"/>
  </w:num>
  <w:num w:numId="10" w16cid:durableId="847520408">
    <w:abstractNumId w:val="2"/>
  </w:num>
  <w:num w:numId="11" w16cid:durableId="23680095">
    <w:abstractNumId w:val="3"/>
  </w:num>
  <w:num w:numId="12" w16cid:durableId="383138913">
    <w:abstractNumId w:val="11"/>
  </w:num>
  <w:num w:numId="13" w16cid:durableId="1461069800">
    <w:abstractNumId w:val="12"/>
  </w:num>
  <w:num w:numId="14" w16cid:durableId="391005388">
    <w:abstractNumId w:val="9"/>
  </w:num>
  <w:num w:numId="15" w16cid:durableId="1351369899">
    <w:abstractNumId w:val="7"/>
  </w:num>
  <w:num w:numId="16" w16cid:durableId="1737512899">
    <w:abstractNumId w:val="6"/>
  </w:num>
  <w:num w:numId="17" w16cid:durableId="356009167">
    <w:abstractNumId w:val="13"/>
  </w:num>
  <w:num w:numId="18" w16cid:durableId="260184378">
    <w:abstractNumId w:val="18"/>
  </w:num>
  <w:num w:numId="19" w16cid:durableId="996609842">
    <w:abstractNumId w:val="4"/>
  </w:num>
  <w:num w:numId="20" w16cid:durableId="4461989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C3C09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14EB3"/>
    <w:rsid w:val="001213BF"/>
    <w:rsid w:val="00126568"/>
    <w:rsid w:val="0013195A"/>
    <w:rsid w:val="001335DE"/>
    <w:rsid w:val="00133C91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0F33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6E98"/>
    <w:rsid w:val="002579E3"/>
    <w:rsid w:val="00257C4B"/>
    <w:rsid w:val="00267367"/>
    <w:rsid w:val="00272E1C"/>
    <w:rsid w:val="00280771"/>
    <w:rsid w:val="0028271C"/>
    <w:rsid w:val="0028330E"/>
    <w:rsid w:val="0028492F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8D5"/>
    <w:rsid w:val="002E6C95"/>
    <w:rsid w:val="002E74CE"/>
    <w:rsid w:val="002F189A"/>
    <w:rsid w:val="002F2050"/>
    <w:rsid w:val="003049EB"/>
    <w:rsid w:val="00305B18"/>
    <w:rsid w:val="003108E3"/>
    <w:rsid w:val="00313AAF"/>
    <w:rsid w:val="003163DA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97B1F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960C8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4307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1655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0D07"/>
    <w:rsid w:val="0075476E"/>
    <w:rsid w:val="00756F02"/>
    <w:rsid w:val="007604D6"/>
    <w:rsid w:val="0077142E"/>
    <w:rsid w:val="007750AF"/>
    <w:rsid w:val="00790BF6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9AE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B40F9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011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731B9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B544F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3330F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1CCA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BF1ACE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36F5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4B06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4BA8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14EB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2</cp:revision>
  <cp:lastPrinted>2023-03-22T10:05:00Z</cp:lastPrinted>
  <dcterms:created xsi:type="dcterms:W3CDTF">2023-05-11T12:11:00Z</dcterms:created>
  <dcterms:modified xsi:type="dcterms:W3CDTF">2023-05-11T12:11:00Z</dcterms:modified>
</cp:coreProperties>
</file>