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14039ECF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960C8">
        <w:rPr>
          <w:rFonts w:ascii="Arial" w:hAnsi="Arial" w:cs="Arial"/>
          <w:b/>
          <w:bCs/>
        </w:rPr>
        <w:t>4</w:t>
      </w:r>
      <w:r w:rsidR="00A3330F">
        <w:rPr>
          <w:rFonts w:ascii="Arial" w:hAnsi="Arial" w:cs="Arial"/>
          <w:b/>
          <w:bCs/>
        </w:rPr>
        <w:t>.202</w:t>
      </w:r>
      <w:r w:rsidR="004960C8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4960C8">
        <w:rPr>
          <w:rFonts w:ascii="Arial" w:hAnsi="Arial" w:cs="Arial"/>
        </w:rPr>
        <w:t>06.03.2023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50BABB20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4960C8">
        <w:rPr>
          <w:rFonts w:ascii="Arial" w:hAnsi="Arial" w:cs="Arial"/>
          <w:b/>
          <w:bCs/>
          <w:sz w:val="28"/>
          <w:szCs w:val="28"/>
        </w:rPr>
        <w:t>06.03.2023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E01EC5" w14:textId="559578A5" w:rsidR="00A3330F" w:rsidRPr="00A3330F" w:rsidRDefault="00EF25C2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  <w:r w:rsidRPr="00EF25C2">
        <w:rPr>
          <w:rFonts w:ascii="Arial" w:hAnsi="Arial" w:cs="Arial"/>
        </w:rPr>
        <w:t>Dotyczy zamówienia publicznego prowadzonego w trybie podstawowym na podstawie art. 275 pkt. 1 Pzp</w:t>
      </w:r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4960C8" w:rsidRPr="004960C8">
        <w:rPr>
          <w:rFonts w:ascii="Arial" w:hAnsi="Arial" w:cs="Arial"/>
          <w:b/>
          <w:i/>
        </w:rPr>
        <w:t xml:space="preserve">Kompleksowa organizacja spotkania informacyjno-edukacyjnego dla jednostek samorządu terytorialnego z terenu woj. opolskiego </w:t>
      </w:r>
      <w:r w:rsidR="004960C8">
        <w:rPr>
          <w:rFonts w:ascii="Arial" w:hAnsi="Arial" w:cs="Arial"/>
          <w:b/>
          <w:i/>
        </w:rPr>
        <w:br/>
      </w:r>
      <w:r w:rsidR="004960C8" w:rsidRPr="004960C8">
        <w:rPr>
          <w:rFonts w:ascii="Arial" w:hAnsi="Arial" w:cs="Arial"/>
          <w:b/>
          <w:i/>
        </w:rPr>
        <w:t>w zakresie centrów usług społecznych</w:t>
      </w:r>
      <w:r w:rsidR="00A3330F" w:rsidRPr="00A3330F">
        <w:rPr>
          <w:rFonts w:ascii="Arial" w:hAnsi="Arial" w:cs="Arial"/>
          <w:b/>
          <w:i/>
        </w:rPr>
        <w:t>.</w:t>
      </w:r>
    </w:p>
    <w:p w14:paraId="5509731C" w14:textId="77777777" w:rsidR="00A3330F" w:rsidRPr="00A3330F" w:rsidRDefault="00A3330F" w:rsidP="00A3330F">
      <w:pPr>
        <w:suppressAutoHyphens/>
        <w:spacing w:line="276" w:lineRule="auto"/>
        <w:jc w:val="both"/>
        <w:rPr>
          <w:rFonts w:ascii="Arial" w:hAnsi="Arial" w:cs="Arial"/>
          <w:b/>
          <w:i/>
        </w:rPr>
      </w:pPr>
    </w:p>
    <w:p w14:paraId="67658854" w14:textId="5D15B9D0" w:rsidR="008232A8" w:rsidRPr="003163DA" w:rsidRDefault="00A3330F" w:rsidP="00A3330F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3DA">
        <w:rPr>
          <w:rFonts w:ascii="Arial" w:hAnsi="Arial" w:cs="Arial"/>
          <w:bCs/>
          <w:i/>
          <w:sz w:val="20"/>
          <w:szCs w:val="20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194CA89D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2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873"/>
        <w:gridCol w:w="1720"/>
        <w:gridCol w:w="2820"/>
      </w:tblGrid>
      <w:tr w:rsidR="003163DA" w14:paraId="330275BC" w14:textId="77777777" w:rsidTr="003163DA">
        <w:trPr>
          <w:trHeight w:val="49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90A" w14:textId="77777777" w:rsidR="003163DA" w:rsidRDefault="003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DE8" w14:textId="77777777" w:rsidR="003163DA" w:rsidRDefault="003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0EFD" w14:textId="77777777" w:rsidR="003163DA" w:rsidRDefault="003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45B" w14:textId="77777777" w:rsidR="003163DA" w:rsidRDefault="003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prelegentów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Prelegent nr 1: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doświadczenie w przeprowadzeniu co najmniej 50 godzin zajęć, szkoleń, wykładów związanych z zagadnieniami z obszaru polityki społecznej i rodzinnej, pracy socjalnej oraz problematyki CUS.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2: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doświadczenie w przeprowadzeniu co najmniej 50 godzin zajęć, konsultacji, szkoleń z zakresu problematyki prawnej CUS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Prelegent nr 3: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doświadczenie w przeprowadzeniu co najmniej 50 godzin szkoleń, doradztwa i wykładów z obszaru współpracy i partnerstwa lokalnego</w:t>
            </w:r>
          </w:p>
        </w:tc>
      </w:tr>
      <w:tr w:rsidR="003163DA" w14:paraId="4DDD0D16" w14:textId="77777777" w:rsidTr="003163DA">
        <w:trPr>
          <w:trHeight w:val="14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C80" w14:textId="77777777" w:rsidR="003163DA" w:rsidRDefault="00316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DC0" w14:textId="77777777" w:rsidR="003163DA" w:rsidRDefault="003163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C1E1" w14:textId="509982E5" w:rsidR="003163DA" w:rsidRDefault="003163DA" w:rsidP="00316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19 125,00 zł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5F5" w14:textId="77777777" w:rsidR="003163DA" w:rsidRDefault="00316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500</w:t>
            </w:r>
          </w:p>
        </w:tc>
      </w:tr>
    </w:tbl>
    <w:p w14:paraId="116B4F1A" w14:textId="77777777" w:rsidR="003163DA" w:rsidRDefault="003163D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3163DA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5EF2" w14:textId="77777777" w:rsidR="00F114EB" w:rsidRDefault="00F114EB" w:rsidP="00236BCE">
      <w:r>
        <w:separator/>
      </w:r>
    </w:p>
  </w:endnote>
  <w:endnote w:type="continuationSeparator" w:id="0">
    <w:p w14:paraId="3404E881" w14:textId="77777777" w:rsidR="00F114EB" w:rsidRDefault="00F114EB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121E" w14:textId="77777777" w:rsidR="00F114EB" w:rsidRDefault="00F114EB" w:rsidP="00236BCE">
      <w:r>
        <w:separator/>
      </w:r>
    </w:p>
  </w:footnote>
  <w:footnote w:type="continuationSeparator" w:id="0">
    <w:p w14:paraId="6F401D0D" w14:textId="77777777" w:rsidR="00F114EB" w:rsidRDefault="00F114EB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978">
    <w:abstractNumId w:val="14"/>
  </w:num>
  <w:num w:numId="2" w16cid:durableId="453405917">
    <w:abstractNumId w:val="10"/>
  </w:num>
  <w:num w:numId="3" w16cid:durableId="2097630450">
    <w:abstractNumId w:val="5"/>
  </w:num>
  <w:num w:numId="4" w16cid:durableId="116875660">
    <w:abstractNumId w:val="16"/>
  </w:num>
  <w:num w:numId="5" w16cid:durableId="1726367288">
    <w:abstractNumId w:val="17"/>
  </w:num>
  <w:num w:numId="6" w16cid:durableId="513612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068659">
    <w:abstractNumId w:val="15"/>
  </w:num>
  <w:num w:numId="8" w16cid:durableId="1895265028">
    <w:abstractNumId w:val="0"/>
  </w:num>
  <w:num w:numId="9" w16cid:durableId="554853367">
    <w:abstractNumId w:val="1"/>
  </w:num>
  <w:num w:numId="10" w16cid:durableId="847520408">
    <w:abstractNumId w:val="2"/>
  </w:num>
  <w:num w:numId="11" w16cid:durableId="23680095">
    <w:abstractNumId w:val="3"/>
  </w:num>
  <w:num w:numId="12" w16cid:durableId="383138913">
    <w:abstractNumId w:val="11"/>
  </w:num>
  <w:num w:numId="13" w16cid:durableId="1461069800">
    <w:abstractNumId w:val="12"/>
  </w:num>
  <w:num w:numId="14" w16cid:durableId="391005388">
    <w:abstractNumId w:val="9"/>
  </w:num>
  <w:num w:numId="15" w16cid:durableId="1351369899">
    <w:abstractNumId w:val="7"/>
  </w:num>
  <w:num w:numId="16" w16cid:durableId="1737512899">
    <w:abstractNumId w:val="6"/>
  </w:num>
  <w:num w:numId="17" w16cid:durableId="356009167">
    <w:abstractNumId w:val="13"/>
  </w:num>
  <w:num w:numId="18" w16cid:durableId="260184378">
    <w:abstractNumId w:val="18"/>
  </w:num>
  <w:num w:numId="19" w16cid:durableId="996609842">
    <w:abstractNumId w:val="4"/>
  </w:num>
  <w:num w:numId="20" w16cid:durableId="446198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63DA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960C8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35</cp:revision>
  <cp:lastPrinted>2021-07-15T10:07:00Z</cp:lastPrinted>
  <dcterms:created xsi:type="dcterms:W3CDTF">2017-08-31T13:27:00Z</dcterms:created>
  <dcterms:modified xsi:type="dcterms:W3CDTF">2023-03-06T10:04:00Z</dcterms:modified>
</cp:coreProperties>
</file>