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1D1B3858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1E5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1E5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093CCD3E" w:rsidR="001D5145" w:rsidRPr="00C1665F" w:rsidRDefault="001E525E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1E525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Kompleksowa organizacja spotkania informacyjno-edukacyjnego dla jednostek samorządu terytorialnego z terenu woj. opolskiego w zakresie centrów usług społecznych.</w:t>
      </w:r>
    </w:p>
    <w:bookmarkEnd w:id="3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6CBC219F" w:rsidR="001D5145" w:rsidRPr="00450572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7" w:name="_Hlk71723649"/>
      <w:bookmarkEnd w:id="4"/>
      <w:r w:rsidRPr="00C1665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7"/>
      <w:r w:rsidR="0045057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 w:rsidR="00F1384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</w:p>
    <w:bookmarkEnd w:id="5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F8A9A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4F854" w14:textId="5E239FCA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24.02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.2023 r. nr ogłoszenia </w:t>
      </w:r>
      <w:r w:rsidR="003F040D" w:rsidRPr="003F040D">
        <w:rPr>
          <w:rFonts w:ascii="Arial" w:eastAsia="Times New Roman" w:hAnsi="Arial" w:cs="Arial"/>
          <w:sz w:val="24"/>
          <w:szCs w:val="24"/>
          <w:lang w:eastAsia="pl-PL"/>
        </w:rPr>
        <w:t>2023/BZP 00109969/01</w:t>
      </w:r>
    </w:p>
    <w:p w14:paraId="2EA7AC2C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84DEFC" w14:textId="64528FBC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8" w:name="_Hlk103238545"/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8"/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>
        <w:rPr>
          <w:rFonts w:ascii="Arial" w:eastAsia="Times New Roman" w:hAnsi="Arial" w:cs="Arial"/>
          <w:sz w:val="24"/>
          <w:szCs w:val="24"/>
          <w:lang w:eastAsia="ar-SA"/>
        </w:rPr>
        <w:t>24.02</w:t>
      </w:r>
      <w:r w:rsidRPr="005F29B4">
        <w:rPr>
          <w:rFonts w:ascii="Arial" w:eastAsia="Times New Roman" w:hAnsi="Arial" w:cs="Arial"/>
          <w:sz w:val="24"/>
          <w:szCs w:val="24"/>
          <w:lang w:eastAsia="ar-SA"/>
        </w:rPr>
        <w:t>.2023 r.</w:t>
      </w:r>
    </w:p>
    <w:p w14:paraId="116B62EF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BF2830" w14:textId="77777777" w:rsidR="005F29B4" w:rsidRPr="005F29B4" w:rsidRDefault="005F29B4" w:rsidP="005F29B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F81663" w14:textId="77777777" w:rsidR="00913B4F" w:rsidRDefault="005F29B4" w:rsidP="005F29B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5F29B4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5F29B4">
        <w:rPr>
          <w:rFonts w:ascii="Arial" w:hAnsi="Arial" w:cs="Arial"/>
          <w:sz w:val="24"/>
          <w:szCs w:val="24"/>
        </w:rPr>
        <w:t xml:space="preserve"> zwana dalej Platformą e-Zamówienia</w:t>
      </w: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503C9E7" w14:textId="4326A0EA" w:rsidR="005F29B4" w:rsidRPr="003F040D" w:rsidRDefault="002A0E8C" w:rsidP="005F29B4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  <w:lang w:val="de-AT"/>
        </w:rPr>
      </w:pPr>
      <w:r w:rsidRPr="003F040D">
        <w:rPr>
          <w:rFonts w:ascii="Arial" w:hAnsi="Arial" w:cs="Arial"/>
          <w:b/>
          <w:bCs/>
          <w:sz w:val="24"/>
          <w:szCs w:val="24"/>
          <w:highlight w:val="yellow"/>
          <w:lang w:val="de-AT"/>
        </w:rPr>
        <w:t>ocds-148610-3e3d57b1-b434-11ed-b8d9-2a18c1f2976f</w:t>
      </w:r>
    </w:p>
    <w:p w14:paraId="4D6555DE" w14:textId="77777777" w:rsidR="005F29B4" w:rsidRPr="002A0E8C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  <w:lang w:val="de-AT"/>
        </w:rPr>
      </w:pPr>
    </w:p>
    <w:p w14:paraId="439C1345" w14:textId="77777777" w:rsidR="005F29B4" w:rsidRPr="001E360F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F29B4">
        <w:rPr>
          <w:rFonts w:ascii="Arial" w:hAnsi="Arial" w:cs="Arial"/>
          <w:b/>
          <w:bCs/>
          <w:sz w:val="28"/>
          <w:szCs w:val="28"/>
        </w:rPr>
        <w:t>Strona postępowania na Platformie e-Zamówienia:</w:t>
      </w:r>
    </w:p>
    <w:p w14:paraId="559C0DF0" w14:textId="64D09F38" w:rsidR="005F29B4" w:rsidRPr="001E360F" w:rsidRDefault="009B3768" w:rsidP="005F29B4">
      <w:pPr>
        <w:spacing w:after="0" w:line="276" w:lineRule="auto"/>
        <w:rPr>
          <w:rFonts w:ascii="Arial" w:hAnsi="Arial" w:cs="Arial"/>
        </w:rPr>
      </w:pPr>
      <w:hyperlink r:id="rId8" w:history="1">
        <w:r w:rsidR="00913B4F" w:rsidRPr="003F040D">
          <w:rPr>
            <w:rStyle w:val="Hipercze"/>
            <w:rFonts w:ascii="Arial" w:hAnsi="Arial" w:cs="Arial"/>
            <w:highlight w:val="yellow"/>
          </w:rPr>
          <w:t>https://ezamowienia.gov.pl/mp-client/search/list/ocds-148610-3e3d57b1-b434-11ed-b8d9-2a18c1f2976f</w:t>
        </w:r>
      </w:hyperlink>
    </w:p>
    <w:p w14:paraId="5886158D" w14:textId="77777777" w:rsidR="00913B4F" w:rsidRPr="005F29B4" w:rsidRDefault="00913B4F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7D7D7139" w14:textId="77777777" w:rsidR="001D5145" w:rsidRPr="00C1665F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 w:rsidP="00046DE0">
      <w:pPr>
        <w:numPr>
          <w:ilvl w:val="0"/>
          <w:numId w:val="22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2235DA54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E525E" w:rsidRDefault="009B3768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2829F414" w14:textId="77777777" w:rsidR="000C7E33" w:rsidRPr="00B8479F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45DE37E3" w14:textId="34A7E5DC" w:rsidR="000C7E33" w:rsidRPr="006E5027" w:rsidRDefault="000C7E33" w:rsidP="00A6795D">
      <w:pPr>
        <w:pStyle w:val="Akapitzlist"/>
        <w:numPr>
          <w:ilvl w:val="0"/>
          <w:numId w:val="22"/>
        </w:numPr>
        <w:spacing w:after="0" w:line="276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A6795D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</w:t>
      </w:r>
      <w:r w:rsidRPr="006E5027">
        <w:rPr>
          <w:rFonts w:ascii="Arial" w:eastAsia="Times New Roman" w:hAnsi="Arial" w:cs="Arial"/>
          <w:sz w:val="24"/>
          <w:szCs w:val="24"/>
          <w:lang w:bidi="en-US"/>
        </w:rPr>
        <w:t xml:space="preserve">na której udostępniane będą zmiany i wyjaśnienia treści SWZ oraz inne dokumenty zamówienia bezpośrednio związane z postępowaniem o udzielenie zamówienia: </w:t>
      </w:r>
    </w:p>
    <w:p w14:paraId="7912CC43" w14:textId="2A79348F" w:rsidR="000C7E33" w:rsidRPr="006E5027" w:rsidRDefault="009B3768" w:rsidP="000C7E33">
      <w:pPr>
        <w:spacing w:after="0" w:line="276" w:lineRule="auto"/>
        <w:ind w:left="720" w:right="-2"/>
        <w:contextualSpacing/>
        <w:rPr>
          <w:rFonts w:ascii="Arial" w:hAnsi="Arial" w:cs="Arial"/>
        </w:rPr>
      </w:pPr>
      <w:hyperlink r:id="rId10" w:history="1">
        <w:r w:rsidR="006E5027" w:rsidRPr="006E5027">
          <w:rPr>
            <w:rStyle w:val="Hipercze"/>
            <w:rFonts w:ascii="Arial" w:hAnsi="Arial" w:cs="Arial"/>
          </w:rPr>
          <w:t>https://bip.rops-opole.pl/?page_id=2931</w:t>
        </w:r>
      </w:hyperlink>
    </w:p>
    <w:p w14:paraId="08208BA7" w14:textId="77777777" w:rsidR="00A6795D" w:rsidRPr="000C7E33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7FAAFF69" w14:textId="10F774BE" w:rsidR="001D5145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0C7E33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11" w:history="1">
        <w:r w:rsidR="00A6795D" w:rsidRPr="00992EAB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59A1D1DA" w14:textId="77777777" w:rsidR="00A6795D" w:rsidRPr="00C1665F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00F93504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9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0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5F29B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bookmarkEnd w:id="10"/>
      <w:r w:rsidR="005F29B4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9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61AF2FE4" w:rsidR="001D5145" w:rsidRPr="00C1665F" w:rsidRDefault="00000E71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Nie 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jest niepodzielny ze względu na kompleksowy charakter zamówienia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jednorazowym spotkaniu w jednej grupie uczestników.</w:t>
      </w:r>
    </w:p>
    <w:p w14:paraId="4FD870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046DE0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1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35FCD633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Niezależnie od postanowień pkt 2.1</w:t>
      </w:r>
      <w:r w:rsidR="004E6F7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1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03B98845" w:rsidR="001D5145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4E6F75" w:rsidRPr="004E6F75">
        <w:rPr>
          <w:rFonts w:ascii="Arial" w:eastAsia="Times New Roman" w:hAnsi="Arial" w:cs="Arial"/>
          <w:b/>
          <w:bCs/>
          <w:sz w:val="24"/>
          <w:szCs w:val="24"/>
          <w:lang w:bidi="en-US"/>
        </w:rPr>
        <w:t>Kompleksowa organizacja spotkania informacyjno-edukacyjnego dla jednostek samorządu terytorialnego z terenu woj. opolskiego w zakresie centrów usług społecznych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401230F0" w14:textId="3E9D1C2E" w:rsidR="00626584" w:rsidRPr="00B8479F" w:rsidRDefault="00446921" w:rsidP="00B8479F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479F">
        <w:rPr>
          <w:rFonts w:ascii="Arial" w:eastAsia="Times New Roman" w:hAnsi="Arial" w:cs="Arial"/>
          <w:sz w:val="24"/>
          <w:szCs w:val="24"/>
          <w:lang w:bidi="en-US"/>
        </w:rPr>
        <w:t>Szczegółowy opis przedmiotu zamówienia zawarty został w załąc</w:t>
      </w:r>
      <w:r w:rsidR="00626584" w:rsidRPr="00B8479F">
        <w:rPr>
          <w:rFonts w:ascii="Arial" w:eastAsia="Times New Roman" w:hAnsi="Arial" w:cs="Arial"/>
          <w:sz w:val="24"/>
          <w:szCs w:val="24"/>
          <w:lang w:bidi="en-US"/>
        </w:rPr>
        <w:t xml:space="preserve">zniku nr 1 do projektowanych postanowień umowy </w:t>
      </w:r>
      <w:r w:rsidR="008A2606" w:rsidRPr="00B8479F">
        <w:rPr>
          <w:rFonts w:ascii="Arial" w:eastAsia="Times New Roman" w:hAnsi="Arial" w:cs="Arial"/>
          <w:sz w:val="24"/>
          <w:szCs w:val="24"/>
          <w:lang w:bidi="en-US"/>
        </w:rPr>
        <w:t xml:space="preserve">w załączniku nr 7 do SWZ </w:t>
      </w:r>
      <w:r w:rsidR="00626584" w:rsidRPr="00B8479F">
        <w:rPr>
          <w:rFonts w:ascii="Arial" w:eastAsia="Times New Roman" w:hAnsi="Arial" w:cs="Arial"/>
          <w:sz w:val="24"/>
          <w:szCs w:val="24"/>
          <w:lang w:bidi="en-US"/>
        </w:rPr>
        <w:t>pn.: Szczegółowy opis przedmiotu zamówienia</w:t>
      </w:r>
      <w:r w:rsidR="00B8479F" w:rsidRPr="00B8479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6411A46C" w14:textId="41AFD719" w:rsidR="001D5145" w:rsidRPr="00C1665F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7FFC215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0696F42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55300000-3 - Usługi restauracyjne i dotyczące podawania posiłków</w:t>
      </w:r>
    </w:p>
    <w:p w14:paraId="68201F0D" w14:textId="55DCA9D5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70220000-9 - Wynajem sali szkoleniowej</w:t>
      </w:r>
    </w:p>
    <w:p w14:paraId="77CA876E" w14:textId="3354351A" w:rsidR="001D5145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66512100-3 - Usługi ubezpieczenia od następstw nieszczęśliwych wypadków</w:t>
      </w:r>
    </w:p>
    <w:p w14:paraId="10691053" w14:textId="77777777" w:rsidR="00626584" w:rsidRPr="00C1665F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2"/>
    <w:p w14:paraId="6E39E279" w14:textId="6B26A918" w:rsidR="001D5145" w:rsidRPr="00626584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>do 30 dni kalendarzowych od dnia zawarcia umowy.</w:t>
      </w:r>
    </w:p>
    <w:p w14:paraId="3CB8F1DF" w14:textId="77777777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C1665F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4EA93F13" w14:textId="77777777" w:rsidR="00B035B8" w:rsidRDefault="001D5145" w:rsidP="00046DE0">
      <w:pPr>
        <w:numPr>
          <w:ilvl w:val="2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3" w:name="_Hlk67244116"/>
      <w:r w:rsidR="00D247AB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w</w:t>
      </w:r>
    </w:p>
    <w:bookmarkEnd w:id="13"/>
    <w:p w14:paraId="5A3C98E2" w14:textId="5836662D" w:rsidR="00B035B8" w:rsidRPr="00B035B8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w art. 108 ust. 1 ustawy PZP,</w:t>
      </w:r>
    </w:p>
    <w:p w14:paraId="4DB2DDC6" w14:textId="0BEC820F" w:rsidR="001D5145" w:rsidRPr="00C1665F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na podstawie art. 7 ust. 1 ustawy z dnia 13 kwietnia 2022 r. o szczególnych rozwiązaniach w zakresie przeciwdziałania wspieraniu agresji na Ukrainę oraz służących ochronie bezpieczeństwa narodowego (Dz. U. z 2022 r. poz. 835)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C1665F" w:rsidRDefault="001D5145" w:rsidP="0053735B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046DE0">
      <w:pPr>
        <w:numPr>
          <w:ilvl w:val="2"/>
          <w:numId w:val="4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6791C2AC" w:rsidR="001D5145" w:rsidRPr="00C1665F" w:rsidRDefault="001D5145" w:rsidP="00046DE0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  <w:r w:rsidR="00766C4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C1665F" w:rsidRDefault="001D5145" w:rsidP="005373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55A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535100BB" w14:textId="0DC0CC00" w:rsidR="003E3108" w:rsidRPr="00C1665F" w:rsidRDefault="001D5145" w:rsidP="000371FA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4" w:name="_Hlk83291771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hotel/ośrodek szkoleniowy o standardzie min. ***, sala szkoleniowa na terenie </w:t>
      </w:r>
      <w:r w:rsidR="00A3535F">
        <w:rPr>
          <w:rFonts w:ascii="Arial" w:eastAsia="Times New Roman" w:hAnsi="Arial" w:cs="Arial"/>
          <w:b/>
          <w:sz w:val="24"/>
          <w:szCs w:val="24"/>
          <w:lang w:eastAsia="ar-SA"/>
        </w:rPr>
        <w:t>woj. opolskiego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wraz z salą do przeprowadzenia </w:t>
      </w:r>
      <w:r w:rsidR="001D2D21">
        <w:rPr>
          <w:rFonts w:ascii="Arial" w:eastAsia="Times New Roman" w:hAnsi="Arial" w:cs="Arial"/>
          <w:b/>
          <w:sz w:val="24"/>
          <w:szCs w:val="24"/>
          <w:lang w:eastAsia="ar-SA"/>
        </w:rPr>
        <w:t>spotkania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z zapleczem gastronomicznym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  <w:bookmarkEnd w:id="14"/>
    </w:p>
    <w:p w14:paraId="73E4B51C" w14:textId="77777777" w:rsidR="003E3108" w:rsidRPr="00C1665F" w:rsidRDefault="003E310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34FAF5" w14:textId="70408189" w:rsidR="001D5145" w:rsidRDefault="001D5145" w:rsidP="0053735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minimum </w:t>
      </w:r>
      <w:r w:rsidR="008A1E2A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D04991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29CD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osobami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każda:</w:t>
      </w:r>
    </w:p>
    <w:p w14:paraId="7451031A" w14:textId="77777777" w:rsidR="0045563D" w:rsidRDefault="0045563D" w:rsidP="0045563D">
      <w:pPr>
        <w:pStyle w:val="Akapitzlis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87FDCD5" w14:textId="4623F84C" w:rsidR="008F59E4" w:rsidRPr="0045563D" w:rsidRDefault="00107E54" w:rsidP="0045563D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556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Prelegent nr 1: </w:t>
      </w:r>
      <w:r w:rsidR="008E6E9E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posiada</w:t>
      </w:r>
      <w:r w:rsidR="008E6E9E" w:rsidRPr="0045563D">
        <w:rPr>
          <w:rFonts w:ascii="Arial" w:eastAsia="Calibri" w:hAnsi="Arial" w:cs="Arial"/>
          <w:sz w:val="24"/>
          <w:szCs w:val="24"/>
        </w:rPr>
        <w:t xml:space="preserve"> </w:t>
      </w:r>
      <w:r w:rsidR="008F59E4" w:rsidRPr="0045563D">
        <w:rPr>
          <w:rFonts w:ascii="Arial" w:eastAsia="Calibri" w:hAnsi="Arial" w:cs="Arial"/>
          <w:sz w:val="24"/>
          <w:szCs w:val="24"/>
        </w:rPr>
        <w:t xml:space="preserve">doświadczenie w przeprowadzeniu co najmniej 50 godzin zajęć, szkoleń, wykładów związanych z zagadnieniami z obszaru polityki społecznej </w:t>
      </w:r>
      <w:r w:rsidR="00961E62">
        <w:rPr>
          <w:rFonts w:ascii="Arial" w:eastAsia="Calibri" w:hAnsi="Arial" w:cs="Arial"/>
          <w:sz w:val="24"/>
          <w:szCs w:val="24"/>
        </w:rPr>
        <w:br/>
      </w:r>
      <w:r w:rsidR="008F59E4" w:rsidRPr="0045563D">
        <w:rPr>
          <w:rFonts w:ascii="Arial" w:eastAsia="Calibri" w:hAnsi="Arial" w:cs="Arial"/>
          <w:sz w:val="24"/>
          <w:szCs w:val="24"/>
        </w:rPr>
        <w:t xml:space="preserve">i rodzinnej, pracy socjalnej oraz problematyki CUS. </w:t>
      </w:r>
    </w:p>
    <w:p w14:paraId="3238E38B" w14:textId="77777777" w:rsidR="009304BA" w:rsidRPr="0045563D" w:rsidRDefault="009304BA" w:rsidP="004556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7C8169" w14:textId="1C5B75F1" w:rsidR="000B2F88" w:rsidRPr="0045563D" w:rsidRDefault="00F47293" w:rsidP="0045563D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  <w:r w:rsidRPr="0045563D">
        <w:rPr>
          <w:rFonts w:ascii="Arial" w:eastAsia="Times New Roman" w:hAnsi="Arial" w:cs="Arial"/>
          <w:b/>
          <w:sz w:val="24"/>
          <w:szCs w:val="24"/>
          <w:lang w:eastAsia="ar-SA"/>
        </w:rPr>
        <w:t>Prelegent nr 2</w:t>
      </w:r>
      <w:r w:rsidR="008F59E4" w:rsidRPr="0045563D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AA0F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F59E4" w:rsidRPr="0045563D">
        <w:rPr>
          <w:rFonts w:ascii="Arial" w:eastAsia="Calibri" w:hAnsi="Arial" w:cs="Arial"/>
          <w:sz w:val="24"/>
          <w:lang w:eastAsia="pl-PL"/>
        </w:rPr>
        <w:t>posiada doświadczenie w przeprowadzeniu co najmniej 50 godzin zajęć, konsultacji, szkoleń z zakresu problematyki prawnej CUS</w:t>
      </w:r>
    </w:p>
    <w:p w14:paraId="1393FA5C" w14:textId="77777777" w:rsidR="008F59E4" w:rsidRPr="0045563D" w:rsidRDefault="008F59E4" w:rsidP="0045563D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1904E00D" w14:textId="7BC85D6A" w:rsidR="00AE42B7" w:rsidRPr="0045563D" w:rsidRDefault="00F47293" w:rsidP="0045563D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  <w:r w:rsidRP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Prelegent nr 3:</w:t>
      </w:r>
      <w:r w:rsidR="00AA0F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F59E4" w:rsidRPr="0045563D">
        <w:rPr>
          <w:rFonts w:ascii="Arial" w:eastAsia="Calibri" w:hAnsi="Arial" w:cs="Arial"/>
          <w:sz w:val="24"/>
          <w:lang w:eastAsia="pl-PL"/>
        </w:rPr>
        <w:t xml:space="preserve">doświadczenie w przeprowadzeniu </w:t>
      </w:r>
      <w:r w:rsidR="008F59E4" w:rsidRPr="0045563D">
        <w:rPr>
          <w:rFonts w:ascii="Arial" w:eastAsia="Times New Roman" w:hAnsi="Arial" w:cs="Arial"/>
          <w:sz w:val="24"/>
          <w:szCs w:val="24"/>
          <w:lang w:eastAsia="ar-SA"/>
        </w:rPr>
        <w:t xml:space="preserve">co najmniej 50 godzin </w:t>
      </w:r>
      <w:r w:rsidR="008F59E4" w:rsidRPr="0045563D">
        <w:rPr>
          <w:rFonts w:ascii="Arial" w:eastAsia="Calibri" w:hAnsi="Arial" w:cs="Arial"/>
          <w:sz w:val="24"/>
          <w:lang w:eastAsia="pl-PL"/>
        </w:rPr>
        <w:t>szkoleń, doradztwa i wykładów z obszaru współpracy i partnerstwa lokalnego.</w:t>
      </w:r>
    </w:p>
    <w:p w14:paraId="617E0870" w14:textId="77777777" w:rsidR="008E6E9E" w:rsidRPr="0045563D" w:rsidRDefault="008E6E9E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6F395518" w14:textId="0CAD6096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warunki 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2E324AE9" w14:textId="77777777" w:rsidR="007C5CF7" w:rsidRPr="00C1665F" w:rsidRDefault="007C5CF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2FEFFC41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5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057E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5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6" w:name="_Hlk67221250"/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5.3.</w:t>
      </w:r>
      <w:bookmarkEnd w:id="16"/>
      <w:r w:rsidRPr="00C1665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C1665F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A5BB9FA" w14:textId="77777777" w:rsidR="00F47293" w:rsidRPr="00F47293" w:rsidRDefault="00F47293" w:rsidP="00F472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BFA58B4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17" w:name="_Hlk67224958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7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F47293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F4729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E29C3A9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Informacje zawarte w oświadczeniu, o którym mowa w pkt 6.1 stanowią wstępne potwierdzenie, że Wykonawca nie podlega wykluczeniu oraz spełnia warunki udziału w postępowaniu.</w:t>
      </w:r>
    </w:p>
    <w:p w14:paraId="0344152C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podmiotów,</w:t>
      </w:r>
    </w:p>
    <w:p w14:paraId="65ECE63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dotyczy.</w:t>
      </w:r>
    </w:p>
    <w:p w14:paraId="4C49A74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3159A" w14:textId="77777777" w:rsidR="00F47293" w:rsidRPr="00F47293" w:rsidRDefault="00F47293" w:rsidP="00F47293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Wykonawca, którego oferta zostanie najwyżej oceniona, odpowiednio do części:</w:t>
      </w:r>
    </w:p>
    <w:p w14:paraId="4B80815F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spełniania warunków udziału w postępowaniu:</w:t>
      </w:r>
    </w:p>
    <w:p w14:paraId="1BEFFDD8" w14:textId="77777777" w:rsidR="00F47293" w:rsidRPr="00F47293" w:rsidRDefault="00F47293" w:rsidP="00F47293">
      <w:pPr>
        <w:autoSpaceDE w:val="0"/>
        <w:spacing w:after="0" w:line="276" w:lineRule="auto"/>
        <w:ind w:left="851" w:hanging="851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47293">
        <w:rPr>
          <w:rFonts w:ascii="Arial" w:eastAsia="Times New Roman" w:hAnsi="Arial" w:cs="Arial"/>
          <w:sz w:val="24"/>
          <w:szCs w:val="24"/>
          <w:lang w:eastAsia="ar-SA"/>
        </w:rPr>
        <w:t>6.5.1</w:t>
      </w:r>
      <w:r w:rsidRPr="00F4729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opisu środków organizacyjno-technicznych stosowanych przez wykonawcę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(wzór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>w zał. nr 4 do SWZ),</w:t>
      </w:r>
    </w:p>
    <w:p w14:paraId="60EA0343" w14:textId="77777777" w:rsidR="00F47293" w:rsidRPr="00F47293" w:rsidRDefault="00F47293" w:rsidP="00F47293">
      <w:pPr>
        <w:suppressAutoHyphens/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ar-SA"/>
        </w:rPr>
        <w:t>6.5.2</w:t>
      </w:r>
      <w:r w:rsidRPr="00F4729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podstawie do dysponowania tymi osobami </w:t>
      </w:r>
      <w:bookmarkStart w:id="18" w:name="_Hlk71548348"/>
      <w:r w:rsidRPr="00F47293">
        <w:rPr>
          <w:rFonts w:ascii="Arial" w:eastAsia="Times New Roman" w:hAnsi="Arial" w:cs="Arial"/>
          <w:sz w:val="24"/>
          <w:szCs w:val="24"/>
          <w:lang w:eastAsia="pl-PL"/>
        </w:rPr>
        <w:t>(wzór w zał. nr 5 do SWZ)</w:t>
      </w:r>
      <w:bookmarkEnd w:id="18"/>
      <w:r w:rsidRPr="00F472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8BF93C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0E528BE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 składają oświadczenia, o których mowa w punkcie 6.1 i jeśli dotyczy z punktu 6.3 - 6.5.</w:t>
      </w:r>
    </w:p>
    <w:p w14:paraId="2258F8D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EEE4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Forma dokumentów:</w:t>
      </w:r>
    </w:p>
    <w:p w14:paraId="5118E187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 i rozporządzeniu, </w:t>
      </w:r>
      <w:bookmarkStart w:id="19" w:name="_Hlk67232767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20" w:name="_Hlk67244450"/>
      <w:r w:rsidRPr="00F4729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19"/>
      <w:bookmarkEnd w:id="20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B82F146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Osobą uprawnioną do porozumiewania się z Wykonawcami jest: Barbara Rokosz od poniedziałku do piątku w godz. 8:00 –15:30, z wyłączeniem dni wolnych od pracy.</w:t>
      </w:r>
    </w:p>
    <w:p w14:paraId="796EDE59" w14:textId="61C613DC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 xml:space="preserve">lub przez maila </w:t>
      </w:r>
      <w:r w:rsidR="00945404">
        <w:rPr>
          <w:rFonts w:ascii="Arial" w:hAnsi="Arial" w:cs="Arial"/>
          <w:sz w:val="24"/>
          <w:szCs w:val="24"/>
        </w:rPr>
        <w:br/>
      </w:r>
      <w:r w:rsidRPr="008D13A7">
        <w:rPr>
          <w:rFonts w:ascii="Arial" w:hAnsi="Arial" w:cs="Arial"/>
          <w:sz w:val="24"/>
          <w:szCs w:val="24"/>
        </w:rPr>
        <w:t>rops@rops-opole.pl</w:t>
      </w:r>
    </w:p>
    <w:p w14:paraId="2D54E6F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2D2D0AC3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3402B8CD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77861C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104B9F7B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4031EE27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68A180C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0AC961F3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6ABF55BB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4948D873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0AA494BD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66EACBC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5898AF8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749332F2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E166ABE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4D09EC8A" w14:textId="044EB7EC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="00945404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 xml:space="preserve">o zwalczaniu nieuczciwej konkurencji  wykonawca, w celu utrzymania w poufności tych informacji, przekazuje je w wydzielonym i odpowiednio oznaczonym pliku - </w:t>
      </w:r>
      <w:r w:rsidR="00CA156C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>z zaznaczeniem w nazwie pliku „Dokument stanowiący tajemnicę przedsiębiorstwa”.</w:t>
      </w:r>
    </w:p>
    <w:p w14:paraId="10C44B1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55818CD8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66050BFD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6AA9DAB9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1138E80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4F2A92A3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2F484A3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0354C388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5DDE2D0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</w:t>
      </w: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SWZ wpłynął do zamawiającego nie później niż na 4 dni przed upływem terminu składania ofert. </w:t>
      </w:r>
    </w:p>
    <w:p w14:paraId="0C533E6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7B8425D3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04.04.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9B37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3D1EF9" w14:textId="77777777" w:rsidR="009E390B" w:rsidRPr="00C1665F" w:rsidRDefault="009E390B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B65F4" w14:textId="395FE2A6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 w:rsid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06.03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AC33C85" w14:textId="51409D3B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 w:rsidR="00340E93">
        <w:rPr>
          <w:rFonts w:ascii="Arial" w:eastAsia="Calibri" w:hAnsi="Arial" w:cs="Arial"/>
          <w:sz w:val="24"/>
          <w:szCs w:val="24"/>
        </w:rPr>
        <w:t>.</w:t>
      </w:r>
    </w:p>
    <w:p w14:paraId="5EF5B652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136059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724C066B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699F3CD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1CEDFB9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70DAAB5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FED4696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B9B1B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word, zapisuje wypełnione na swoim dysku jako pliki pdf a następnie podpisuje pliki pdf (każdy osobno) kwalifikowanym podpisem elektronicznym lub profilem zaufanym lub podpisem osobistym. </w:t>
      </w:r>
    </w:p>
    <w:p w14:paraId="1AE2E544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0D820EE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 wybraniu przycisku „Złóż ofertę” system prezentuje okno składania oferty umożliwiające przekazanie dokumentów elektronicznych, w którym znajdują się dwa pola typu drag&amp;drop („przeciągnij” i „upuść”) służące do dodawania plików.</w:t>
      </w:r>
    </w:p>
    <w:p w14:paraId="5181E23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ED1652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223447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5E067041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380D647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formacie PAdES typ wewnętrzny, profilem zaufanym lub podpisem osobistym. Po podpisaniu nie należy modyfikować pliku. Nie należy zmieniać nazwy pliku formularza.</w:t>
      </w:r>
    </w:p>
    <w:p w14:paraId="74D36CC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6E005EA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1F3B7F5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4890E44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7992500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7D1628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D79C5" w14:textId="39D8EDA9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2313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06.03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74C57200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55B3585E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5C51FD6A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73C198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3D6C841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1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1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61C0FBC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1E3A917D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wybiera ofertę najkorzystniejszą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C1665F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D3B85" w:rsidR="001D5145" w:rsidRPr="00C1665F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2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bookmarkEnd w:id="22"/>
      <w:r w:rsidR="00E56167">
        <w:rPr>
          <w:rFonts w:ascii="Arial" w:eastAsia="Times New Roman" w:hAnsi="Arial" w:cs="Arial"/>
          <w:sz w:val="24"/>
          <w:szCs w:val="24"/>
          <w:lang w:bidi="en-US"/>
        </w:rPr>
        <w:t>prelegentów</w:t>
      </w:r>
      <w:r w:rsidR="00E56167">
        <w:rPr>
          <w:rFonts w:ascii="Arial" w:eastAsia="Times New Roman" w:hAnsi="Arial" w:cs="Arial"/>
          <w:sz w:val="24"/>
          <w:szCs w:val="24"/>
          <w:lang w:bidi="en-US"/>
        </w:rPr>
        <w:tab/>
      </w:r>
      <w:r w:rsidR="00E56167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40/100 pkt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2EA51BC9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23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3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bookmarkStart w:id="24" w:name="_Hlk95466266"/>
      <w:r w:rsidR="00CD069C" w:rsidRPr="00C1665F">
        <w:rPr>
          <w:rFonts w:ascii="Arial" w:eastAsia="Calibri" w:hAnsi="Arial" w:cs="Arial"/>
          <w:sz w:val="24"/>
          <w:szCs w:val="24"/>
        </w:rPr>
        <w:t>doświadczenie w przeprowadzeniu</w:t>
      </w:r>
      <w:bookmarkEnd w:id="24"/>
      <w:r w:rsidR="00AF78F1">
        <w:rPr>
          <w:rFonts w:ascii="Arial" w:eastAsia="Calibri" w:hAnsi="Arial" w:cs="Arial"/>
          <w:sz w:val="24"/>
          <w:szCs w:val="24"/>
        </w:rPr>
        <w:t>:</w:t>
      </w:r>
    </w:p>
    <w:p w14:paraId="50279F65" w14:textId="77777777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E6E9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Prelegent nr 1: </w:t>
      </w:r>
    </w:p>
    <w:p w14:paraId="1B1AD32A" w14:textId="77777777" w:rsidR="008F59E4" w:rsidRPr="008E6E9E" w:rsidRDefault="008F59E4" w:rsidP="008E6E9E">
      <w:pPr>
        <w:jc w:val="both"/>
        <w:rPr>
          <w:rFonts w:ascii="Arial" w:eastAsia="Calibri" w:hAnsi="Arial" w:cs="Arial"/>
          <w:sz w:val="24"/>
          <w:szCs w:val="24"/>
        </w:rPr>
      </w:pPr>
      <w:r w:rsidRPr="008E6E9E">
        <w:rPr>
          <w:rFonts w:ascii="Arial" w:eastAsia="Calibri" w:hAnsi="Arial" w:cs="Arial"/>
          <w:sz w:val="24"/>
          <w:szCs w:val="24"/>
        </w:rPr>
        <w:t xml:space="preserve">doświadczenie w przeprowadzeniu co najmniej 50 godzin zajęć, szkoleń, wykładów związanych z zagadnieniami z obszaru polityki społecznej i rodzinnej, pracy socjalnej oraz problematyki CUS. </w:t>
      </w:r>
    </w:p>
    <w:p w14:paraId="6F23B431" w14:textId="77777777" w:rsidR="008F59E4" w:rsidRPr="008E6E9E" w:rsidRDefault="008F59E4" w:rsidP="008F59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7C4B602" w14:textId="77777777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E6E9E">
        <w:rPr>
          <w:rFonts w:ascii="Arial" w:eastAsia="Times New Roman" w:hAnsi="Arial" w:cs="Arial"/>
          <w:b/>
          <w:sz w:val="24"/>
          <w:szCs w:val="24"/>
          <w:lang w:eastAsia="ar-SA"/>
        </w:rPr>
        <w:t>Prelegent nr 2:</w:t>
      </w:r>
    </w:p>
    <w:p w14:paraId="60874E74" w14:textId="77777777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  <w:r w:rsidRPr="008E6E9E">
        <w:rPr>
          <w:rFonts w:ascii="Arial" w:eastAsia="Calibri" w:hAnsi="Arial" w:cs="Arial"/>
          <w:sz w:val="24"/>
          <w:lang w:eastAsia="pl-PL"/>
        </w:rPr>
        <w:t>posiada doświadczenie w przeprowadzeniu co najmniej 50 godzin zajęć, konsultacji, szkoleń z zakresu problematyki prawnej CUS</w:t>
      </w:r>
    </w:p>
    <w:p w14:paraId="4D7408AA" w14:textId="77777777" w:rsidR="00B454E6" w:rsidRPr="008E6E9E" w:rsidRDefault="00B454E6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5726094A" w14:textId="77777777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E6E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Prelegent nr 3:</w:t>
      </w:r>
    </w:p>
    <w:p w14:paraId="693F3532" w14:textId="3AA1D949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8E6E9E">
        <w:rPr>
          <w:rFonts w:ascii="Arial" w:eastAsia="Calibri" w:hAnsi="Arial" w:cs="Arial"/>
          <w:sz w:val="24"/>
          <w:lang w:eastAsia="pl-PL"/>
        </w:rPr>
        <w:t xml:space="preserve">doświadczenie w przeprowadzeniu </w:t>
      </w:r>
      <w:r w:rsidRPr="008E6E9E">
        <w:rPr>
          <w:rFonts w:ascii="Arial" w:eastAsia="Times New Roman" w:hAnsi="Arial" w:cs="Arial"/>
          <w:sz w:val="24"/>
          <w:szCs w:val="24"/>
          <w:lang w:eastAsia="ar-SA"/>
        </w:rPr>
        <w:t xml:space="preserve">co najmniej 50 godzin </w:t>
      </w:r>
      <w:r w:rsidRPr="008E6E9E">
        <w:rPr>
          <w:rFonts w:ascii="Arial" w:eastAsia="Calibri" w:hAnsi="Arial" w:cs="Arial"/>
          <w:sz w:val="24"/>
          <w:lang w:eastAsia="pl-PL"/>
        </w:rPr>
        <w:t xml:space="preserve">szkoleń, doradztwa i wykładów </w:t>
      </w:r>
      <w:r w:rsidR="00CA156C">
        <w:rPr>
          <w:rFonts w:ascii="Arial" w:eastAsia="Calibri" w:hAnsi="Arial" w:cs="Arial"/>
          <w:sz w:val="24"/>
          <w:lang w:eastAsia="pl-PL"/>
        </w:rPr>
        <w:br/>
      </w:r>
      <w:r w:rsidRPr="008E6E9E">
        <w:rPr>
          <w:rFonts w:ascii="Arial" w:eastAsia="Calibri" w:hAnsi="Arial" w:cs="Arial"/>
          <w:sz w:val="24"/>
          <w:lang w:eastAsia="pl-PL"/>
        </w:rPr>
        <w:lastRenderedPageBreak/>
        <w:t>z obszaru współpracy i partnerstwa lokalnego.</w:t>
      </w:r>
    </w:p>
    <w:p w14:paraId="7241BAE6" w14:textId="77777777" w:rsidR="00B1508B" w:rsidRPr="00C1665F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 w:rsidP="00046DE0">
      <w:pPr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5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5"/>
    </w:p>
    <w:p w14:paraId="72991182" w14:textId="77777777" w:rsidR="001D5145" w:rsidRPr="00C1665F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1156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6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6"/>
    </w:p>
    <w:p w14:paraId="419E2AE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79635E18" w:rsidR="001D5145" w:rsidRPr="00C1665F" w:rsidRDefault="001D5145" w:rsidP="00046DE0">
      <w:pPr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5E6A6E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r w:rsidR="00E56167">
        <w:rPr>
          <w:rFonts w:ascii="Arial" w:eastAsia="Times New Roman" w:hAnsi="Arial" w:cs="Arial"/>
          <w:sz w:val="24"/>
          <w:szCs w:val="24"/>
          <w:lang w:bidi="en-US"/>
        </w:rPr>
        <w:t>prelegentów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199903A4" w14:textId="1E2D5FC8" w:rsidR="00B1508B" w:rsidRPr="00C1665F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0A96D8F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="00E56167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prelegentów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p w14:paraId="0EA53DC5" w14:textId="2EDCF698" w:rsidR="001D5145" w:rsidRPr="00C1665F" w:rsidRDefault="001D5145" w:rsidP="00EF7225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059EE3C2" w14:textId="02017103" w:rsidR="00D26C2E" w:rsidRDefault="001D5145" w:rsidP="00D26C2E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doświadczenie </w:t>
      </w:r>
      <w:r w:rsidR="00E56167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prelegentów</w:t>
      </w:r>
    </w:p>
    <w:p w14:paraId="41E407FC" w14:textId="41AC3DA7" w:rsidR="001D5145" w:rsidRPr="00C1665F" w:rsidRDefault="001D5145" w:rsidP="00E56167">
      <w:pPr>
        <w:spacing w:after="0" w:line="276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658664FE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="002666DC" w:rsidRPr="008E6E9E">
        <w:rPr>
          <w:rFonts w:ascii="Arial" w:eastAsia="Calibri" w:hAnsi="Arial" w:cs="Arial"/>
          <w:sz w:val="24"/>
          <w:szCs w:val="24"/>
          <w:lang w:bidi="en-US"/>
        </w:rPr>
        <w:t xml:space="preserve">w przeprowadzeniu zajęć (ilość godzin) </w:t>
      </w:r>
      <w:r w:rsidRPr="008E6E9E">
        <w:rPr>
          <w:rFonts w:ascii="Arial" w:eastAsia="Times New Roman" w:hAnsi="Arial" w:cs="Arial"/>
          <w:sz w:val="24"/>
          <w:szCs w:val="24"/>
          <w:lang w:bidi="en-US"/>
        </w:rPr>
        <w:t>weryfikowane będzie na podstawie informacji zawartych w formularzu oferty (załącznik nr 1 do SWZ).</w:t>
      </w:r>
    </w:p>
    <w:p w14:paraId="1FAAE348" w14:textId="22C69ECC" w:rsidR="005933FD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</w:t>
      </w:r>
      <w:r w:rsidR="002666DC" w:rsidRPr="008E6E9E">
        <w:rPr>
          <w:rFonts w:ascii="Arial" w:eastAsia="Calibri" w:hAnsi="Arial" w:cs="Arial"/>
          <w:sz w:val="24"/>
          <w:szCs w:val="24"/>
          <w:lang w:eastAsia="pl-PL"/>
        </w:rPr>
        <w:t xml:space="preserve">przeprowadzeniu zajęć (ilość godzin) 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2666DC" w:rsidRPr="008E6E9E">
        <w:rPr>
          <w:rFonts w:ascii="Arial" w:eastAsia="Times New Roman" w:hAnsi="Arial" w:cs="Arial"/>
          <w:bCs/>
          <w:sz w:val="24"/>
          <w:szCs w:val="24"/>
          <w:lang w:bidi="en-US"/>
        </w:rPr>
        <w:t>50 godzin</w:t>
      </w:r>
      <w:r w:rsidR="00844118"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każdej osoby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</w:t>
      </w:r>
    </w:p>
    <w:p w14:paraId="6D6C999E" w14:textId="38E8ACC9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</w:t>
      </w:r>
      <w:r w:rsidR="002666DC" w:rsidRPr="008E6E9E">
        <w:rPr>
          <w:rFonts w:ascii="Arial" w:eastAsia="Times New Roman" w:hAnsi="Arial" w:cs="Arial"/>
          <w:bCs/>
          <w:sz w:val="24"/>
          <w:szCs w:val="24"/>
          <w:lang w:bidi="en-US"/>
        </w:rPr>
        <w:t>50 godzin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827F9B"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lub mniejszą liczbę godzin 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szkoleń dla danej osoby </w:t>
      </w:r>
      <w:r w:rsidR="00E156C7" w:rsidRPr="008E6E9E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="00784B6C" w:rsidRPr="008E6E9E">
        <w:rPr>
          <w:rFonts w:ascii="Arial" w:eastAsia="Times New Roman" w:hAnsi="Arial" w:cs="Arial"/>
          <w:bCs/>
          <w:sz w:val="24"/>
          <w:szCs w:val="24"/>
          <w:lang w:bidi="en-US"/>
        </w:rPr>
        <w:t>w przeprowadzeniu zajęć (ilość godzin)</w:t>
      </w:r>
      <w:r w:rsidR="00E156C7" w:rsidRPr="008E6E9E">
        <w:rPr>
          <w:rFonts w:ascii="Arial" w:eastAsia="Times New Roman" w:hAnsi="Arial" w:cs="Arial"/>
          <w:bCs/>
          <w:sz w:val="24"/>
          <w:szCs w:val="24"/>
          <w:lang w:bidi="en-US"/>
        </w:rPr>
        <w:t>, odpowiednio do części</w:t>
      </w:r>
      <w:r w:rsidR="00784B6C"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>oznacza 0 pkt.</w:t>
      </w:r>
    </w:p>
    <w:p w14:paraId="7A4E2261" w14:textId="38DDBC91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Maksymalną ilość punktów w tym kryterium otrzyma Wykonawca, który wykaże, największą łączną ilość </w:t>
      </w:r>
      <w:r w:rsidR="00784B6C"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godzin </w:t>
      </w: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szkoleń (średnia arytmetyczna) </w:t>
      </w:r>
      <w:r w:rsidR="008F59E4" w:rsidRPr="008E6E9E">
        <w:rPr>
          <w:rFonts w:ascii="Arial" w:eastAsia="Times New Roman" w:hAnsi="Arial" w:cs="Arial"/>
          <w:sz w:val="24"/>
          <w:szCs w:val="24"/>
          <w:lang w:bidi="en-US"/>
        </w:rPr>
        <w:t>prelegentów</w:t>
      </w:r>
      <w:r w:rsidR="005A71DF" w:rsidRPr="008E6E9E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8E6E9E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8E6E9E">
        <w:rPr>
          <w:rFonts w:ascii="Arial" w:eastAsia="Calibri" w:hAnsi="Arial" w:cs="Arial"/>
          <w:sz w:val="24"/>
          <w:szCs w:val="24"/>
          <w:lang w:bidi="en-US"/>
        </w:rPr>
        <w:br/>
      </w:r>
      <w:r w:rsidR="00784B6C" w:rsidRPr="008E6E9E">
        <w:rPr>
          <w:rFonts w:ascii="Arial" w:eastAsia="Calibri" w:hAnsi="Arial" w:cs="Arial"/>
          <w:sz w:val="24"/>
          <w:szCs w:val="24"/>
          <w:lang w:bidi="en-US"/>
        </w:rPr>
        <w:t>w przeprowadzeniu zajęć (ilość godzin)</w:t>
      </w:r>
      <w:r w:rsidR="008E6E9E" w:rsidRPr="008E6E9E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2289D74E" w14:textId="77777777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5EC56B2E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132FE4F0" w:rsidR="001D5145" w:rsidRPr="00C1665F" w:rsidRDefault="001D5145" w:rsidP="00046DE0">
      <w:pPr>
        <w:numPr>
          <w:ilvl w:val="0"/>
          <w:numId w:val="1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65780A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 w:rsidP="00046DE0">
      <w:pPr>
        <w:numPr>
          <w:ilvl w:val="0"/>
          <w:numId w:val="1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461C330C" w:rsidR="001D5145" w:rsidRPr="00C1665F" w:rsidRDefault="00A05165" w:rsidP="00046DE0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05165">
        <w:rPr>
          <w:rFonts w:ascii="Arial" w:eastAsia="Times New Roman" w:hAnsi="Arial" w:cs="Arial"/>
          <w:sz w:val="24"/>
          <w:szCs w:val="24"/>
          <w:lang w:bidi="en-US"/>
        </w:rPr>
        <w:t>Program merytoryczny spotkania regionalnego wraz z terminem jego organizacji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14:paraId="48F877F0" w14:textId="2CA9BB95" w:rsidR="00B76CCD" w:rsidRPr="00C1665F" w:rsidRDefault="00A05165" w:rsidP="00046DE0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05165">
        <w:rPr>
          <w:rFonts w:ascii="Arial" w:eastAsia="Times New Roman" w:hAnsi="Arial" w:cs="Arial"/>
          <w:sz w:val="24"/>
          <w:szCs w:val="24"/>
          <w:lang w:bidi="en-US"/>
        </w:rPr>
        <w:t>Szczegółowa kalkulacja kosztów</w:t>
      </w:r>
      <w:r w:rsidR="00B76CCD"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bookmarkEnd w:id="27"/>
    <w:p w14:paraId="26A40D60" w14:textId="7E0531B3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 w:rsidP="00046DE0">
      <w:pPr>
        <w:numPr>
          <w:ilvl w:val="0"/>
          <w:numId w:val="1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 w:rsidP="00046DE0">
      <w:pPr>
        <w:numPr>
          <w:ilvl w:val="0"/>
          <w:numId w:val="1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8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8"/>
    <w:p w14:paraId="4F8B9A9D" w14:textId="51ACF60B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29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30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30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29"/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9B74DA1" w14:textId="0F27FE8F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i organizacyjnej </w:t>
      </w:r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pracy.</w:t>
      </w:r>
    </w:p>
    <w:p w14:paraId="4829F619" w14:textId="77777777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0CD30A68" w14:textId="78D2D3AD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których mowa w art. 95 ust. 1 ustawy PZP, uprawnienia zamawiającego w zakresie kontroli spełniania przez wykonawcę wymagań związanych z zatrudnianiem tych osób oraz sankcji z tytułu niespełnienia tych wymagań, o których mowa w art. 95 ust. 1</w:t>
      </w:r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lastRenderedPageBreak/>
        <w:t xml:space="preserve">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46DE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6DB4EF" w14:textId="77777777" w:rsidR="008E1B11" w:rsidRPr="00C1665F" w:rsidRDefault="008E1B11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1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1"/>
    <w:p w14:paraId="29777227" w14:textId="36572321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EE190F">
        <w:rPr>
          <w:rFonts w:ascii="Arial" w:eastAsia="Times New Roman" w:hAnsi="Arial" w:cs="Arial"/>
          <w:bCs/>
          <w:sz w:val="24"/>
          <w:szCs w:val="24"/>
          <w:lang w:bidi="en-US"/>
        </w:rPr>
        <w:t>7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Pr="00C1665F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6E70EDA3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7D5975DB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z art. 125 ust. 1 Pzp.</w:t>
      </w:r>
    </w:p>
    <w:p w14:paraId="6C0B4545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Załącznik nr 3 - Zobowiązanie podmiotu trzeciego - wzór</w:t>
      </w:r>
    </w:p>
    <w:p w14:paraId="076D6BDE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4 - Wykaz zaplecza</w:t>
      </w:r>
    </w:p>
    <w:p w14:paraId="0BCFEA9C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5 - Wykaz osób</w:t>
      </w:r>
    </w:p>
    <w:p w14:paraId="426816AC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</w:t>
      </w:r>
    </w:p>
    <w:p w14:paraId="2E3AA093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zamówienia</w:t>
      </w:r>
    </w:p>
    <w:p w14:paraId="093D5E3C" w14:textId="1A2EE3F2" w:rsidR="007B6241" w:rsidRDefault="00237C11" w:rsidP="00237C11">
      <w:pPr>
        <w:suppressAutoHyphens/>
        <w:spacing w:after="0" w:line="276" w:lineRule="auto"/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7 - Projektowane postanowienia umowy – wzór</w:t>
      </w:r>
    </w:p>
    <w:sectPr w:rsidR="007B624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5BAF" w14:textId="77777777" w:rsidR="002A3052" w:rsidRDefault="002A3052" w:rsidP="001D5145">
      <w:pPr>
        <w:spacing w:after="0" w:line="240" w:lineRule="auto"/>
      </w:pPr>
      <w:r>
        <w:separator/>
      </w:r>
    </w:p>
  </w:endnote>
  <w:endnote w:type="continuationSeparator" w:id="0">
    <w:p w14:paraId="19F000F0" w14:textId="77777777" w:rsidR="002A3052" w:rsidRDefault="002A3052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49263D">
      <w:rPr>
        <w:rFonts w:ascii="Arial" w:hAnsi="Arial" w:cs="Arial"/>
        <w:noProof/>
      </w:rPr>
      <w:t>14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9B3768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B13B" w14:textId="77777777" w:rsidR="002A3052" w:rsidRDefault="002A3052" w:rsidP="001D5145">
      <w:pPr>
        <w:spacing w:after="0" w:line="240" w:lineRule="auto"/>
      </w:pPr>
      <w:r>
        <w:separator/>
      </w:r>
    </w:p>
  </w:footnote>
  <w:footnote w:type="continuationSeparator" w:id="0">
    <w:p w14:paraId="140F2F8B" w14:textId="77777777" w:rsidR="002A3052" w:rsidRDefault="002A3052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9B3768">
    <w:pPr>
      <w:pStyle w:val="Nagwek"/>
    </w:pPr>
  </w:p>
  <w:p w14:paraId="7FACF9BE" w14:textId="77777777" w:rsidR="00577649" w:rsidRDefault="009B3768">
    <w:pPr>
      <w:pStyle w:val="Nagwek"/>
    </w:pPr>
  </w:p>
  <w:p w14:paraId="29F5E10A" w14:textId="77777777" w:rsidR="00577649" w:rsidRDefault="009B37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9B3768" w:rsidP="00874CA4"/>
  <w:p w14:paraId="3CAA93A2" w14:textId="77777777" w:rsidR="00B038C2" w:rsidRDefault="001D5145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0104610E" wp14:editId="200C046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E7BD9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6123768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3E4691E" w14:textId="77777777" w:rsidR="00874CA4" w:rsidRDefault="009B3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C0"/>
    <w:multiLevelType w:val="hybridMultilevel"/>
    <w:tmpl w:val="2B5E41AE"/>
    <w:lvl w:ilvl="0" w:tplc="2586F5A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-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2C422633"/>
    <w:multiLevelType w:val="hybridMultilevel"/>
    <w:tmpl w:val="3C3E9312"/>
    <w:lvl w:ilvl="0" w:tplc="FDC4D92A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333126AA"/>
    <w:multiLevelType w:val="hybridMultilevel"/>
    <w:tmpl w:val="2D3E1E1E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67BA"/>
    <w:multiLevelType w:val="hybridMultilevel"/>
    <w:tmpl w:val="068EC856"/>
    <w:lvl w:ilvl="0" w:tplc="199497CA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51A48C5"/>
    <w:multiLevelType w:val="hybridMultilevel"/>
    <w:tmpl w:val="CBFE453A"/>
    <w:lvl w:ilvl="0" w:tplc="390A8CC0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4CF18C5"/>
    <w:multiLevelType w:val="hybridMultilevel"/>
    <w:tmpl w:val="4B60183A"/>
    <w:lvl w:ilvl="0" w:tplc="D346A5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35A02"/>
    <w:multiLevelType w:val="hybridMultilevel"/>
    <w:tmpl w:val="ABB24182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66640524">
    <w:abstractNumId w:val="33"/>
  </w:num>
  <w:num w:numId="2" w16cid:durableId="1019308432">
    <w:abstractNumId w:val="28"/>
  </w:num>
  <w:num w:numId="3" w16cid:durableId="598802686">
    <w:abstractNumId w:val="8"/>
  </w:num>
  <w:num w:numId="4" w16cid:durableId="1693610358">
    <w:abstractNumId w:val="37"/>
  </w:num>
  <w:num w:numId="5" w16cid:durableId="746540594">
    <w:abstractNumId w:val="30"/>
  </w:num>
  <w:num w:numId="6" w16cid:durableId="650254948">
    <w:abstractNumId w:val="26"/>
  </w:num>
  <w:num w:numId="7" w16cid:durableId="807628142">
    <w:abstractNumId w:val="27"/>
  </w:num>
  <w:num w:numId="8" w16cid:durableId="735595393">
    <w:abstractNumId w:val="1"/>
  </w:num>
  <w:num w:numId="9" w16cid:durableId="1452287321">
    <w:abstractNumId w:val="4"/>
  </w:num>
  <w:num w:numId="10" w16cid:durableId="766116307">
    <w:abstractNumId w:val="38"/>
  </w:num>
  <w:num w:numId="11" w16cid:durableId="1498960010">
    <w:abstractNumId w:val="12"/>
  </w:num>
  <w:num w:numId="12" w16cid:durableId="808589622">
    <w:abstractNumId w:val="2"/>
  </w:num>
  <w:num w:numId="13" w16cid:durableId="64190073">
    <w:abstractNumId w:val="18"/>
  </w:num>
  <w:num w:numId="14" w16cid:durableId="728306996">
    <w:abstractNumId w:val="16"/>
  </w:num>
  <w:num w:numId="15" w16cid:durableId="142040799">
    <w:abstractNumId w:val="14"/>
  </w:num>
  <w:num w:numId="16" w16cid:durableId="398359031">
    <w:abstractNumId w:val="13"/>
  </w:num>
  <w:num w:numId="17" w16cid:durableId="707341257">
    <w:abstractNumId w:val="20"/>
  </w:num>
  <w:num w:numId="18" w16cid:durableId="1546984644">
    <w:abstractNumId w:val="3"/>
  </w:num>
  <w:num w:numId="19" w16cid:durableId="543369913">
    <w:abstractNumId w:val="10"/>
  </w:num>
  <w:num w:numId="20" w16cid:durableId="1587493863">
    <w:abstractNumId w:val="19"/>
  </w:num>
  <w:num w:numId="21" w16cid:durableId="168720974">
    <w:abstractNumId w:val="31"/>
  </w:num>
  <w:num w:numId="22" w16cid:durableId="1728645576">
    <w:abstractNumId w:val="21"/>
  </w:num>
  <w:num w:numId="23" w16cid:durableId="1275019511">
    <w:abstractNumId w:val="0"/>
  </w:num>
  <w:num w:numId="24" w16cid:durableId="1144548263">
    <w:abstractNumId w:val="22"/>
  </w:num>
  <w:num w:numId="25" w16cid:durableId="1545170124">
    <w:abstractNumId w:val="7"/>
  </w:num>
  <w:num w:numId="26" w16cid:durableId="1402680319">
    <w:abstractNumId w:val="5"/>
  </w:num>
  <w:num w:numId="27" w16cid:durableId="1517887436">
    <w:abstractNumId w:val="34"/>
  </w:num>
  <w:num w:numId="28" w16cid:durableId="1182940880">
    <w:abstractNumId w:val="9"/>
  </w:num>
  <w:num w:numId="29" w16cid:durableId="1569340346">
    <w:abstractNumId w:val="35"/>
  </w:num>
  <w:num w:numId="30" w16cid:durableId="1668054836">
    <w:abstractNumId w:val="32"/>
  </w:num>
  <w:num w:numId="31" w16cid:durableId="1579439647">
    <w:abstractNumId w:val="36"/>
  </w:num>
  <w:num w:numId="32" w16cid:durableId="1688143510">
    <w:abstractNumId w:val="11"/>
  </w:num>
  <w:num w:numId="33" w16cid:durableId="1113670299">
    <w:abstractNumId w:val="6"/>
  </w:num>
  <w:num w:numId="34" w16cid:durableId="1111047213">
    <w:abstractNumId w:val="15"/>
  </w:num>
  <w:num w:numId="35" w16cid:durableId="634024313">
    <w:abstractNumId w:val="23"/>
  </w:num>
  <w:num w:numId="36" w16cid:durableId="1994135728">
    <w:abstractNumId w:val="29"/>
  </w:num>
  <w:num w:numId="37" w16cid:durableId="1472821808">
    <w:abstractNumId w:val="24"/>
  </w:num>
  <w:num w:numId="38" w16cid:durableId="313801619">
    <w:abstractNumId w:val="25"/>
  </w:num>
  <w:num w:numId="39" w16cid:durableId="145463844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5"/>
    <w:rsid w:val="00000E71"/>
    <w:rsid w:val="000124CA"/>
    <w:rsid w:val="000371FA"/>
    <w:rsid w:val="00040041"/>
    <w:rsid w:val="00046DE0"/>
    <w:rsid w:val="00057E0D"/>
    <w:rsid w:val="000645DD"/>
    <w:rsid w:val="000660C4"/>
    <w:rsid w:val="000730EA"/>
    <w:rsid w:val="0009021C"/>
    <w:rsid w:val="000B2F88"/>
    <w:rsid w:val="000C22F3"/>
    <w:rsid w:val="000C7E33"/>
    <w:rsid w:val="000E2EA5"/>
    <w:rsid w:val="00107E54"/>
    <w:rsid w:val="00151558"/>
    <w:rsid w:val="00180525"/>
    <w:rsid w:val="001B09F8"/>
    <w:rsid w:val="001B4ABA"/>
    <w:rsid w:val="001C4B54"/>
    <w:rsid w:val="001D2D21"/>
    <w:rsid w:val="001D5145"/>
    <w:rsid w:val="001E360F"/>
    <w:rsid w:val="001E525E"/>
    <w:rsid w:val="001E599B"/>
    <w:rsid w:val="001F6E2D"/>
    <w:rsid w:val="00211473"/>
    <w:rsid w:val="00217037"/>
    <w:rsid w:val="0022433E"/>
    <w:rsid w:val="0023134B"/>
    <w:rsid w:val="00237C11"/>
    <w:rsid w:val="00244F95"/>
    <w:rsid w:val="002666DC"/>
    <w:rsid w:val="002770ED"/>
    <w:rsid w:val="00281D22"/>
    <w:rsid w:val="002863AD"/>
    <w:rsid w:val="002A0E8C"/>
    <w:rsid w:val="002A286B"/>
    <w:rsid w:val="002A3052"/>
    <w:rsid w:val="002F15FC"/>
    <w:rsid w:val="00340E93"/>
    <w:rsid w:val="0035289B"/>
    <w:rsid w:val="00354A9E"/>
    <w:rsid w:val="0036311C"/>
    <w:rsid w:val="00367E18"/>
    <w:rsid w:val="003926AB"/>
    <w:rsid w:val="003E3108"/>
    <w:rsid w:val="003F040D"/>
    <w:rsid w:val="0041380F"/>
    <w:rsid w:val="00430A26"/>
    <w:rsid w:val="00446921"/>
    <w:rsid w:val="00450572"/>
    <w:rsid w:val="0045563D"/>
    <w:rsid w:val="00455A82"/>
    <w:rsid w:val="004911A2"/>
    <w:rsid w:val="0049263D"/>
    <w:rsid w:val="004947D8"/>
    <w:rsid w:val="004C7178"/>
    <w:rsid w:val="004E6F75"/>
    <w:rsid w:val="004F4049"/>
    <w:rsid w:val="005062A3"/>
    <w:rsid w:val="00511527"/>
    <w:rsid w:val="0053735B"/>
    <w:rsid w:val="0054107A"/>
    <w:rsid w:val="00576604"/>
    <w:rsid w:val="00583119"/>
    <w:rsid w:val="005933FD"/>
    <w:rsid w:val="005A71DF"/>
    <w:rsid w:val="005E6A6E"/>
    <w:rsid w:val="005F29B4"/>
    <w:rsid w:val="006250C5"/>
    <w:rsid w:val="00626584"/>
    <w:rsid w:val="006331F0"/>
    <w:rsid w:val="0065780A"/>
    <w:rsid w:val="00681A41"/>
    <w:rsid w:val="006A17C5"/>
    <w:rsid w:val="006A22EC"/>
    <w:rsid w:val="006C6B60"/>
    <w:rsid w:val="006E5027"/>
    <w:rsid w:val="006E62AD"/>
    <w:rsid w:val="006F0693"/>
    <w:rsid w:val="00710856"/>
    <w:rsid w:val="00720345"/>
    <w:rsid w:val="0073149C"/>
    <w:rsid w:val="00766C4C"/>
    <w:rsid w:val="007820B5"/>
    <w:rsid w:val="0078387B"/>
    <w:rsid w:val="00784B6C"/>
    <w:rsid w:val="007B6241"/>
    <w:rsid w:val="007C5CF7"/>
    <w:rsid w:val="00827F9B"/>
    <w:rsid w:val="00844118"/>
    <w:rsid w:val="008642EA"/>
    <w:rsid w:val="008843F5"/>
    <w:rsid w:val="00885232"/>
    <w:rsid w:val="008A1E2A"/>
    <w:rsid w:val="008A2606"/>
    <w:rsid w:val="008B0DDD"/>
    <w:rsid w:val="008D13A7"/>
    <w:rsid w:val="008D3633"/>
    <w:rsid w:val="008E1B11"/>
    <w:rsid w:val="008E1C7E"/>
    <w:rsid w:val="008E4C31"/>
    <w:rsid w:val="008E6E9E"/>
    <w:rsid w:val="008F3FD2"/>
    <w:rsid w:val="008F59E4"/>
    <w:rsid w:val="008F6DD4"/>
    <w:rsid w:val="00913B4F"/>
    <w:rsid w:val="009304BA"/>
    <w:rsid w:val="00931627"/>
    <w:rsid w:val="009416D0"/>
    <w:rsid w:val="00945404"/>
    <w:rsid w:val="00961E62"/>
    <w:rsid w:val="00973B27"/>
    <w:rsid w:val="009A6D90"/>
    <w:rsid w:val="009B0BAD"/>
    <w:rsid w:val="009B3768"/>
    <w:rsid w:val="009B4C03"/>
    <w:rsid w:val="009D1908"/>
    <w:rsid w:val="009D2C9A"/>
    <w:rsid w:val="009E390B"/>
    <w:rsid w:val="00A05165"/>
    <w:rsid w:val="00A06B65"/>
    <w:rsid w:val="00A14A07"/>
    <w:rsid w:val="00A3535F"/>
    <w:rsid w:val="00A6795D"/>
    <w:rsid w:val="00A863DE"/>
    <w:rsid w:val="00A90985"/>
    <w:rsid w:val="00A91092"/>
    <w:rsid w:val="00AA0FC8"/>
    <w:rsid w:val="00AA5F67"/>
    <w:rsid w:val="00AB0A57"/>
    <w:rsid w:val="00AB29CD"/>
    <w:rsid w:val="00AB4221"/>
    <w:rsid w:val="00AC3672"/>
    <w:rsid w:val="00AC4D3E"/>
    <w:rsid w:val="00AE42B7"/>
    <w:rsid w:val="00AF1AC6"/>
    <w:rsid w:val="00AF617B"/>
    <w:rsid w:val="00AF78F1"/>
    <w:rsid w:val="00B035B8"/>
    <w:rsid w:val="00B1508B"/>
    <w:rsid w:val="00B207A4"/>
    <w:rsid w:val="00B22E04"/>
    <w:rsid w:val="00B4195E"/>
    <w:rsid w:val="00B454E6"/>
    <w:rsid w:val="00B66086"/>
    <w:rsid w:val="00B76CCD"/>
    <w:rsid w:val="00B8479F"/>
    <w:rsid w:val="00B95066"/>
    <w:rsid w:val="00BB4091"/>
    <w:rsid w:val="00BF208A"/>
    <w:rsid w:val="00BF2940"/>
    <w:rsid w:val="00BF2A4D"/>
    <w:rsid w:val="00C1157E"/>
    <w:rsid w:val="00C13791"/>
    <w:rsid w:val="00C14D05"/>
    <w:rsid w:val="00C1665F"/>
    <w:rsid w:val="00C27A19"/>
    <w:rsid w:val="00C32C45"/>
    <w:rsid w:val="00C466E9"/>
    <w:rsid w:val="00C51C44"/>
    <w:rsid w:val="00CA156C"/>
    <w:rsid w:val="00CA547D"/>
    <w:rsid w:val="00CA640B"/>
    <w:rsid w:val="00CB5A7F"/>
    <w:rsid w:val="00CD069C"/>
    <w:rsid w:val="00D04991"/>
    <w:rsid w:val="00D2156D"/>
    <w:rsid w:val="00D247AB"/>
    <w:rsid w:val="00D26C2E"/>
    <w:rsid w:val="00D546C7"/>
    <w:rsid w:val="00D72039"/>
    <w:rsid w:val="00D742F9"/>
    <w:rsid w:val="00D87EE1"/>
    <w:rsid w:val="00D95AE5"/>
    <w:rsid w:val="00DC2A9F"/>
    <w:rsid w:val="00DC5B33"/>
    <w:rsid w:val="00DD46C1"/>
    <w:rsid w:val="00E075E7"/>
    <w:rsid w:val="00E156C7"/>
    <w:rsid w:val="00E320E9"/>
    <w:rsid w:val="00E5103C"/>
    <w:rsid w:val="00E56167"/>
    <w:rsid w:val="00E80CAB"/>
    <w:rsid w:val="00E871B5"/>
    <w:rsid w:val="00EA0BE8"/>
    <w:rsid w:val="00EA44DD"/>
    <w:rsid w:val="00EB2AC7"/>
    <w:rsid w:val="00ED3167"/>
    <w:rsid w:val="00EE190F"/>
    <w:rsid w:val="00EE286E"/>
    <w:rsid w:val="00EF7225"/>
    <w:rsid w:val="00F13844"/>
    <w:rsid w:val="00F153D6"/>
    <w:rsid w:val="00F30EEA"/>
    <w:rsid w:val="00F32289"/>
    <w:rsid w:val="00F47293"/>
    <w:rsid w:val="00F506A1"/>
    <w:rsid w:val="00F71327"/>
    <w:rsid w:val="00F72453"/>
    <w:rsid w:val="00F8758E"/>
    <w:rsid w:val="00F93D4E"/>
    <w:rsid w:val="00FF317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  <w:style w:type="character" w:styleId="Nierozpoznanawzmianka">
    <w:name w:val="Unresolved Mention"/>
    <w:basedOn w:val="Domylnaczcionkaakapitu"/>
    <w:uiPriority w:val="99"/>
    <w:semiHidden/>
    <w:unhideWhenUsed/>
    <w:rsid w:val="00A6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e3d57b1-b434-11ed-b8d9-2a18c1f2976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p.rops-opole.pl/?page_id=2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4294939937</TotalTime>
  <Pages>16</Pages>
  <Words>5139</Words>
  <Characters>30839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6</cp:revision>
  <cp:lastPrinted>2023-03-16T09:56:00Z</cp:lastPrinted>
  <dcterms:created xsi:type="dcterms:W3CDTF">2023-03-15T08:23:00Z</dcterms:created>
  <dcterms:modified xsi:type="dcterms:W3CDTF">2023-03-16T09:56:00Z</dcterms:modified>
</cp:coreProperties>
</file>