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238" w14:textId="77777777" w:rsidR="006B15D7" w:rsidRDefault="006B15D7" w:rsidP="002E2F91">
      <w:pPr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506DA3A3" w:rsidR="00953CA1" w:rsidRPr="00FD11B1" w:rsidRDefault="00FD11B1" w:rsidP="002E2F91">
      <w:pPr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</w:t>
      </w:r>
      <w:bookmarkEnd w:id="0"/>
      <w:bookmarkEnd w:id="1"/>
      <w:r w:rsidR="002E2F91">
        <w:rPr>
          <w:rFonts w:ascii="Arial" w:hAnsi="Arial" w:cs="Arial"/>
          <w:b/>
          <w:bCs/>
          <w:sz w:val="22"/>
          <w:szCs w:val="22"/>
        </w:rPr>
        <w:t>.18</w:t>
      </w:r>
      <w:r w:rsidR="00DF6B63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2E2F91">
        <w:rPr>
          <w:rFonts w:ascii="Arial" w:hAnsi="Arial" w:cs="Arial"/>
          <w:sz w:val="22"/>
          <w:szCs w:val="22"/>
        </w:rPr>
        <w:t xml:space="preserve">         Opole, 15</w:t>
      </w:r>
      <w:r w:rsidR="00DF6B63">
        <w:rPr>
          <w:rFonts w:ascii="Arial" w:hAnsi="Arial" w:cs="Arial"/>
          <w:sz w:val="22"/>
          <w:szCs w:val="22"/>
        </w:rPr>
        <w:t>.</w:t>
      </w:r>
      <w:r w:rsidR="002E2F91">
        <w:rPr>
          <w:rFonts w:ascii="Arial" w:hAnsi="Arial" w:cs="Arial"/>
          <w:sz w:val="22"/>
          <w:szCs w:val="22"/>
        </w:rPr>
        <w:t>11</w:t>
      </w:r>
      <w:r w:rsidR="00DF6B63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2E2F91">
      <w:pPr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29A28DF9" w14:textId="77777777" w:rsidR="00A91DB2" w:rsidRDefault="00CA4774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35E56C1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75222BA8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69998717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9592A77" w:rsidR="00953CA1" w:rsidRPr="00FD11B1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CF537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12EC90B0" w14:textId="77777777" w:rsidR="00A34DC2" w:rsidRDefault="00A34DC2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196C1295" w14:textId="77777777" w:rsidR="002E2F91" w:rsidRPr="002E2F91" w:rsidRDefault="006F5858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719236"/>
      <w:bookmarkStart w:id="3" w:name="_Hlk71717377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>Nazwa zamówienia:</w:t>
      </w:r>
      <w:bookmarkStart w:id="4" w:name="_Hlk100781572"/>
      <w:bookmarkStart w:id="5" w:name="_Hlk80559259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bookmarkEnd w:id="4"/>
      <w:bookmarkEnd w:id="5"/>
      <w:r w:rsidR="002E2F91" w:rsidRPr="002E2F91">
        <w:rPr>
          <w:rFonts w:ascii="Arial" w:hAnsi="Arial" w:cs="Arial"/>
          <w:bCs/>
          <w:i/>
          <w:sz w:val="22"/>
          <w:szCs w:val="22"/>
        </w:rPr>
        <w:t>Kompleksowa organizacja i przeprowadzenie dwudniowego spotkania regionalnego dotycz</w:t>
      </w:r>
      <w:r w:rsidR="002E2F91" w:rsidRPr="002E2F91">
        <w:rPr>
          <w:rFonts w:ascii="Arial" w:hAnsi="Arial" w:cs="Arial" w:hint="eastAsia"/>
          <w:bCs/>
          <w:i/>
          <w:sz w:val="22"/>
          <w:szCs w:val="22"/>
        </w:rPr>
        <w:t>ą</w:t>
      </w:r>
      <w:r w:rsidR="002E2F91" w:rsidRPr="002E2F91">
        <w:rPr>
          <w:rFonts w:ascii="Arial" w:hAnsi="Arial" w:cs="Arial"/>
          <w:bCs/>
          <w:i/>
          <w:sz w:val="22"/>
          <w:szCs w:val="22"/>
        </w:rPr>
        <w:t>cego wdro</w:t>
      </w:r>
      <w:r w:rsidR="002E2F91" w:rsidRPr="002E2F91">
        <w:rPr>
          <w:rFonts w:ascii="Arial" w:hAnsi="Arial" w:cs="Arial" w:hint="eastAsia"/>
          <w:bCs/>
          <w:i/>
          <w:sz w:val="22"/>
          <w:szCs w:val="22"/>
        </w:rPr>
        <w:t>ż</w:t>
      </w:r>
      <w:r w:rsidR="002E2F91" w:rsidRPr="002E2F91">
        <w:rPr>
          <w:rFonts w:ascii="Arial" w:hAnsi="Arial" w:cs="Arial"/>
          <w:bCs/>
          <w:i/>
          <w:sz w:val="22"/>
          <w:szCs w:val="22"/>
        </w:rPr>
        <w:t>onego modelu na rzecz deinstytucjonalizacji us</w:t>
      </w:r>
      <w:r w:rsidR="002E2F91"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="002E2F91" w:rsidRPr="002E2F91">
        <w:rPr>
          <w:rFonts w:ascii="Arial" w:hAnsi="Arial" w:cs="Arial"/>
          <w:bCs/>
          <w:i/>
          <w:sz w:val="22"/>
          <w:szCs w:val="22"/>
        </w:rPr>
        <w:t>ug w województwie opolskim.</w:t>
      </w:r>
    </w:p>
    <w:p w14:paraId="6211A9E1" w14:textId="77777777" w:rsidR="002E2F91" w:rsidRPr="002E2F91" w:rsidRDefault="002E2F91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2103D6E4" w14:textId="5AAF0F14" w:rsidR="00613128" w:rsidRPr="002E2F91" w:rsidRDefault="002E2F91" w:rsidP="002E2F91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2E2F91">
        <w:rPr>
          <w:rFonts w:ascii="Arial" w:hAnsi="Arial" w:cs="Arial"/>
          <w:bCs/>
          <w:i/>
          <w:sz w:val="22"/>
          <w:szCs w:val="22"/>
        </w:rPr>
        <w:t>Przedmiot zamówienia realizowany b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ę</w:t>
      </w:r>
      <w:r w:rsidRPr="002E2F91">
        <w:rPr>
          <w:rFonts w:ascii="Arial" w:hAnsi="Arial" w:cs="Arial"/>
          <w:bCs/>
          <w:i/>
          <w:sz w:val="22"/>
          <w:szCs w:val="22"/>
        </w:rPr>
        <w:t>dzie w ramach projektu „Niezale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ż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ne 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ż</w:t>
      </w:r>
      <w:r w:rsidRPr="002E2F91">
        <w:rPr>
          <w:rFonts w:ascii="Arial" w:hAnsi="Arial" w:cs="Arial"/>
          <w:bCs/>
          <w:i/>
          <w:sz w:val="22"/>
          <w:szCs w:val="22"/>
        </w:rPr>
        <w:t>ycie – wypracowanie standardu i przeprowadzenie pilota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ż</w:t>
      </w:r>
      <w:r w:rsidRPr="002E2F91">
        <w:rPr>
          <w:rFonts w:ascii="Arial" w:hAnsi="Arial" w:cs="Arial"/>
          <w:bCs/>
          <w:i/>
          <w:sz w:val="22"/>
          <w:szCs w:val="22"/>
        </w:rPr>
        <w:t>u w zakresie us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>ug mieszkalnictwa wspomaganego dla osób z chorobami neurologicznymi, w tym z chorob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ą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 Alzheimera i chorob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ą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 Parkinsona oraz osób starszych” wspó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>finansowanego z Europejskiego Funduszu Spo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>ecznego w ramach Programu Operacyjnego Wiedza Edukacja Rozwój 2014-2020 O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ś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 Priorytetowa II Efektywne polityki publiczne dla rynku pracy, gospodarki i edukacji, Dzia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>anie 2.8. Rozwój us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>ug spo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ł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ecznych 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ś</w:t>
      </w:r>
      <w:r w:rsidRPr="002E2F91">
        <w:rPr>
          <w:rFonts w:ascii="Arial" w:hAnsi="Arial" w:cs="Arial"/>
          <w:bCs/>
          <w:i/>
          <w:sz w:val="22"/>
          <w:szCs w:val="22"/>
        </w:rPr>
        <w:t xml:space="preserve">wiadczonych w </w:t>
      </w:r>
      <w:r w:rsidRPr="002E2F91">
        <w:rPr>
          <w:rFonts w:ascii="Arial" w:hAnsi="Arial" w:cs="Arial" w:hint="eastAsia"/>
          <w:bCs/>
          <w:i/>
          <w:sz w:val="22"/>
          <w:szCs w:val="22"/>
        </w:rPr>
        <w:t>ś</w:t>
      </w:r>
      <w:r w:rsidRPr="002E2F91">
        <w:rPr>
          <w:rFonts w:ascii="Arial" w:hAnsi="Arial" w:cs="Arial"/>
          <w:bCs/>
          <w:i/>
          <w:sz w:val="22"/>
          <w:szCs w:val="22"/>
        </w:rPr>
        <w:t>rodowisku lokalnym.</w:t>
      </w:r>
    </w:p>
    <w:bookmarkEnd w:id="2"/>
    <w:bookmarkEnd w:id="3"/>
    <w:p w14:paraId="4703132A" w14:textId="77777777" w:rsidR="002B6D63" w:rsidRDefault="002B6D63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EE391C1" w14:textId="77777777" w:rsidR="002E2F91" w:rsidRDefault="002E2F91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EE98015" w:rsidR="004E5002" w:rsidRPr="00DF6B63" w:rsidRDefault="004E5002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131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13128">
        <w:rPr>
          <w:rFonts w:ascii="Arial" w:hAnsi="Arial" w:cs="Arial"/>
          <w:sz w:val="22"/>
          <w:szCs w:val="22"/>
        </w:rPr>
        <w:t>Dz.U. 20</w:t>
      </w:r>
      <w:r w:rsidR="00BA39CB" w:rsidRPr="00613128">
        <w:rPr>
          <w:rFonts w:ascii="Arial" w:hAnsi="Arial" w:cs="Arial"/>
          <w:sz w:val="22"/>
          <w:szCs w:val="22"/>
        </w:rPr>
        <w:t>2</w:t>
      </w:r>
      <w:r w:rsidR="002E2F91">
        <w:rPr>
          <w:rFonts w:ascii="Arial" w:hAnsi="Arial" w:cs="Arial"/>
          <w:sz w:val="22"/>
          <w:szCs w:val="22"/>
        </w:rPr>
        <w:t>2</w:t>
      </w:r>
      <w:r w:rsidRPr="00613128">
        <w:rPr>
          <w:rFonts w:ascii="Arial" w:hAnsi="Arial" w:cs="Arial"/>
          <w:sz w:val="22"/>
          <w:szCs w:val="22"/>
        </w:rPr>
        <w:t xml:space="preserve">, </w:t>
      </w:r>
      <w:r w:rsidR="00CA4774">
        <w:rPr>
          <w:rFonts w:ascii="Arial" w:hAnsi="Arial" w:cs="Arial"/>
          <w:sz w:val="22"/>
          <w:szCs w:val="22"/>
        </w:rPr>
        <w:br/>
      </w:r>
      <w:r w:rsidRPr="00613128">
        <w:rPr>
          <w:rFonts w:ascii="Arial" w:hAnsi="Arial" w:cs="Arial"/>
          <w:sz w:val="22"/>
          <w:szCs w:val="22"/>
        </w:rPr>
        <w:t xml:space="preserve">poz. </w:t>
      </w:r>
      <w:bookmarkEnd w:id="6"/>
      <w:r w:rsidR="00BA39CB" w:rsidRPr="00613128">
        <w:rPr>
          <w:rFonts w:ascii="Arial" w:hAnsi="Arial" w:cs="Arial"/>
          <w:sz w:val="22"/>
          <w:szCs w:val="22"/>
        </w:rPr>
        <w:t>1</w:t>
      </w:r>
      <w:r w:rsidR="002E2F91">
        <w:rPr>
          <w:rFonts w:ascii="Arial" w:hAnsi="Arial" w:cs="Arial"/>
          <w:sz w:val="22"/>
          <w:szCs w:val="22"/>
        </w:rPr>
        <w:t>710</w:t>
      </w:r>
      <w:r w:rsidRPr="00613128">
        <w:rPr>
          <w:rFonts w:ascii="Arial" w:hAnsi="Arial" w:cs="Arial"/>
          <w:sz w:val="22"/>
          <w:szCs w:val="22"/>
        </w:rPr>
        <w:t xml:space="preserve"> ze zm.) Zamawiający</w:t>
      </w:r>
      <w:r w:rsidRPr="00DF6B63">
        <w:rPr>
          <w:rFonts w:ascii="Arial" w:hAnsi="Arial" w:cs="Arial"/>
          <w:sz w:val="22"/>
          <w:szCs w:val="22"/>
        </w:rPr>
        <w:t xml:space="preserve"> informuję równocześnie wykonawc</w:t>
      </w:r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 xml:space="preserve">, </w:t>
      </w:r>
      <w:bookmarkStart w:id="7" w:name="_Hlk74307667"/>
      <w:r w:rsidRPr="00DF6B63">
        <w:rPr>
          <w:rFonts w:ascii="Arial" w:hAnsi="Arial" w:cs="Arial"/>
          <w:sz w:val="22"/>
          <w:szCs w:val="22"/>
        </w:rPr>
        <w:t>który złoży</w:t>
      </w:r>
      <w:r w:rsidR="00613128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>ofert</w:t>
      </w:r>
      <w:bookmarkEnd w:id="7"/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>, że</w:t>
      </w:r>
      <w:bookmarkStart w:id="8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 xml:space="preserve">ofertę nr </w:t>
      </w:r>
      <w:r w:rsidR="00613128">
        <w:rPr>
          <w:rFonts w:ascii="Arial" w:hAnsi="Arial" w:cs="Arial"/>
          <w:sz w:val="22"/>
          <w:szCs w:val="22"/>
        </w:rPr>
        <w:t>1</w:t>
      </w:r>
      <w:r w:rsidR="00241729" w:rsidRPr="00DF6B63">
        <w:rPr>
          <w:rFonts w:ascii="Arial" w:hAnsi="Arial" w:cs="Arial"/>
          <w:sz w:val="22"/>
          <w:szCs w:val="22"/>
        </w:rPr>
        <w:t xml:space="preserve"> </w:t>
      </w:r>
      <w:r w:rsidR="002C2AE0" w:rsidRPr="00DF6B63">
        <w:rPr>
          <w:rFonts w:ascii="Arial" w:hAnsi="Arial" w:cs="Arial"/>
          <w:sz w:val="22"/>
          <w:szCs w:val="22"/>
        </w:rPr>
        <w:t>złożoną przez:</w:t>
      </w:r>
    </w:p>
    <w:p w14:paraId="7101D8DD" w14:textId="77777777" w:rsidR="002E2F91" w:rsidRDefault="002E2F91" w:rsidP="002E2F91">
      <w:pPr>
        <w:rPr>
          <w:rFonts w:ascii="Arial" w:hAnsi="Arial" w:cs="Arial"/>
          <w:b/>
          <w:bCs/>
          <w:sz w:val="22"/>
          <w:szCs w:val="22"/>
        </w:rPr>
      </w:pPr>
    </w:p>
    <w:p w14:paraId="0D6EF38F" w14:textId="14A74B56" w:rsidR="002E2F91" w:rsidRPr="002E2F91" w:rsidRDefault="002E2F91" w:rsidP="002E2F91">
      <w:pPr>
        <w:rPr>
          <w:rFonts w:ascii="Arial" w:hAnsi="Arial" w:cs="Arial"/>
          <w:b/>
          <w:bCs/>
          <w:sz w:val="22"/>
          <w:szCs w:val="22"/>
        </w:rPr>
      </w:pPr>
      <w:r w:rsidRPr="002E2F91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74826A12" w14:textId="77777777" w:rsidR="002E2F91" w:rsidRPr="002E2F91" w:rsidRDefault="002E2F91" w:rsidP="002E2F91">
      <w:pPr>
        <w:rPr>
          <w:rFonts w:ascii="Arial" w:hAnsi="Arial" w:cs="Arial"/>
          <w:b/>
          <w:bCs/>
          <w:sz w:val="22"/>
          <w:szCs w:val="22"/>
        </w:rPr>
      </w:pPr>
      <w:r w:rsidRPr="002E2F91">
        <w:rPr>
          <w:rFonts w:ascii="Arial" w:hAnsi="Arial" w:cs="Arial"/>
          <w:b/>
          <w:bCs/>
          <w:sz w:val="22"/>
          <w:szCs w:val="22"/>
        </w:rPr>
        <w:t xml:space="preserve">45-018 Opole </w:t>
      </w:r>
    </w:p>
    <w:p w14:paraId="4A2C2C6D" w14:textId="77777777" w:rsidR="002E2F91" w:rsidRPr="002E2F91" w:rsidRDefault="002E2F91" w:rsidP="002E2F91">
      <w:pPr>
        <w:rPr>
          <w:rFonts w:ascii="Arial" w:hAnsi="Arial" w:cs="Arial"/>
          <w:b/>
          <w:bCs/>
          <w:sz w:val="22"/>
          <w:szCs w:val="22"/>
        </w:rPr>
      </w:pPr>
      <w:r w:rsidRPr="002E2F91">
        <w:rPr>
          <w:rFonts w:ascii="Arial" w:hAnsi="Arial" w:cs="Arial"/>
          <w:b/>
          <w:bCs/>
          <w:sz w:val="22"/>
          <w:szCs w:val="22"/>
        </w:rPr>
        <w:t xml:space="preserve">ul. Krakowska 51 III p. </w:t>
      </w:r>
    </w:p>
    <w:p w14:paraId="68B4EA21" w14:textId="1BB11D0E" w:rsidR="002E2F91" w:rsidRPr="00565759" w:rsidRDefault="002E2F91" w:rsidP="002E2F91">
      <w:pPr>
        <w:rPr>
          <w:rFonts w:ascii="Arial" w:hAnsi="Arial" w:cs="Arial"/>
          <w:b/>
          <w:bCs/>
          <w:sz w:val="22"/>
          <w:szCs w:val="22"/>
        </w:rPr>
      </w:pPr>
      <w:r w:rsidRPr="002E2F91">
        <w:rPr>
          <w:rFonts w:ascii="Arial" w:hAnsi="Arial" w:cs="Arial"/>
          <w:b/>
          <w:bCs/>
          <w:sz w:val="22"/>
          <w:szCs w:val="22"/>
        </w:rPr>
        <w:t>NIP 5220001895</w:t>
      </w:r>
    </w:p>
    <w:p w14:paraId="0C43808D" w14:textId="77777777" w:rsidR="002E2F91" w:rsidRDefault="002E2F91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9E8127A" w14:textId="4B5B50C9" w:rsidR="00613128" w:rsidRDefault="002C2AE0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="00241729" w:rsidRPr="00654771">
        <w:rPr>
          <w:rFonts w:ascii="Arial" w:hAnsi="Arial" w:cs="Arial"/>
          <w:sz w:val="22"/>
          <w:szCs w:val="22"/>
        </w:rPr>
        <w:t>wraz z punktacją przyznaną ofer</w:t>
      </w:r>
      <w:r w:rsidR="00613128">
        <w:rPr>
          <w:rFonts w:ascii="Arial" w:hAnsi="Arial" w:cs="Arial"/>
          <w:sz w:val="22"/>
          <w:szCs w:val="22"/>
        </w:rPr>
        <w:t>cie</w:t>
      </w:r>
      <w:r w:rsidR="00241729"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613128">
        <w:rPr>
          <w:rFonts w:ascii="Arial" w:hAnsi="Arial" w:cs="Arial"/>
          <w:sz w:val="22"/>
          <w:szCs w:val="22"/>
        </w:rPr>
        <w:t xml:space="preserve">: </w:t>
      </w:r>
    </w:p>
    <w:p w14:paraId="0937074A" w14:textId="77777777" w:rsidR="002E2F91" w:rsidRDefault="002E2F91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417"/>
        <w:gridCol w:w="1985"/>
        <w:gridCol w:w="1417"/>
        <w:gridCol w:w="1418"/>
        <w:gridCol w:w="992"/>
      </w:tblGrid>
      <w:tr w:rsidR="00B441CD" w:rsidRPr="00CA4774" w14:paraId="761BB4B8" w14:textId="77777777" w:rsidTr="002E2F91">
        <w:trPr>
          <w:trHeight w:val="1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9F4" w14:textId="5B7E4533" w:rsidR="00B441CD" w:rsidRPr="00CA4774" w:rsidRDefault="00613128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8"/>
            <w:r w:rsidR="00B441CD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CC9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803" w14:textId="77777777" w:rsidR="00B441CD" w:rsidRPr="00CA4774" w:rsidRDefault="00B441CD" w:rsidP="00A25D5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4DE2" w14:textId="0B6EAE5B" w:rsidR="00CA4774" w:rsidRPr="00CA4774" w:rsidRDefault="00B441CD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9" w:name="RANGE!D4"/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="00CA4774"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="00CA4774"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cych </w:t>
            </w:r>
            <w:r w:rsidR="002E2F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warsztaty/szkolenia</w:t>
            </w:r>
          </w:p>
          <w:p w14:paraId="61B6EF62" w14:textId="7710C372" w:rsidR="00B441CD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="00B441CD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52B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20C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E84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CA4774" w:rsidRPr="00CA4774" w14:paraId="03E34931" w14:textId="77777777" w:rsidTr="002E2F91">
        <w:trPr>
          <w:trHeight w:val="20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DB9" w14:textId="77777777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7DD" w14:textId="77777777" w:rsidR="002E2F91" w:rsidRP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91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</w:p>
          <w:p w14:paraId="3462A183" w14:textId="77777777" w:rsidR="002E2F91" w:rsidRP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91">
              <w:rPr>
                <w:rFonts w:ascii="Arial" w:hAnsi="Arial" w:cs="Arial"/>
                <w:color w:val="000000"/>
                <w:sz w:val="18"/>
                <w:szCs w:val="18"/>
              </w:rPr>
              <w:t xml:space="preserve">45-018 Opole </w:t>
            </w:r>
          </w:p>
          <w:p w14:paraId="46DAEB77" w14:textId="77777777" w:rsidR="002E2F91" w:rsidRP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91">
              <w:rPr>
                <w:rFonts w:ascii="Arial" w:hAnsi="Arial" w:cs="Arial"/>
                <w:color w:val="000000"/>
                <w:sz w:val="18"/>
                <w:szCs w:val="18"/>
              </w:rPr>
              <w:t xml:space="preserve">ul. Krakowska 51 III p. </w:t>
            </w:r>
          </w:p>
          <w:p w14:paraId="7676C4D1" w14:textId="57881C01" w:rsidR="00CA4774" w:rsidRPr="00CA4774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91">
              <w:rPr>
                <w:rFonts w:ascii="Arial" w:hAnsi="Arial" w:cs="Arial"/>
                <w:color w:val="000000"/>
                <w:sz w:val="18"/>
                <w:szCs w:val="18"/>
              </w:rPr>
              <w:t>NIP 5220001895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721F" w14:textId="4239F559" w:rsidR="00CA4774" w:rsidRPr="00CA4774" w:rsidRDefault="002E2F91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80 503,50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AABE" w14:textId="77777777" w:rsidR="00A91DB2" w:rsidRDefault="00A91DB2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0EC27" w14:textId="6CBF0765" w:rsidR="00CA4774" w:rsidRDefault="00CA4774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1 osoba - </w:t>
            </w:r>
            <w:r w:rsidR="002E2F9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warsztatów/szkoleń</w:t>
            </w:r>
          </w:p>
          <w:p w14:paraId="104F806E" w14:textId="77777777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D02E93" w14:textId="661D6243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warsztatów/szkoleń</w:t>
            </w:r>
          </w:p>
          <w:p w14:paraId="4AF8FDB6" w14:textId="77777777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A460A" w14:textId="54FEB881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warsztatów/szkoleń </w:t>
            </w:r>
          </w:p>
          <w:p w14:paraId="60981152" w14:textId="77777777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2A736" w14:textId="77777777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osoba - 5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warsztatów/szkoleń</w:t>
            </w:r>
          </w:p>
          <w:p w14:paraId="794BF430" w14:textId="4422415F" w:rsidR="00A91DB2" w:rsidRPr="00CA4774" w:rsidRDefault="00A91DB2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8F9" w14:textId="77777777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C41" w14:textId="3CA1E85F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6EF" w14:textId="33BCC538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F38DB96" w14:textId="634CCB21" w:rsidR="00AE45E5" w:rsidRDefault="00AE45E5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2E2F91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284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6278" w14:textId="77777777" w:rsidR="00FA3C85" w:rsidRDefault="00FA3C85">
      <w:r>
        <w:separator/>
      </w:r>
    </w:p>
  </w:endnote>
  <w:endnote w:type="continuationSeparator" w:id="0">
    <w:p w14:paraId="5BC68AE0" w14:textId="77777777" w:rsidR="00FA3C85" w:rsidRDefault="00F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Content>
      <w:p w14:paraId="3AC0AA42" w14:textId="77777777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  <w:r w:rsidRPr="00A34DC2">
          <w:rPr>
            <w:rFonts w:ascii="Arial" w:hAnsi="Arial" w:cs="Arial"/>
            <w:sz w:val="20"/>
          </w:rPr>
          <w:fldChar w:fldCharType="begin"/>
        </w:r>
        <w:r w:rsidRPr="00A34DC2">
          <w:rPr>
            <w:rFonts w:ascii="Arial" w:hAnsi="Arial" w:cs="Arial"/>
            <w:sz w:val="20"/>
          </w:rPr>
          <w:instrText>PAGE   \* MERGEFORMAT</w:instrText>
        </w:r>
        <w:r w:rsidRPr="00A34DC2">
          <w:rPr>
            <w:rFonts w:ascii="Arial" w:hAnsi="Arial" w:cs="Arial"/>
            <w:sz w:val="20"/>
          </w:rPr>
          <w:fldChar w:fldCharType="separate"/>
        </w:r>
        <w:r w:rsidRPr="00A34DC2">
          <w:rPr>
            <w:rFonts w:ascii="Arial" w:hAnsi="Arial" w:cs="Arial"/>
            <w:sz w:val="20"/>
          </w:rPr>
          <w:t>2</w:t>
        </w:r>
        <w:r w:rsidRPr="00A34DC2">
          <w:rPr>
            <w:rFonts w:ascii="Arial" w:hAnsi="Arial" w:cs="Arial"/>
            <w:sz w:val="20"/>
          </w:rPr>
          <w:fldChar w:fldCharType="end"/>
        </w:r>
      </w:p>
      <w:p w14:paraId="553DF8A7" w14:textId="6E407B22" w:rsidR="00FD11B1" w:rsidRDefault="00000000" w:rsidP="00E450D0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2063" w14:textId="77777777" w:rsidR="00FA3C85" w:rsidRDefault="00FA3C85">
      <w:r>
        <w:separator/>
      </w:r>
    </w:p>
  </w:footnote>
  <w:footnote w:type="continuationSeparator" w:id="0">
    <w:p w14:paraId="16832794" w14:textId="77777777" w:rsidR="00FA3C85" w:rsidRDefault="00FA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3C1016A3" w:rsidR="00855492" w:rsidRPr="00CA4774" w:rsidRDefault="00CA4774" w:rsidP="00CA4774">
    <w:pPr>
      <w:pStyle w:val="Nagwek"/>
      <w:jc w:val="center"/>
    </w:pPr>
    <w:r w:rsidRPr="0093571E">
      <w:rPr>
        <w:noProof/>
      </w:rPr>
      <w:drawing>
        <wp:inline distT="0" distB="0" distL="0" distR="0" wp14:anchorId="50415277" wp14:editId="7505849B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30017599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1"/>
  </w:num>
  <w:num w:numId="2" w16cid:durableId="56171550">
    <w:abstractNumId w:val="0"/>
  </w:num>
  <w:num w:numId="3" w16cid:durableId="3820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E3A31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866F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B6D63"/>
    <w:rsid w:val="002C2AE0"/>
    <w:rsid w:val="002C7F66"/>
    <w:rsid w:val="002E2F91"/>
    <w:rsid w:val="002E48B6"/>
    <w:rsid w:val="00305ED5"/>
    <w:rsid w:val="00336556"/>
    <w:rsid w:val="003430C5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55179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5759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3128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B15D7"/>
    <w:rsid w:val="006C2C18"/>
    <w:rsid w:val="006C69F3"/>
    <w:rsid w:val="006F3136"/>
    <w:rsid w:val="006F5858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6B4C"/>
    <w:rsid w:val="00A519CF"/>
    <w:rsid w:val="00A6001F"/>
    <w:rsid w:val="00A7136B"/>
    <w:rsid w:val="00A72C06"/>
    <w:rsid w:val="00A83464"/>
    <w:rsid w:val="00A91DB2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4774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DF6B63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05EF"/>
    <w:rsid w:val="00F14E75"/>
    <w:rsid w:val="00F20325"/>
    <w:rsid w:val="00F21E4E"/>
    <w:rsid w:val="00F42803"/>
    <w:rsid w:val="00F50E72"/>
    <w:rsid w:val="00F56F8D"/>
    <w:rsid w:val="00FA3C85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2</cp:revision>
  <cp:lastPrinted>2022-11-15T10:40:00Z</cp:lastPrinted>
  <dcterms:created xsi:type="dcterms:W3CDTF">2022-11-15T10:40:00Z</dcterms:created>
  <dcterms:modified xsi:type="dcterms:W3CDTF">2022-11-15T10:40:00Z</dcterms:modified>
</cp:coreProperties>
</file>