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04CA2BFF" w14:textId="1A440172" w:rsidR="00A67760" w:rsidRPr="00A67760" w:rsidRDefault="00A67760" w:rsidP="00A67760">
      <w:pPr>
        <w:pStyle w:val="Default"/>
        <w:jc w:val="right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………………………., dnia …………… 2022 r. </w:t>
      </w: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4D3296CF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 xml:space="preserve">składane na podstawie art. 117 ust. 4 ustawy z dnia 11 września 2019 r. Prawo zamówień publicznych (tekst jedn.: Dz. U. z 2021 r. poz. 1129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42A2411E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84ABF">
        <w:rPr>
          <w:rFonts w:ascii="Arial" w:hAnsi="Arial" w:cs="Arial"/>
          <w:sz w:val="22"/>
          <w:szCs w:val="22"/>
        </w:rPr>
        <w:t>pn.:</w:t>
      </w:r>
      <w:r w:rsidRPr="00710ED4">
        <w:rPr>
          <w:rFonts w:ascii="Arial" w:hAnsi="Arial" w:cs="Arial"/>
          <w:sz w:val="22"/>
          <w:szCs w:val="22"/>
        </w:rPr>
        <w:t xml:space="preserve"> </w:t>
      </w:r>
      <w:r w:rsidR="00084ABF" w:rsidRPr="00084ABF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084ABF">
        <w:rPr>
          <w:rFonts w:ascii="Arial" w:hAnsi="Arial" w:cs="Arial"/>
          <w:b/>
          <w:bCs/>
          <w:sz w:val="22"/>
          <w:szCs w:val="22"/>
        </w:rPr>
        <w:br/>
      </w:r>
      <w:r w:rsidR="00084ABF" w:rsidRPr="00084ABF">
        <w:rPr>
          <w:rFonts w:ascii="Arial" w:hAnsi="Arial" w:cs="Arial"/>
          <w:b/>
          <w:bCs/>
          <w:sz w:val="22"/>
          <w:szCs w:val="22"/>
        </w:rPr>
        <w:t xml:space="preserve">i przeprowadzenie seminariów z zakresu kluczowych sfer rozwoju określonych </w:t>
      </w:r>
      <w:r w:rsidR="00084ABF">
        <w:rPr>
          <w:rFonts w:ascii="Arial" w:hAnsi="Arial" w:cs="Arial"/>
          <w:b/>
          <w:bCs/>
          <w:sz w:val="22"/>
          <w:szCs w:val="22"/>
        </w:rPr>
        <w:br/>
      </w:r>
      <w:r w:rsidR="00084ABF" w:rsidRPr="00084ABF">
        <w:rPr>
          <w:rFonts w:ascii="Arial" w:hAnsi="Arial" w:cs="Arial"/>
          <w:b/>
          <w:bCs/>
          <w:sz w:val="22"/>
          <w:szCs w:val="22"/>
        </w:rPr>
        <w:t>w Opolskim Programie Rozwoju Ekonomii Społecznej na lata 2016-2022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4574EEB9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(uczestnika konsorcjum)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1324753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>(uczestnika konsorcjum)</w:t>
            </w:r>
            <w:r w:rsidR="00084AB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E77D" w14:textId="77777777" w:rsidR="00896A19" w:rsidRDefault="00896A19" w:rsidP="00512372">
      <w:r>
        <w:separator/>
      </w:r>
    </w:p>
  </w:endnote>
  <w:endnote w:type="continuationSeparator" w:id="0">
    <w:p w14:paraId="5C74326F" w14:textId="77777777" w:rsidR="00896A19" w:rsidRDefault="00896A19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2637" w14:textId="77777777" w:rsidR="00896A19" w:rsidRDefault="00896A19" w:rsidP="00512372">
      <w:r>
        <w:separator/>
      </w:r>
    </w:p>
  </w:footnote>
  <w:footnote w:type="continuationSeparator" w:id="0">
    <w:p w14:paraId="6B0AE49A" w14:textId="77777777" w:rsidR="00896A19" w:rsidRDefault="00896A19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3D53258A" w:rsidR="007C3533" w:rsidRDefault="00084ABF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39D3F5D3" wp14:editId="26933B7C">
          <wp:simplePos x="0" y="0"/>
          <wp:positionH relativeFrom="column">
            <wp:posOffset>333375</wp:posOffset>
          </wp:positionH>
          <wp:positionV relativeFrom="paragraph">
            <wp:posOffset>-9525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DEE5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0FED384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68595DD0" w14:textId="77777777" w:rsidR="00084ABF" w:rsidRPr="0066358F" w:rsidRDefault="00084ABF" w:rsidP="007C3533">
    <w:pPr>
      <w:pStyle w:val="Nagwek"/>
      <w:jc w:val="center"/>
      <w:rPr>
        <w:sz w:val="22"/>
        <w:szCs w:val="22"/>
      </w:rPr>
    </w:pPr>
  </w:p>
  <w:p w14:paraId="79E9A00B" w14:textId="77777777" w:rsidR="00084ABF" w:rsidRDefault="00084ABF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1428BD0F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099561EC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084ABF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C51CA2">
      <w:rPr>
        <w:rFonts w:ascii="Arial" w:hAnsi="Arial" w:cs="Arial"/>
        <w:b/>
        <w:sz w:val="22"/>
        <w:szCs w:val="22"/>
      </w:rPr>
      <w:t>2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084ABF">
      <w:rPr>
        <w:rFonts w:ascii="Arial" w:hAnsi="Arial" w:cs="Arial"/>
      </w:rPr>
      <w:t>5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84ABF"/>
    <w:rsid w:val="000A0DC9"/>
    <w:rsid w:val="000E7CA9"/>
    <w:rsid w:val="0012240E"/>
    <w:rsid w:val="00142F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1CF8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96A19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14</cp:revision>
  <cp:lastPrinted>2022-02-11T14:29:00Z</cp:lastPrinted>
  <dcterms:created xsi:type="dcterms:W3CDTF">2022-05-12T12:36:00Z</dcterms:created>
  <dcterms:modified xsi:type="dcterms:W3CDTF">2022-07-15T08:04:00Z</dcterms:modified>
</cp:coreProperties>
</file>