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3686AC7A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F23056">
        <w:rPr>
          <w:rFonts w:ascii="Arial" w:hAnsi="Arial" w:cs="Arial"/>
          <w:b/>
        </w:rPr>
        <w:t>6</w:t>
      </w:r>
      <w:r w:rsidR="00804DBE" w:rsidRPr="00804DBE">
        <w:rPr>
          <w:rFonts w:ascii="Arial" w:hAnsi="Arial" w:cs="Arial"/>
          <w:b/>
        </w:rPr>
        <w:t>.20</w:t>
      </w:r>
      <w:r w:rsidR="001C60F7">
        <w:rPr>
          <w:rFonts w:ascii="Arial" w:hAnsi="Arial" w:cs="Arial"/>
          <w:b/>
        </w:rPr>
        <w:t>2</w:t>
      </w:r>
      <w:r w:rsidR="00573676">
        <w:rPr>
          <w:rFonts w:ascii="Arial" w:hAnsi="Arial" w:cs="Arial"/>
          <w:b/>
        </w:rPr>
        <w:t>2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6B4C8DE6" w14:textId="7D8DFB8F" w:rsidR="00CD1C39" w:rsidRPr="008D601A" w:rsidRDefault="00B40B19" w:rsidP="00CD1C39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CD1C39" w:rsidRPr="008D601A">
        <w:rPr>
          <w:rFonts w:ascii="Arial" w:hAnsi="Arial" w:cs="Arial"/>
          <w:b/>
          <w:bCs/>
        </w:rPr>
        <w:t>Organizacja i realizacja wypoczynku letniego – kolonii letni</w:t>
      </w:r>
      <w:r w:rsidR="00F23056">
        <w:rPr>
          <w:rFonts w:ascii="Arial" w:hAnsi="Arial" w:cs="Arial"/>
          <w:b/>
          <w:bCs/>
        </w:rPr>
        <w:t>ch</w:t>
      </w:r>
      <w:r w:rsidR="00CD1C39" w:rsidRPr="008D601A">
        <w:rPr>
          <w:rFonts w:ascii="Arial" w:hAnsi="Arial" w:cs="Arial"/>
          <w:b/>
          <w:bCs/>
        </w:rPr>
        <w:t xml:space="preserve"> </w:t>
      </w:r>
    </w:p>
    <w:p w14:paraId="72ECA4EB" w14:textId="77777777" w:rsidR="00CD1C39" w:rsidRPr="008D601A" w:rsidRDefault="00CD1C39" w:rsidP="00CD1C39">
      <w:pPr>
        <w:contextualSpacing/>
        <w:jc w:val="both"/>
        <w:rPr>
          <w:rFonts w:ascii="Arial" w:hAnsi="Arial" w:cs="Arial"/>
          <w:b/>
          <w:bCs/>
        </w:rPr>
      </w:pPr>
    </w:p>
    <w:p w14:paraId="7B7FBF95" w14:textId="3CFDEB7F" w:rsidR="00CD1C39" w:rsidRPr="008D601A" w:rsidRDefault="00CD1C39" w:rsidP="00CD1C39">
      <w:pPr>
        <w:contextualSpacing/>
        <w:jc w:val="both"/>
        <w:rPr>
          <w:rFonts w:ascii="Arial" w:hAnsi="Arial" w:cs="Arial"/>
        </w:rPr>
      </w:pPr>
    </w:p>
    <w:p w14:paraId="3E980483" w14:textId="7C249BBA" w:rsidR="001C60F7" w:rsidRDefault="001C60F7" w:rsidP="001C60F7">
      <w:pPr>
        <w:contextualSpacing/>
        <w:jc w:val="both"/>
        <w:rPr>
          <w:rFonts w:ascii="Arial" w:hAnsi="Arial" w:cs="Arial"/>
          <w:b/>
          <w:bCs/>
        </w:rPr>
      </w:pPr>
    </w:p>
    <w:p w14:paraId="3C45F3E2" w14:textId="68F1EF5A" w:rsidR="00B40B19" w:rsidRPr="00BF5AB6" w:rsidRDefault="00B40B19" w:rsidP="00B40B19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Cs/>
        </w:rPr>
      </w:pPr>
    </w:p>
    <w:p w14:paraId="17311434" w14:textId="6768DD47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  <w:r w:rsidR="00F23056">
        <w:rPr>
          <w:rFonts w:ascii="Arial" w:hAnsi="Arial" w:cs="Arial"/>
          <w:b/>
          <w:sz w:val="28"/>
          <w:szCs w:val="28"/>
        </w:rPr>
        <w:t>w części nr …..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62F2DD54" w:rsidR="00F6437E" w:rsidRPr="008907D1" w:rsidRDefault="00731047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47">
              <w:rPr>
                <w:rFonts w:ascii="Arial" w:hAnsi="Arial" w:cs="Arial"/>
                <w:i/>
                <w:iCs/>
                <w:sz w:val="16"/>
                <w:szCs w:val="16"/>
              </w:rPr>
              <w:t>o przedmiotowe zamówienie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60 uczestników w jednym czasie (na jednym turnusie) o wartości tej usługi na min. 80 000,00 zł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>wykonania z okresu ostatnich trzech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210C29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Podmiot</w:t>
            </w:r>
            <w:r w:rsidRPr="00210C29">
              <w:rPr>
                <w:rFonts w:ascii="Arial" w:hAnsi="Arial" w:cs="Arial"/>
                <w:sz w:val="20"/>
                <w:szCs w:val="20"/>
              </w:rPr>
              <w:t xml:space="preserve"> na rzecz którego realizowano </w:t>
            </w:r>
            <w:r>
              <w:rPr>
                <w:rFonts w:ascii="Arial" w:hAnsi="Arial" w:cs="Arial"/>
                <w:sz w:val="20"/>
                <w:szCs w:val="20"/>
              </w:rPr>
              <w:t>wykazaną usługę</w:t>
            </w:r>
            <w:r w:rsidRPr="00210C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9CAA" w14:textId="77777777" w:rsidR="00152B56" w:rsidRDefault="00152B56" w:rsidP="00BE61EE">
      <w:r>
        <w:separator/>
      </w:r>
    </w:p>
  </w:endnote>
  <w:endnote w:type="continuationSeparator" w:id="0">
    <w:p w14:paraId="6AD11EB8" w14:textId="77777777" w:rsidR="00152B56" w:rsidRDefault="00152B56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EndPr/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A43B" w14:textId="77777777" w:rsidR="00152B56" w:rsidRDefault="00152B56" w:rsidP="00BE61EE">
      <w:r>
        <w:separator/>
      </w:r>
    </w:p>
  </w:footnote>
  <w:footnote w:type="continuationSeparator" w:id="0">
    <w:p w14:paraId="1DF03BD6" w14:textId="77777777" w:rsidR="00152B56" w:rsidRDefault="00152B56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EE"/>
    <w:rsid w:val="0003195B"/>
    <w:rsid w:val="000359C2"/>
    <w:rsid w:val="00073D0C"/>
    <w:rsid w:val="000820A6"/>
    <w:rsid w:val="000965FE"/>
    <w:rsid w:val="000C091B"/>
    <w:rsid w:val="000D0DBD"/>
    <w:rsid w:val="00130791"/>
    <w:rsid w:val="00141CAD"/>
    <w:rsid w:val="00152B56"/>
    <w:rsid w:val="00160716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4F33"/>
    <w:rsid w:val="00865CCD"/>
    <w:rsid w:val="008907D1"/>
    <w:rsid w:val="008917DF"/>
    <w:rsid w:val="008A53FE"/>
    <w:rsid w:val="008C379B"/>
    <w:rsid w:val="008E32FA"/>
    <w:rsid w:val="008F34F6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5AB6"/>
    <w:rsid w:val="00BF6BFB"/>
    <w:rsid w:val="00C31A85"/>
    <w:rsid w:val="00C46B62"/>
    <w:rsid w:val="00C60240"/>
    <w:rsid w:val="00C655E7"/>
    <w:rsid w:val="00C7385F"/>
    <w:rsid w:val="00C76F76"/>
    <w:rsid w:val="00C9430B"/>
    <w:rsid w:val="00C95B13"/>
    <w:rsid w:val="00CA45D5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23056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Rokosz</cp:lastModifiedBy>
  <cp:revision>31</cp:revision>
  <cp:lastPrinted>2017-06-13T10:03:00Z</cp:lastPrinted>
  <dcterms:created xsi:type="dcterms:W3CDTF">2017-02-17T13:51:00Z</dcterms:created>
  <dcterms:modified xsi:type="dcterms:W3CDTF">2022-05-23T21:32:00Z</dcterms:modified>
</cp:coreProperties>
</file>