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D" w14:textId="1CDD4929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9037EA">
        <w:rPr>
          <w:rFonts w:ascii="Arial" w:hAnsi="Arial" w:cs="Arial"/>
          <w:b/>
          <w:bCs/>
        </w:rPr>
        <w:t>3.2022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9037EA">
        <w:rPr>
          <w:rFonts w:ascii="Arial" w:hAnsi="Arial" w:cs="Arial"/>
        </w:rPr>
        <w:t>22.04.2022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0F8BEA83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9037EA">
        <w:rPr>
          <w:rFonts w:ascii="Arial" w:hAnsi="Arial" w:cs="Arial"/>
          <w:b/>
          <w:bCs/>
          <w:sz w:val="28"/>
          <w:szCs w:val="28"/>
        </w:rPr>
        <w:t>22.0</w:t>
      </w:r>
      <w:r w:rsidR="007A4E09">
        <w:rPr>
          <w:rFonts w:ascii="Arial" w:hAnsi="Arial" w:cs="Arial"/>
          <w:b/>
          <w:bCs/>
          <w:sz w:val="28"/>
          <w:szCs w:val="28"/>
        </w:rPr>
        <w:t>4</w:t>
      </w:r>
      <w:r w:rsidR="009037EA">
        <w:rPr>
          <w:rFonts w:ascii="Arial" w:hAnsi="Arial" w:cs="Arial"/>
          <w:b/>
          <w:bCs/>
          <w:sz w:val="28"/>
          <w:szCs w:val="28"/>
        </w:rPr>
        <w:t>.2022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Default="00C120FA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3CC01ABB" w14:textId="77777777" w:rsidR="00415974" w:rsidRPr="00415974" w:rsidRDefault="00EF25C2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  <w:r w:rsidRPr="00EF25C2">
        <w:rPr>
          <w:rFonts w:ascii="Arial" w:hAnsi="Arial" w:cs="Arial"/>
        </w:rPr>
        <w:t xml:space="preserve">Dotyczy zamówienia publicznego prowadzonego w trybie podstawowym na podstawie art. 275 pkt. 1 </w:t>
      </w:r>
      <w:proofErr w:type="spellStart"/>
      <w:r w:rsidRPr="00EF25C2">
        <w:rPr>
          <w:rFonts w:ascii="Arial" w:hAnsi="Arial" w:cs="Arial"/>
        </w:rPr>
        <w:t>Pzp</w:t>
      </w:r>
      <w:proofErr w:type="spellEnd"/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r w:rsidR="00415974" w:rsidRPr="00415974">
        <w:rPr>
          <w:rFonts w:ascii="Arial" w:hAnsi="Arial" w:cs="Arial"/>
          <w:b/>
          <w:bCs/>
        </w:rPr>
        <w:t>Zorganizowanie i przeprowadzenie zagranicznej wizyty studyjnej z zakresu ekonomii społecznej</w:t>
      </w:r>
    </w:p>
    <w:p w14:paraId="767466FA" w14:textId="77777777" w:rsidR="00415974" w:rsidRPr="00415974" w:rsidRDefault="00415974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</w:p>
    <w:p w14:paraId="67658855" w14:textId="6A3E43ED" w:rsidR="0091634F" w:rsidRPr="00415974" w:rsidRDefault="00415974" w:rsidP="00415974">
      <w:pPr>
        <w:suppressAutoHyphens/>
        <w:spacing w:line="276" w:lineRule="auto"/>
        <w:jc w:val="both"/>
        <w:rPr>
          <w:rFonts w:ascii="Arial" w:hAnsi="Arial" w:cs="Arial"/>
        </w:rPr>
      </w:pPr>
      <w:r w:rsidRPr="00415974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 w:rsidRPr="00415974">
        <w:rPr>
          <w:rFonts w:ascii="Arial" w:hAnsi="Arial" w:cs="Arial"/>
        </w:rPr>
        <w:t>.</w:t>
      </w:r>
    </w:p>
    <w:p w14:paraId="2FA3021E" w14:textId="77777777" w:rsidR="00C120F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795"/>
        <w:gridCol w:w="1840"/>
        <w:gridCol w:w="2696"/>
      </w:tblGrid>
      <w:tr w:rsidR="00B631CE" w14:paraId="2EDC1F2E" w14:textId="77777777" w:rsidTr="00B631CE">
        <w:trPr>
          <w:trHeight w:val="1860"/>
        </w:trPr>
        <w:tc>
          <w:tcPr>
            <w:tcW w:w="1020" w:type="dxa"/>
            <w:shd w:val="clear" w:color="auto" w:fill="auto"/>
            <w:vAlign w:val="center"/>
            <w:hideMark/>
          </w:tcPr>
          <w:p w14:paraId="6E6A0AE1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5303C6A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568AB740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Cena – waga 60/100 pkt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kryterium nr 1 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2A4FF1F" w14:textId="77777777" w:rsidR="00B631CE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D4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Doświadczenie eksperta z dziedziny ekonomii społecznej, który będzie pełnił funkcję moderatora spotkań, opiekuna grupy – waga 40/100 pkt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  <w:bookmarkEnd w:id="0"/>
          </w:p>
        </w:tc>
      </w:tr>
      <w:tr w:rsidR="00B631CE" w14:paraId="284A6DBA" w14:textId="77777777" w:rsidTr="00B631CE">
        <w:trPr>
          <w:trHeight w:val="154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A4F629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4C84638D" w14:textId="10143AC3" w:rsidR="00B631CE" w:rsidRDefault="00B63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Almatur Opole Sp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45-058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Ozimska 26/2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7540337451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0DEBFE34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95 960,00 zł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3183CC89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B631CE" w14:paraId="65E96656" w14:textId="77777777" w:rsidTr="00B631CE">
        <w:trPr>
          <w:trHeight w:val="168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A6036C3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821A789" w14:textId="77777777" w:rsidR="00B631CE" w:rsidRDefault="00B631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Cristal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Travelnet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Wojska Polskiego 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19-300 Ełk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6751482416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6E2524A8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103 400,00 zł</w:t>
            </w:r>
          </w:p>
        </w:tc>
        <w:tc>
          <w:tcPr>
            <w:tcW w:w="2696" w:type="dxa"/>
            <w:shd w:val="clear" w:color="auto" w:fill="auto"/>
            <w:vAlign w:val="center"/>
            <w:hideMark/>
          </w:tcPr>
          <w:p w14:paraId="21FC44D5" w14:textId="77777777" w:rsidR="00B631CE" w:rsidRDefault="00B631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0B68" w14:textId="77777777" w:rsidR="00905D44" w:rsidRDefault="00905D44" w:rsidP="00236BCE">
      <w:r>
        <w:separator/>
      </w:r>
    </w:p>
  </w:endnote>
  <w:endnote w:type="continuationSeparator" w:id="0">
    <w:p w14:paraId="3E5F414F" w14:textId="77777777" w:rsidR="00905D44" w:rsidRDefault="00905D44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418" w14:textId="77777777" w:rsidR="009037EA" w:rsidRDefault="00903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08DE640B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6584" w14:textId="77777777" w:rsidR="00905D44" w:rsidRDefault="00905D44" w:rsidP="00236BCE">
      <w:r>
        <w:separator/>
      </w:r>
    </w:p>
  </w:footnote>
  <w:footnote w:type="continuationSeparator" w:id="0">
    <w:p w14:paraId="4DD8742A" w14:textId="77777777" w:rsidR="00905D44" w:rsidRDefault="00905D44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1B69" w14:textId="77777777" w:rsidR="009037EA" w:rsidRDefault="00903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32473">
    <w:abstractNumId w:val="14"/>
  </w:num>
  <w:num w:numId="2" w16cid:durableId="578364644">
    <w:abstractNumId w:val="10"/>
  </w:num>
  <w:num w:numId="3" w16cid:durableId="1183008564">
    <w:abstractNumId w:val="5"/>
  </w:num>
  <w:num w:numId="4" w16cid:durableId="1237547275">
    <w:abstractNumId w:val="16"/>
  </w:num>
  <w:num w:numId="5" w16cid:durableId="2042585973">
    <w:abstractNumId w:val="17"/>
  </w:num>
  <w:num w:numId="6" w16cid:durableId="8192742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510724">
    <w:abstractNumId w:val="15"/>
  </w:num>
  <w:num w:numId="8" w16cid:durableId="361902014">
    <w:abstractNumId w:val="0"/>
  </w:num>
  <w:num w:numId="9" w16cid:durableId="2086485408">
    <w:abstractNumId w:val="1"/>
  </w:num>
  <w:num w:numId="10" w16cid:durableId="1853717264">
    <w:abstractNumId w:val="2"/>
  </w:num>
  <w:num w:numId="11" w16cid:durableId="830561940">
    <w:abstractNumId w:val="3"/>
  </w:num>
  <w:num w:numId="12" w16cid:durableId="2005281121">
    <w:abstractNumId w:val="11"/>
  </w:num>
  <w:num w:numId="13" w16cid:durableId="1122847332">
    <w:abstractNumId w:val="12"/>
  </w:num>
  <w:num w:numId="14" w16cid:durableId="1978879416">
    <w:abstractNumId w:val="9"/>
  </w:num>
  <w:num w:numId="15" w16cid:durableId="1944923004">
    <w:abstractNumId w:val="7"/>
  </w:num>
  <w:num w:numId="16" w16cid:durableId="1072921752">
    <w:abstractNumId w:val="6"/>
  </w:num>
  <w:num w:numId="17" w16cid:durableId="1911423126">
    <w:abstractNumId w:val="13"/>
  </w:num>
  <w:num w:numId="18" w16cid:durableId="189222879">
    <w:abstractNumId w:val="18"/>
  </w:num>
  <w:num w:numId="19" w16cid:durableId="1920283827">
    <w:abstractNumId w:val="4"/>
  </w:num>
  <w:num w:numId="20" w16cid:durableId="78253424">
    <w:abstractNumId w:val="20"/>
  </w:num>
  <w:num w:numId="21" w16cid:durableId="3168795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15974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4E09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37EA"/>
    <w:rsid w:val="00905D44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1CE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42</cp:revision>
  <cp:lastPrinted>2021-07-15T10:07:00Z</cp:lastPrinted>
  <dcterms:created xsi:type="dcterms:W3CDTF">2017-08-31T13:27:00Z</dcterms:created>
  <dcterms:modified xsi:type="dcterms:W3CDTF">2022-04-22T10:33:00Z</dcterms:modified>
</cp:coreProperties>
</file>