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3B17782F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726990" w:rsidRPr="00726990">
        <w:rPr>
          <w:rFonts w:ascii="Arial" w:hAnsi="Arial" w:cs="Arial"/>
          <w:b/>
          <w:iCs/>
          <w:sz w:val="22"/>
          <w:szCs w:val="22"/>
        </w:rPr>
        <w:t>Kompleksowa organizacja usługi szkoleniowej dla przedstawicieli Instytucji zajmujących się przeciwdziałaniem przemocy w województwie opolskim.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734E" w14:textId="77777777" w:rsidR="005565D2" w:rsidRDefault="005565D2" w:rsidP="00512372">
      <w:r>
        <w:separator/>
      </w:r>
    </w:p>
  </w:endnote>
  <w:endnote w:type="continuationSeparator" w:id="0">
    <w:p w14:paraId="5221D8CF" w14:textId="77777777" w:rsidR="005565D2" w:rsidRDefault="005565D2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8FE7" w14:textId="77777777" w:rsidR="005565D2" w:rsidRDefault="005565D2" w:rsidP="00512372">
      <w:r>
        <w:separator/>
      </w:r>
    </w:p>
  </w:footnote>
  <w:footnote w:type="continuationSeparator" w:id="0">
    <w:p w14:paraId="3524B1E7" w14:textId="77777777" w:rsidR="005565D2" w:rsidRDefault="005565D2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2DD14112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26990">
      <w:rPr>
        <w:rFonts w:ascii="Arial" w:hAnsi="Arial" w:cs="Arial"/>
        <w:b/>
        <w:sz w:val="22"/>
        <w:szCs w:val="22"/>
      </w:rPr>
      <w:t>12</w:t>
    </w:r>
    <w:r w:rsidRPr="0066358F">
      <w:rPr>
        <w:rFonts w:ascii="Arial" w:hAnsi="Arial" w:cs="Arial"/>
        <w:b/>
        <w:sz w:val="22"/>
        <w:szCs w:val="22"/>
      </w:rPr>
      <w:t>.202</w:t>
    </w:r>
    <w:r w:rsidR="003F4DC0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67DC6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565D2"/>
    <w:rsid w:val="005F5BBA"/>
    <w:rsid w:val="005F7839"/>
    <w:rsid w:val="0061425B"/>
    <w:rsid w:val="00726990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D0BEC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36</cp:revision>
  <cp:lastPrinted>2020-03-11T11:06:00Z</cp:lastPrinted>
  <dcterms:created xsi:type="dcterms:W3CDTF">2016-09-22T12:42:00Z</dcterms:created>
  <dcterms:modified xsi:type="dcterms:W3CDTF">2021-11-09T09:53:00Z</dcterms:modified>
</cp:coreProperties>
</file>