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13F2" w14:textId="11220605" w:rsidR="00E3335A" w:rsidRPr="002D6959" w:rsidRDefault="00E3335A" w:rsidP="002D6959">
      <w:pPr>
        <w:autoSpaceDE w:val="0"/>
        <w:autoSpaceDN w:val="0"/>
        <w:adjustRightInd w:val="0"/>
        <w:spacing w:before="240" w:after="240" w:line="360" w:lineRule="auto"/>
        <w:rPr>
          <w:b/>
          <w:bCs/>
          <w:sz w:val="24"/>
          <w:szCs w:val="24"/>
        </w:rPr>
      </w:pPr>
      <w:r w:rsidRPr="002D6959">
        <w:rPr>
          <w:b/>
          <w:bCs/>
          <w:sz w:val="24"/>
          <w:szCs w:val="24"/>
        </w:rPr>
        <w:t xml:space="preserve">Umowa nr </w:t>
      </w:r>
      <w:r w:rsidR="00C76A94">
        <w:rPr>
          <w:b/>
          <w:bCs/>
          <w:sz w:val="24"/>
          <w:szCs w:val="24"/>
        </w:rPr>
        <w:t>……</w:t>
      </w:r>
      <w:r w:rsidRPr="002D6959">
        <w:rPr>
          <w:b/>
          <w:bCs/>
          <w:sz w:val="24"/>
          <w:szCs w:val="24"/>
        </w:rPr>
        <w:t>…/</w:t>
      </w:r>
    </w:p>
    <w:p w14:paraId="639CD934" w14:textId="7DB26391" w:rsidR="00E3335A" w:rsidRPr="002D6959" w:rsidRDefault="00E3335A" w:rsidP="002D6959">
      <w:pPr>
        <w:suppressAutoHyphens/>
        <w:autoSpaceDN w:val="0"/>
        <w:spacing w:before="240" w:after="240" w:line="360" w:lineRule="auto"/>
        <w:textAlignment w:val="baseline"/>
        <w:rPr>
          <w:kern w:val="3"/>
          <w:sz w:val="24"/>
          <w:szCs w:val="24"/>
          <w:lang w:eastAsia="en-US"/>
        </w:rPr>
      </w:pPr>
      <w:r w:rsidRPr="002D6959">
        <w:rPr>
          <w:kern w:val="3"/>
          <w:sz w:val="24"/>
          <w:szCs w:val="24"/>
          <w:lang w:eastAsia="en-US"/>
        </w:rPr>
        <w:t>zawarta w Opolu, w dniu ............................................ 202</w:t>
      </w:r>
      <w:r w:rsidR="00C76A94">
        <w:rPr>
          <w:kern w:val="3"/>
          <w:sz w:val="24"/>
          <w:szCs w:val="24"/>
          <w:lang w:eastAsia="en-US"/>
        </w:rPr>
        <w:t>4</w:t>
      </w:r>
      <w:r w:rsidRPr="002D6959">
        <w:rPr>
          <w:kern w:val="3"/>
          <w:sz w:val="24"/>
          <w:szCs w:val="24"/>
          <w:lang w:eastAsia="en-US"/>
        </w:rPr>
        <w:t xml:space="preserve"> r. pomiędzy:</w:t>
      </w:r>
    </w:p>
    <w:p w14:paraId="134580A0" w14:textId="77777777" w:rsidR="00E3335A" w:rsidRPr="002D6959" w:rsidRDefault="00E3335A" w:rsidP="002D6959">
      <w:pPr>
        <w:spacing w:line="360" w:lineRule="auto"/>
        <w:rPr>
          <w:b/>
          <w:sz w:val="24"/>
          <w:szCs w:val="24"/>
        </w:rPr>
      </w:pPr>
      <w:r w:rsidRPr="002D6959">
        <w:rPr>
          <w:b/>
          <w:sz w:val="24"/>
          <w:szCs w:val="24"/>
        </w:rPr>
        <w:t>Województwem Opolskim</w:t>
      </w:r>
      <w:r w:rsidRPr="002D6959">
        <w:rPr>
          <w:sz w:val="24"/>
          <w:szCs w:val="24"/>
        </w:rPr>
        <w:t xml:space="preserve">, </w:t>
      </w:r>
      <w:r w:rsidRPr="002D6959">
        <w:rPr>
          <w:b/>
          <w:sz w:val="24"/>
          <w:szCs w:val="24"/>
        </w:rPr>
        <w:t xml:space="preserve">ul. Piastowska 14, 45-082 Opole, NIP: 754-30-77-565  </w:t>
      </w:r>
    </w:p>
    <w:p w14:paraId="6C6440B4" w14:textId="2061E757" w:rsidR="00E3335A" w:rsidRPr="002D6959" w:rsidRDefault="00E3335A" w:rsidP="002D6959">
      <w:pPr>
        <w:spacing w:line="360" w:lineRule="auto"/>
        <w:rPr>
          <w:b/>
          <w:sz w:val="24"/>
          <w:szCs w:val="24"/>
        </w:rPr>
      </w:pPr>
      <w:r w:rsidRPr="002D6959">
        <w:rPr>
          <w:b/>
          <w:sz w:val="24"/>
          <w:szCs w:val="24"/>
        </w:rPr>
        <w:t xml:space="preserve">reprezentowanym przez: </w:t>
      </w:r>
      <w:r w:rsidR="00C76A94">
        <w:rPr>
          <w:b/>
          <w:sz w:val="24"/>
          <w:szCs w:val="24"/>
        </w:rPr>
        <w:t xml:space="preserve">Agnieszkę </w:t>
      </w:r>
      <w:proofErr w:type="spellStart"/>
      <w:r w:rsidR="00C76A94">
        <w:rPr>
          <w:b/>
          <w:sz w:val="24"/>
          <w:szCs w:val="24"/>
        </w:rPr>
        <w:t>Gabruk</w:t>
      </w:r>
      <w:proofErr w:type="spellEnd"/>
      <w:r w:rsidRPr="002D6959">
        <w:rPr>
          <w:b/>
          <w:sz w:val="24"/>
          <w:szCs w:val="24"/>
        </w:rPr>
        <w:t xml:space="preserve"> – Dyrektora Regionalnego Ośrodka Polityki Społecznej w Opolu, ul. Głogowska 25 c, 45-315 Opole </w:t>
      </w:r>
    </w:p>
    <w:p w14:paraId="5D133DA3" w14:textId="77777777"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zwanym dalej „</w:t>
      </w:r>
      <w:r w:rsidRPr="002D6959">
        <w:rPr>
          <w:b/>
          <w:kern w:val="3"/>
          <w:sz w:val="24"/>
          <w:szCs w:val="24"/>
        </w:rPr>
        <w:t>Zamawiającym”</w:t>
      </w:r>
      <w:r w:rsidRPr="002D6959">
        <w:rPr>
          <w:bCs/>
          <w:kern w:val="3"/>
          <w:sz w:val="24"/>
          <w:szCs w:val="24"/>
        </w:rPr>
        <w:t>,</w:t>
      </w:r>
    </w:p>
    <w:p w14:paraId="463086FB" w14:textId="77777777"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a</w:t>
      </w:r>
    </w:p>
    <w:p w14:paraId="4EB7332F" w14:textId="77777777"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 z siedzibą w ………………….., przy ul. …………........………., wpisaną do Rejestru Przedsiębiorców Krajowego Rejestru Sądowego pod numerem KRS nr ……………….. w Sądzie Rejonowym dla …………………, …………………..Krajowego Rejestru Sądowego lub Wpisaną/</w:t>
      </w:r>
      <w:proofErr w:type="spellStart"/>
      <w:r w:rsidRPr="002D6959">
        <w:rPr>
          <w:kern w:val="3"/>
          <w:sz w:val="24"/>
          <w:szCs w:val="24"/>
        </w:rPr>
        <w:t>nym</w:t>
      </w:r>
      <w:proofErr w:type="spellEnd"/>
      <w:r w:rsidRPr="002D6959">
        <w:rPr>
          <w:kern w:val="3"/>
          <w:sz w:val="24"/>
          <w:szCs w:val="24"/>
        </w:rPr>
        <w:t xml:space="preserve"> do Centralnej Ewidencji i Informacji  o Działalności Gospodarczej Rzeczypospolitej Polskiej, NIP: ……………… Regon: ………………….. PESEL ……………………………, zam.: ul. …………………………………………………………</w:t>
      </w:r>
    </w:p>
    <w:p w14:paraId="65337068" w14:textId="77777777"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adres do kontaktów ……………………………………………………………………………….</w:t>
      </w:r>
    </w:p>
    <w:p w14:paraId="016C39ED" w14:textId="77777777"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reprezentowaną przez Pana/Panią …………................................…………….</w:t>
      </w:r>
    </w:p>
    <w:p w14:paraId="2C3DF357" w14:textId="77777777"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 xml:space="preserve">zwanym dalej </w:t>
      </w:r>
      <w:r w:rsidRPr="002D6959">
        <w:rPr>
          <w:b/>
          <w:bCs/>
          <w:kern w:val="3"/>
          <w:sz w:val="24"/>
          <w:szCs w:val="24"/>
        </w:rPr>
        <w:t>„Wykonawcą”,</w:t>
      </w:r>
    </w:p>
    <w:p w14:paraId="0DF39F2D" w14:textId="77777777" w:rsidR="00E3335A" w:rsidRPr="002D6959" w:rsidRDefault="00E3335A" w:rsidP="002D6959">
      <w:pPr>
        <w:suppressAutoHyphens/>
        <w:autoSpaceDN w:val="0"/>
        <w:spacing w:before="240" w:after="240" w:line="360" w:lineRule="auto"/>
        <w:textAlignment w:val="baseline"/>
        <w:rPr>
          <w:kern w:val="3"/>
          <w:sz w:val="24"/>
          <w:szCs w:val="24"/>
        </w:rPr>
      </w:pPr>
      <w:r w:rsidRPr="002D6959">
        <w:rPr>
          <w:kern w:val="3"/>
          <w:sz w:val="24"/>
          <w:szCs w:val="24"/>
        </w:rPr>
        <w:t xml:space="preserve">zaś wspólnie zwanymi dalej </w:t>
      </w:r>
      <w:r w:rsidRPr="002D6959">
        <w:rPr>
          <w:b/>
          <w:bCs/>
          <w:kern w:val="3"/>
          <w:sz w:val="24"/>
          <w:szCs w:val="24"/>
        </w:rPr>
        <w:t>„Stronami”.</w:t>
      </w:r>
    </w:p>
    <w:p w14:paraId="46626C2D" w14:textId="71A43FF2" w:rsidR="00E3335A" w:rsidRPr="002D6959" w:rsidRDefault="00E3335A" w:rsidP="00C76A94">
      <w:pPr>
        <w:pStyle w:val="Standard"/>
        <w:spacing w:line="360" w:lineRule="auto"/>
        <w:rPr>
          <w:rFonts w:ascii="Arial" w:hAnsi="Arial" w:cs="Arial"/>
          <w:b/>
        </w:rPr>
      </w:pPr>
      <w:r w:rsidRPr="002D6959">
        <w:rPr>
          <w:rFonts w:ascii="Arial" w:hAnsi="Arial" w:cs="Arial"/>
          <w:bCs/>
        </w:rPr>
        <w:t xml:space="preserve">W wyniku dokonania przez Zamawiającego wyboru oferty Wykonawcy </w:t>
      </w:r>
      <w:r w:rsidR="00CB285B">
        <w:rPr>
          <w:rFonts w:ascii="Arial" w:hAnsi="Arial" w:cs="Arial"/>
          <w:bCs/>
        </w:rPr>
        <w:br/>
      </w:r>
      <w:r w:rsidRPr="002D6959">
        <w:rPr>
          <w:rFonts w:ascii="Arial" w:hAnsi="Arial" w:cs="Arial"/>
          <w:bCs/>
        </w:rPr>
        <w:t>po upublicznieniu zamówienia w trybie podstawowym na podstawie art. 275 pkt. 1 ustawy z 11 września 2019 r. – Prawo zamówień publicznych (Dz.U. 202</w:t>
      </w:r>
      <w:r w:rsidR="00C76A94">
        <w:rPr>
          <w:rFonts w:ascii="Arial" w:hAnsi="Arial" w:cs="Arial"/>
          <w:bCs/>
        </w:rPr>
        <w:t>3</w:t>
      </w:r>
      <w:r w:rsidRPr="002D6959">
        <w:rPr>
          <w:rFonts w:ascii="Arial" w:hAnsi="Arial" w:cs="Arial"/>
          <w:bCs/>
        </w:rPr>
        <w:t>, poz. 1</w:t>
      </w:r>
      <w:r w:rsidR="00C76A94">
        <w:rPr>
          <w:rFonts w:ascii="Arial" w:hAnsi="Arial" w:cs="Arial"/>
          <w:bCs/>
        </w:rPr>
        <w:t>605</w:t>
      </w:r>
      <w:r w:rsidRPr="002D6959">
        <w:rPr>
          <w:rFonts w:ascii="Arial" w:hAnsi="Arial" w:cs="Arial"/>
          <w:bCs/>
        </w:rPr>
        <w:t xml:space="preserve"> ze zm.) o wartości zamówienia poniżej progu unijnego pn.:</w:t>
      </w:r>
      <w:r w:rsidRPr="002D6959">
        <w:rPr>
          <w:rFonts w:ascii="Arial" w:hAnsi="Arial" w:cs="Arial"/>
          <w:b/>
        </w:rPr>
        <w:t xml:space="preserve"> </w:t>
      </w:r>
      <w:bookmarkStart w:id="0" w:name="_Hlk100728890"/>
      <w:r w:rsidRPr="002D6959">
        <w:rPr>
          <w:rFonts w:ascii="Arial" w:hAnsi="Arial" w:cs="Arial"/>
          <w:b/>
        </w:rPr>
        <w:t xml:space="preserve">Organizacja i przeprowadzenie wypoczynku letniego w formie 11-dniowego turnusu (kolonii) dla dzieci i młodzieży z województwa opolskiego do miejscowości górskiej </w:t>
      </w:r>
      <w:r w:rsidR="00F01DF0">
        <w:rPr>
          <w:rFonts w:ascii="Arial" w:hAnsi="Arial" w:cs="Arial"/>
          <w:b/>
        </w:rPr>
        <w:br/>
      </w:r>
      <w:r w:rsidRPr="002D6959">
        <w:rPr>
          <w:rFonts w:ascii="Arial" w:hAnsi="Arial" w:cs="Arial"/>
          <w:b/>
        </w:rPr>
        <w:t>w Polsce</w:t>
      </w:r>
      <w:bookmarkEnd w:id="0"/>
      <w:r w:rsidRPr="002D6959">
        <w:rPr>
          <w:rFonts w:ascii="Arial" w:hAnsi="Arial" w:cs="Arial"/>
          <w:b/>
        </w:rPr>
        <w:t xml:space="preserve"> </w:t>
      </w:r>
      <w:r w:rsidRPr="002D6959">
        <w:rPr>
          <w:rFonts w:ascii="Arial" w:hAnsi="Arial" w:cs="Arial"/>
        </w:rPr>
        <w:t>w ramach projektu pt.</w:t>
      </w:r>
      <w:r w:rsidRPr="002D6959">
        <w:rPr>
          <w:rFonts w:ascii="Arial" w:hAnsi="Arial" w:cs="Arial"/>
          <w:bCs/>
        </w:rPr>
        <w:t xml:space="preserve"> </w:t>
      </w:r>
      <w:r w:rsidR="002D6959" w:rsidRPr="005F1B62">
        <w:rPr>
          <w:rFonts w:ascii="Arial" w:eastAsia="Calibri" w:hAnsi="Arial" w:cs="Arial"/>
          <w:b/>
          <w:color w:val="000000"/>
          <w:lang w:eastAsia="ar-SA"/>
        </w:rPr>
        <w:t>„</w:t>
      </w:r>
      <w:r w:rsidR="002D6959" w:rsidRPr="005F1B62">
        <w:rPr>
          <w:rFonts w:ascii="Arial" w:hAnsi="Arial" w:cs="Arial"/>
          <w:bCs/>
        </w:rPr>
        <w:t>Bliżej rodziny i dziecka – wsparcie rodzin przeżywających problemy opiekuńczo-wychowawcze oraz wsparcie pieczy zastępczej – etap II”</w:t>
      </w:r>
      <w:r w:rsidR="002D6959" w:rsidRPr="005F1B62">
        <w:rPr>
          <w:rFonts w:ascii="Arial" w:hAnsi="Arial" w:cs="Arial"/>
        </w:rPr>
        <w:t xml:space="preserve"> w ramach programu regionalnego Fundusze Europejskie </w:t>
      </w:r>
      <w:r w:rsidR="00F01DF0">
        <w:rPr>
          <w:rFonts w:ascii="Arial" w:hAnsi="Arial" w:cs="Arial"/>
        </w:rPr>
        <w:br/>
      </w:r>
      <w:r w:rsidR="002D6959" w:rsidRPr="005F1B62">
        <w:rPr>
          <w:rFonts w:ascii="Arial" w:hAnsi="Arial" w:cs="Arial"/>
        </w:rPr>
        <w:t xml:space="preserve">dla Opolskiego 2021-2027 współfinansowanego ze środków Europejskiego Funduszu Społecznego Plus 2021-2027, w ramach Priorytetu 6 Fundusze </w:t>
      </w:r>
      <w:r w:rsidR="002D6959" w:rsidRPr="005F1B62">
        <w:rPr>
          <w:rFonts w:ascii="Arial" w:hAnsi="Arial" w:cs="Arial"/>
        </w:rPr>
        <w:lastRenderedPageBreak/>
        <w:t>europejskie wspierające włączenie społeczne w opolskim, działania 6.7 Wsparcie rodziny i pieczy zastępczej.</w:t>
      </w:r>
      <w:r w:rsidRPr="002D6959">
        <w:rPr>
          <w:rFonts w:ascii="Arial" w:hAnsi="Arial" w:cs="Arial"/>
        </w:rPr>
        <w:t>- została zawarta Umowa następującej treści:</w:t>
      </w:r>
    </w:p>
    <w:p w14:paraId="48DCDCA7" w14:textId="4E70C4E0" w:rsidR="00E3335A" w:rsidRPr="00666497" w:rsidRDefault="00E3335A" w:rsidP="00666497">
      <w:pPr>
        <w:pStyle w:val="Nagwek1"/>
        <w:spacing w:after="240"/>
        <w:rPr>
          <w:rFonts w:ascii="Arial" w:hAnsi="Arial" w:cs="Arial"/>
          <w:b/>
          <w:bCs/>
          <w:color w:val="auto"/>
          <w:sz w:val="24"/>
          <w:szCs w:val="24"/>
        </w:rPr>
      </w:pPr>
      <w:r w:rsidRPr="00666497">
        <w:rPr>
          <w:rFonts w:ascii="Arial" w:hAnsi="Arial" w:cs="Arial"/>
          <w:b/>
          <w:bCs/>
          <w:color w:val="auto"/>
          <w:sz w:val="24"/>
          <w:szCs w:val="24"/>
        </w:rPr>
        <w:t>§1</w:t>
      </w:r>
      <w:r w:rsidR="00666497" w:rsidRPr="00666497">
        <w:rPr>
          <w:rFonts w:ascii="Arial" w:hAnsi="Arial" w:cs="Arial"/>
          <w:b/>
          <w:bCs/>
          <w:color w:val="auto"/>
          <w:sz w:val="24"/>
          <w:szCs w:val="24"/>
        </w:rPr>
        <w:t xml:space="preserve"> Przedmiot umowy</w:t>
      </w:r>
    </w:p>
    <w:p w14:paraId="7F542BA7" w14:textId="453610A3" w:rsidR="002D6959" w:rsidRPr="002D6959" w:rsidRDefault="00E3335A" w:rsidP="00C76A94">
      <w:pPr>
        <w:pStyle w:val="Default"/>
        <w:numPr>
          <w:ilvl w:val="0"/>
          <w:numId w:val="11"/>
        </w:numPr>
        <w:spacing w:line="360" w:lineRule="auto"/>
        <w:rPr>
          <w:rFonts w:ascii="Arial" w:hAnsi="Arial" w:cs="Arial"/>
          <w:color w:val="auto"/>
        </w:rPr>
      </w:pPr>
      <w:r w:rsidRPr="002D6959">
        <w:rPr>
          <w:rFonts w:ascii="Arial" w:hAnsi="Arial" w:cs="Arial"/>
          <w:color w:val="auto"/>
        </w:rPr>
        <w:t xml:space="preserve">Przedmiotem umowy jest </w:t>
      </w:r>
      <w:r w:rsidRPr="002D6959">
        <w:rPr>
          <w:rFonts w:ascii="Arial" w:hAnsi="Arial" w:cs="Arial"/>
        </w:rPr>
        <w:t xml:space="preserve">organizacja i realizacja wypoczynku letniego – kolonii </w:t>
      </w:r>
      <w:r w:rsidR="00F01DF0">
        <w:rPr>
          <w:rFonts w:ascii="Arial" w:hAnsi="Arial" w:cs="Arial"/>
        </w:rPr>
        <w:br/>
      </w:r>
      <w:r w:rsidRPr="002D6959">
        <w:rPr>
          <w:rFonts w:ascii="Arial" w:hAnsi="Arial" w:cs="Arial"/>
        </w:rPr>
        <w:t>w</w:t>
      </w:r>
      <w:r w:rsidR="002D6959" w:rsidRPr="002D6959">
        <w:rPr>
          <w:rFonts w:ascii="Arial" w:hAnsi="Arial" w:cs="Arial"/>
        </w:rPr>
        <w:t xml:space="preserve"> </w:t>
      </w:r>
      <w:r w:rsidRPr="002D6959">
        <w:rPr>
          <w:rFonts w:ascii="Arial" w:hAnsi="Arial" w:cs="Arial"/>
        </w:rPr>
        <w:t>formie</w:t>
      </w:r>
      <w:r w:rsidR="002D6959" w:rsidRPr="002D6959">
        <w:rPr>
          <w:rFonts w:ascii="Arial" w:hAnsi="Arial" w:cs="Arial"/>
        </w:rPr>
        <w:t xml:space="preserve"> </w:t>
      </w:r>
      <w:r w:rsidRPr="002D6959">
        <w:rPr>
          <w:rFonts w:ascii="Arial" w:hAnsi="Arial" w:cs="Arial"/>
        </w:rPr>
        <w:t xml:space="preserve">11- dniowego turnusu (10 noclegów) w 2023 r. dla </w:t>
      </w:r>
      <w:r w:rsidRPr="002D6959">
        <w:rPr>
          <w:rFonts w:ascii="Arial" w:hAnsi="Arial" w:cs="Arial"/>
          <w:b/>
        </w:rPr>
        <w:t>max. 60-osobowej</w:t>
      </w:r>
      <w:r w:rsidRPr="002D6959">
        <w:rPr>
          <w:rFonts w:ascii="Arial" w:hAnsi="Arial" w:cs="Arial"/>
        </w:rPr>
        <w:t xml:space="preserve"> grupy dzieci i młodzieży w wieku od </w:t>
      </w:r>
      <w:r w:rsidRPr="002D6959">
        <w:rPr>
          <w:rFonts w:ascii="Arial" w:hAnsi="Arial" w:cs="Arial"/>
          <w:b/>
        </w:rPr>
        <w:t xml:space="preserve">7 </w:t>
      </w:r>
      <w:r w:rsidRPr="002D6959">
        <w:rPr>
          <w:rFonts w:ascii="Arial" w:hAnsi="Arial" w:cs="Arial"/>
        </w:rPr>
        <w:t xml:space="preserve">do </w:t>
      </w:r>
      <w:r w:rsidRPr="002D6959">
        <w:rPr>
          <w:rFonts w:ascii="Arial" w:hAnsi="Arial" w:cs="Arial"/>
          <w:b/>
        </w:rPr>
        <w:t>14</w:t>
      </w:r>
      <w:r w:rsidRPr="002D6959">
        <w:rPr>
          <w:rFonts w:ascii="Arial" w:hAnsi="Arial" w:cs="Arial"/>
        </w:rPr>
        <w:t xml:space="preserve"> lat w ramach projektu pt.</w:t>
      </w:r>
      <w:r w:rsidRPr="002D6959">
        <w:rPr>
          <w:rFonts w:ascii="Arial" w:hAnsi="Arial" w:cs="Arial"/>
          <w:bCs/>
        </w:rPr>
        <w:t xml:space="preserve"> </w:t>
      </w:r>
      <w:r w:rsidR="002D6959" w:rsidRPr="002D6959">
        <w:rPr>
          <w:rFonts w:ascii="Arial" w:hAnsi="Arial" w:cs="Arial"/>
          <w:bCs/>
        </w:rPr>
        <w:t xml:space="preserve">„Bliżej rodziny i dziecka - wsparcie rodzin przeżywających problemy opiekuńczo - wychowawcze oraz wsparcie pieczy zastępczej – etap II” realizowanego </w:t>
      </w:r>
      <w:r w:rsidR="00CB285B">
        <w:rPr>
          <w:rFonts w:ascii="Arial" w:hAnsi="Arial" w:cs="Arial"/>
          <w:bCs/>
        </w:rPr>
        <w:br/>
      </w:r>
      <w:r w:rsidR="002D6959" w:rsidRPr="002D6959">
        <w:rPr>
          <w:rFonts w:ascii="Arial" w:hAnsi="Arial" w:cs="Arial"/>
          <w:bCs/>
        </w:rPr>
        <w:t xml:space="preserve">w ramach Programu Fundusze Europejskie dla Opolskiego na lata 2021-2027, </w:t>
      </w:r>
      <w:r w:rsidR="00F01DF0">
        <w:rPr>
          <w:rFonts w:ascii="Arial" w:hAnsi="Arial" w:cs="Arial"/>
          <w:bCs/>
        </w:rPr>
        <w:br/>
      </w:r>
      <w:r w:rsidR="002D6959" w:rsidRPr="002D6959">
        <w:rPr>
          <w:rFonts w:ascii="Arial" w:hAnsi="Arial" w:cs="Arial"/>
          <w:bCs/>
        </w:rPr>
        <w:t xml:space="preserve">w ramach Priorytetu 6 Fundusze europejskie wspierające włączenie społeczne </w:t>
      </w:r>
      <w:r w:rsidR="00F01DF0">
        <w:rPr>
          <w:rFonts w:ascii="Arial" w:hAnsi="Arial" w:cs="Arial"/>
          <w:bCs/>
        </w:rPr>
        <w:br/>
      </w:r>
      <w:r w:rsidR="002D6959" w:rsidRPr="002D6959">
        <w:rPr>
          <w:rFonts w:ascii="Arial" w:hAnsi="Arial" w:cs="Arial"/>
          <w:bCs/>
        </w:rPr>
        <w:t>w opolskim, działania 6.7 Wsparcie rodziny i pieczy zastępczej.</w:t>
      </w:r>
      <w:r w:rsidR="002D6959">
        <w:rPr>
          <w:rFonts w:ascii="Arial" w:hAnsi="Arial" w:cs="Arial"/>
          <w:bCs/>
        </w:rPr>
        <w:t xml:space="preserve"> </w:t>
      </w:r>
    </w:p>
    <w:p w14:paraId="00C35436" w14:textId="472FDC6B" w:rsidR="00E3335A" w:rsidRPr="002D6959" w:rsidRDefault="00E3335A" w:rsidP="00C76A94">
      <w:pPr>
        <w:pStyle w:val="Default"/>
        <w:numPr>
          <w:ilvl w:val="0"/>
          <w:numId w:val="11"/>
        </w:numPr>
        <w:spacing w:line="360" w:lineRule="auto"/>
        <w:rPr>
          <w:rFonts w:ascii="Arial" w:hAnsi="Arial" w:cs="Arial"/>
          <w:color w:val="auto"/>
        </w:rPr>
      </w:pPr>
      <w:r w:rsidRPr="002D6959">
        <w:rPr>
          <w:rFonts w:ascii="Arial" w:hAnsi="Arial" w:cs="Arial"/>
          <w:color w:val="auto"/>
        </w:rPr>
        <w:t xml:space="preserve">Usługa określona w ust. 1 będzie zrealizowana na warunkach określonych </w:t>
      </w:r>
      <w:r w:rsidR="00F01DF0">
        <w:rPr>
          <w:rFonts w:ascii="Arial" w:hAnsi="Arial" w:cs="Arial"/>
          <w:color w:val="auto"/>
        </w:rPr>
        <w:br/>
      </w:r>
      <w:r w:rsidRPr="002D6959">
        <w:rPr>
          <w:rFonts w:ascii="Arial" w:hAnsi="Arial" w:cs="Arial"/>
          <w:color w:val="auto"/>
        </w:rPr>
        <w:t>w SWZ z dnia  (data publikacji ogłoszenia w BZP z dnia …………… nr ogłoszenia …………….) i zgodnie ze złożoną ofertą Wykonawcy w tym z Programem kolonii zawartym w ofercie  oraz prezentacją ośrodka (przedmiotowe środki dowodowe), wykazem osób stanowiącymi integralną część niniejszej umowy.</w:t>
      </w:r>
    </w:p>
    <w:p w14:paraId="60824773" w14:textId="77777777" w:rsidR="00E3335A" w:rsidRPr="002D6959" w:rsidRDefault="00E3335A" w:rsidP="00C76A94">
      <w:pPr>
        <w:pStyle w:val="Default"/>
        <w:numPr>
          <w:ilvl w:val="0"/>
          <w:numId w:val="11"/>
        </w:numPr>
        <w:spacing w:line="360" w:lineRule="auto"/>
        <w:rPr>
          <w:rFonts w:ascii="Arial" w:hAnsi="Arial" w:cs="Arial"/>
          <w:color w:val="auto"/>
        </w:rPr>
      </w:pPr>
      <w:r w:rsidRPr="002D6959">
        <w:rPr>
          <w:rFonts w:ascii="Arial" w:hAnsi="Arial" w:cs="Arial"/>
          <w:color w:val="auto"/>
        </w:rPr>
        <w:t xml:space="preserve">Strony ustalają, iż program kolonii letnich musi zawierać co najmniej elementy wskazane w </w:t>
      </w:r>
      <w:r w:rsidRPr="002D6959">
        <w:rPr>
          <w:rFonts w:ascii="Arial" w:hAnsi="Arial" w:cs="Arial"/>
          <w:bCs/>
        </w:rPr>
        <w:t>§ 2 niniejszej umowy.</w:t>
      </w:r>
    </w:p>
    <w:p w14:paraId="00FBEA96" w14:textId="77777777" w:rsidR="00E3335A" w:rsidRPr="002D6959" w:rsidRDefault="00E3335A" w:rsidP="00C76A94">
      <w:pPr>
        <w:numPr>
          <w:ilvl w:val="0"/>
          <w:numId w:val="11"/>
        </w:numPr>
        <w:shd w:val="clear" w:color="auto" w:fill="FFFFFF"/>
        <w:spacing w:line="360" w:lineRule="auto"/>
        <w:ind w:right="5"/>
        <w:rPr>
          <w:sz w:val="24"/>
          <w:szCs w:val="24"/>
        </w:rPr>
      </w:pPr>
      <w:r w:rsidRPr="002D6959">
        <w:rPr>
          <w:sz w:val="24"/>
          <w:szCs w:val="24"/>
        </w:rPr>
        <w:t>Szczegółowy program/programy kolonii letnich (dostosowany do grup wiekowych) stanowi/ą załącznik do niniejszej umowy</w:t>
      </w:r>
      <w:r w:rsidRPr="002D6959">
        <w:rPr>
          <w:b/>
          <w:sz w:val="24"/>
          <w:szCs w:val="24"/>
        </w:rPr>
        <w:t>.</w:t>
      </w:r>
    </w:p>
    <w:p w14:paraId="5B633955" w14:textId="77777777" w:rsidR="00E3335A" w:rsidRPr="002D6959" w:rsidRDefault="00E3335A" w:rsidP="00C76A94">
      <w:pPr>
        <w:numPr>
          <w:ilvl w:val="0"/>
          <w:numId w:val="11"/>
        </w:numPr>
        <w:shd w:val="clear" w:color="auto" w:fill="FFFFFF"/>
        <w:spacing w:line="360" w:lineRule="auto"/>
        <w:ind w:left="357" w:right="5" w:hanging="357"/>
        <w:rPr>
          <w:sz w:val="24"/>
          <w:szCs w:val="24"/>
        </w:rPr>
      </w:pPr>
      <w:r w:rsidRPr="002D6959">
        <w:rPr>
          <w:sz w:val="24"/>
          <w:szCs w:val="24"/>
        </w:rPr>
        <w:t xml:space="preserve">Program wypoczynku i zajęcia muszą być dostosowane do wieku, zainteresowań </w:t>
      </w:r>
      <w:r w:rsidRPr="002D6959">
        <w:rPr>
          <w:sz w:val="24"/>
          <w:szCs w:val="24"/>
        </w:rPr>
        <w:br/>
        <w:t>i potrzeb uczestników, ich stanu zdrowia, sprawności fizycznej i umiejętności.</w:t>
      </w:r>
    </w:p>
    <w:p w14:paraId="089B5E9B" w14:textId="77777777" w:rsidR="00E3335A" w:rsidRPr="002D6959" w:rsidRDefault="00E3335A" w:rsidP="00C76A94">
      <w:pPr>
        <w:numPr>
          <w:ilvl w:val="0"/>
          <w:numId w:val="11"/>
        </w:numPr>
        <w:shd w:val="clear" w:color="auto" w:fill="FFFFFF"/>
        <w:spacing w:line="360" w:lineRule="auto"/>
        <w:ind w:right="5"/>
        <w:rPr>
          <w:b/>
          <w:sz w:val="24"/>
          <w:szCs w:val="24"/>
        </w:rPr>
      </w:pPr>
      <w:bookmarkStart w:id="1" w:name="_Hlk481067181"/>
      <w:r w:rsidRPr="002D6959">
        <w:rPr>
          <w:b/>
          <w:sz w:val="24"/>
          <w:szCs w:val="24"/>
        </w:rPr>
        <w:t>Strony ustalają, iż grupę, o której mowa powyżej należy traktować jako nierozłączną podczas wycieczek autokarowych tj. nie dopuszcza się podziału tej grupy.</w:t>
      </w:r>
    </w:p>
    <w:p w14:paraId="4B890E64" w14:textId="355DDC3F" w:rsidR="00E3335A" w:rsidRPr="002D6959" w:rsidRDefault="00E3335A" w:rsidP="00C76A94">
      <w:pPr>
        <w:numPr>
          <w:ilvl w:val="0"/>
          <w:numId w:val="11"/>
        </w:numPr>
        <w:shd w:val="clear" w:color="auto" w:fill="FFFFFF"/>
        <w:spacing w:line="360" w:lineRule="auto"/>
        <w:ind w:left="357" w:right="5" w:hanging="357"/>
        <w:rPr>
          <w:b/>
          <w:sz w:val="24"/>
          <w:szCs w:val="24"/>
        </w:rPr>
      </w:pPr>
      <w:r w:rsidRPr="002D6959">
        <w:rPr>
          <w:b/>
          <w:sz w:val="24"/>
          <w:szCs w:val="24"/>
        </w:rPr>
        <w:t xml:space="preserve">Strony ustalają, iż grupę, o której mowa w ust. 6 można podzielić </w:t>
      </w:r>
      <w:r w:rsidR="00CB285B">
        <w:rPr>
          <w:b/>
          <w:sz w:val="24"/>
          <w:szCs w:val="24"/>
        </w:rPr>
        <w:br/>
      </w:r>
      <w:r w:rsidRPr="002D6959">
        <w:rPr>
          <w:b/>
          <w:sz w:val="24"/>
          <w:szCs w:val="24"/>
        </w:rPr>
        <w:t>na mniejsze podgrupy wiekowe i wg zainteresowań podczas zajęć w miejscu pobytu dzieci.</w:t>
      </w:r>
    </w:p>
    <w:bookmarkEnd w:id="1"/>
    <w:p w14:paraId="63F9E100" w14:textId="331B321A" w:rsidR="00E3335A" w:rsidRPr="002D6959" w:rsidRDefault="00E3335A" w:rsidP="00C76A94">
      <w:pPr>
        <w:numPr>
          <w:ilvl w:val="0"/>
          <w:numId w:val="11"/>
        </w:numPr>
        <w:shd w:val="clear" w:color="auto" w:fill="FFFFFF"/>
        <w:spacing w:line="360" w:lineRule="auto"/>
        <w:ind w:left="357" w:right="5" w:hanging="357"/>
        <w:rPr>
          <w:sz w:val="24"/>
          <w:szCs w:val="24"/>
        </w:rPr>
      </w:pPr>
      <w:r w:rsidRPr="002D6959">
        <w:rPr>
          <w:sz w:val="24"/>
          <w:szCs w:val="24"/>
        </w:rPr>
        <w:t xml:space="preserve">Strony ustalają, iż ilekroć w umowie jest mowa o </w:t>
      </w:r>
      <w:r w:rsidRPr="002D6959">
        <w:rPr>
          <w:i/>
          <w:sz w:val="24"/>
          <w:szCs w:val="24"/>
        </w:rPr>
        <w:t>ustawie</w:t>
      </w:r>
      <w:r w:rsidRPr="002D6959">
        <w:rPr>
          <w:sz w:val="24"/>
          <w:szCs w:val="24"/>
        </w:rPr>
        <w:t xml:space="preserve">, należy przez </w:t>
      </w:r>
      <w:r w:rsidR="00CB285B">
        <w:rPr>
          <w:sz w:val="24"/>
          <w:szCs w:val="24"/>
        </w:rPr>
        <w:br/>
      </w:r>
      <w:r w:rsidRPr="002D6959">
        <w:rPr>
          <w:sz w:val="24"/>
          <w:szCs w:val="24"/>
        </w:rPr>
        <w:t>to rozumieć ustawę z dnia 7 września 1991 r. o systemie oświaty (Dz. U. z 202</w:t>
      </w:r>
      <w:r w:rsidR="00441282" w:rsidRPr="002D6959">
        <w:rPr>
          <w:sz w:val="24"/>
          <w:szCs w:val="24"/>
        </w:rPr>
        <w:t>2</w:t>
      </w:r>
      <w:r w:rsidRPr="002D6959">
        <w:rPr>
          <w:sz w:val="24"/>
          <w:szCs w:val="24"/>
        </w:rPr>
        <w:t xml:space="preserve"> r. poz.</w:t>
      </w:r>
      <w:r w:rsidR="00441282" w:rsidRPr="002D6959">
        <w:rPr>
          <w:sz w:val="24"/>
          <w:szCs w:val="24"/>
        </w:rPr>
        <w:t xml:space="preserve"> 2230</w:t>
      </w:r>
      <w:r w:rsidRPr="002D6959">
        <w:rPr>
          <w:sz w:val="24"/>
          <w:szCs w:val="24"/>
        </w:rPr>
        <w:t>).</w:t>
      </w:r>
    </w:p>
    <w:p w14:paraId="0439B291" w14:textId="1866A338" w:rsidR="00E3335A" w:rsidRPr="002D6959" w:rsidRDefault="00E3335A" w:rsidP="002D6959">
      <w:pPr>
        <w:numPr>
          <w:ilvl w:val="0"/>
          <w:numId w:val="11"/>
        </w:numPr>
        <w:shd w:val="clear" w:color="auto" w:fill="FFFFFF"/>
        <w:spacing w:line="360" w:lineRule="auto"/>
        <w:ind w:left="357" w:right="5" w:hanging="357"/>
        <w:rPr>
          <w:sz w:val="24"/>
          <w:szCs w:val="24"/>
        </w:rPr>
      </w:pPr>
      <w:bookmarkStart w:id="2" w:name="_Hlk481062849"/>
      <w:r w:rsidRPr="002D6959">
        <w:rPr>
          <w:sz w:val="24"/>
          <w:szCs w:val="24"/>
        </w:rPr>
        <w:lastRenderedPageBreak/>
        <w:t xml:space="preserve">Strony ustalają, iż ilekroć w umowie jest mowa o </w:t>
      </w:r>
      <w:bookmarkEnd w:id="2"/>
      <w:r w:rsidRPr="002D6959">
        <w:rPr>
          <w:i/>
          <w:sz w:val="24"/>
          <w:szCs w:val="24"/>
        </w:rPr>
        <w:t>rozporządzeniu</w:t>
      </w:r>
      <w:r w:rsidRPr="002D6959">
        <w:rPr>
          <w:sz w:val="24"/>
          <w:szCs w:val="24"/>
        </w:rPr>
        <w:t xml:space="preserve">, należy przez </w:t>
      </w:r>
      <w:r w:rsidR="00CB285B">
        <w:rPr>
          <w:sz w:val="24"/>
          <w:szCs w:val="24"/>
        </w:rPr>
        <w:br/>
      </w:r>
      <w:r w:rsidRPr="002D6959">
        <w:rPr>
          <w:sz w:val="24"/>
          <w:szCs w:val="24"/>
        </w:rPr>
        <w:t>to rozumieć Rozporządzenie Ministra Edukacji Narodowej z dnia 30 marca 2016 r. (Dz. U. z 2016 r. poz. 452) w sprawie wypoczynku dzieci i młodzieży.</w:t>
      </w:r>
    </w:p>
    <w:p w14:paraId="348417EE" w14:textId="77777777" w:rsidR="00E3335A" w:rsidRPr="002D6959" w:rsidRDefault="00E3335A" w:rsidP="002D6959">
      <w:pPr>
        <w:numPr>
          <w:ilvl w:val="0"/>
          <w:numId w:val="11"/>
        </w:numPr>
        <w:shd w:val="clear" w:color="auto" w:fill="FFFFFF"/>
        <w:spacing w:line="360" w:lineRule="auto"/>
        <w:ind w:left="357" w:right="5" w:hanging="357"/>
        <w:rPr>
          <w:sz w:val="24"/>
          <w:szCs w:val="24"/>
        </w:rPr>
      </w:pPr>
      <w:r w:rsidRPr="002D6959">
        <w:rPr>
          <w:sz w:val="24"/>
          <w:szCs w:val="24"/>
        </w:rPr>
        <w:t xml:space="preserve">Strony ustalają, iż ilekroć w umowie jest mowa o </w:t>
      </w:r>
      <w:r w:rsidRPr="002D6959">
        <w:rPr>
          <w:i/>
          <w:sz w:val="24"/>
          <w:szCs w:val="24"/>
        </w:rPr>
        <w:t>usłudze,</w:t>
      </w:r>
      <w:r w:rsidRPr="002D6959">
        <w:rPr>
          <w:sz w:val="24"/>
          <w:szCs w:val="24"/>
        </w:rPr>
        <w:t xml:space="preserve"> </w:t>
      </w:r>
      <w:r w:rsidRPr="002D6959">
        <w:rPr>
          <w:i/>
          <w:sz w:val="24"/>
          <w:szCs w:val="24"/>
        </w:rPr>
        <w:t xml:space="preserve">turnusie lub </w:t>
      </w:r>
      <w:r w:rsidRPr="002D6959">
        <w:rPr>
          <w:sz w:val="24"/>
          <w:szCs w:val="24"/>
        </w:rPr>
        <w:t>kolonii letniej  należy przez to rozumieć przedmiot umowy, o którym mowa w ust. 1.</w:t>
      </w:r>
    </w:p>
    <w:p w14:paraId="4A96C23A" w14:textId="753C362E" w:rsidR="00E3335A" w:rsidRPr="002D6959" w:rsidRDefault="00E3335A" w:rsidP="002D6959">
      <w:pPr>
        <w:numPr>
          <w:ilvl w:val="0"/>
          <w:numId w:val="11"/>
        </w:numPr>
        <w:shd w:val="clear" w:color="auto" w:fill="FFFFFF"/>
        <w:spacing w:line="360" w:lineRule="auto"/>
        <w:ind w:left="357" w:right="5" w:hanging="357"/>
        <w:rPr>
          <w:sz w:val="24"/>
          <w:szCs w:val="24"/>
        </w:rPr>
      </w:pPr>
      <w:r w:rsidRPr="002D6959">
        <w:rPr>
          <w:sz w:val="24"/>
          <w:szCs w:val="24"/>
        </w:rPr>
        <w:t xml:space="preserve">Wykonawca realizując przedmiot umowy zobowiązany jest stosować </w:t>
      </w:r>
      <w:r w:rsidR="007C3C10">
        <w:rPr>
          <w:sz w:val="24"/>
          <w:szCs w:val="24"/>
        </w:rPr>
        <w:br/>
      </w:r>
      <w:r w:rsidRPr="002D6959">
        <w:rPr>
          <w:sz w:val="24"/>
          <w:szCs w:val="24"/>
        </w:rPr>
        <w:t>się do obostrzeń sanitarno-epidemiologicznych, obowiązujących w chwili realizacji umowy, ponosząc ewentualne koszty z tego tytułu we własnym zakresie.</w:t>
      </w:r>
    </w:p>
    <w:p w14:paraId="41E03BC1" w14:textId="75F8A591"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2</w:t>
      </w:r>
      <w:r w:rsidR="00666497">
        <w:rPr>
          <w:rFonts w:ascii="Arial" w:hAnsi="Arial" w:cs="Arial"/>
          <w:b/>
          <w:bCs/>
          <w:color w:val="auto"/>
          <w:sz w:val="24"/>
          <w:szCs w:val="24"/>
        </w:rPr>
        <w:t xml:space="preserve"> Program kolonii/Szczegółowy opis przedmiotu zamówienia</w:t>
      </w:r>
    </w:p>
    <w:p w14:paraId="5261316E" w14:textId="77777777" w:rsidR="00E3335A" w:rsidRPr="002D6959" w:rsidRDefault="00E3335A" w:rsidP="00AF3F36">
      <w:pPr>
        <w:pStyle w:val="Akapitzlist"/>
        <w:numPr>
          <w:ilvl w:val="0"/>
          <w:numId w:val="34"/>
        </w:numPr>
        <w:tabs>
          <w:tab w:val="left" w:pos="567"/>
        </w:tabs>
        <w:spacing w:line="360" w:lineRule="auto"/>
        <w:ind w:left="426" w:hanging="426"/>
        <w:contextualSpacing w:val="0"/>
        <w:rPr>
          <w:rFonts w:ascii="Arial" w:eastAsiaTheme="minorHAnsi" w:hAnsi="Arial" w:cs="Arial"/>
          <w:sz w:val="24"/>
          <w:szCs w:val="24"/>
          <w:lang w:eastAsia="en-US"/>
        </w:rPr>
      </w:pPr>
      <w:bookmarkStart w:id="3" w:name="_Hlk481060641"/>
      <w:r w:rsidRPr="002D6959">
        <w:rPr>
          <w:rFonts w:ascii="Arial" w:eastAsiaTheme="minorHAnsi" w:hAnsi="Arial" w:cs="Arial"/>
          <w:sz w:val="24"/>
          <w:szCs w:val="24"/>
          <w:lang w:eastAsia="en-US"/>
        </w:rPr>
        <w:t>Program kolonii zawiera dla każdej podgrupy wiekowej, co najmniej następujące elementy:</w:t>
      </w:r>
    </w:p>
    <w:p w14:paraId="75B22C63" w14:textId="34904ED2" w:rsidR="00E3335A" w:rsidRPr="002D6959" w:rsidRDefault="00E3335A" w:rsidP="00AF3F36">
      <w:pPr>
        <w:pStyle w:val="Default"/>
        <w:numPr>
          <w:ilvl w:val="0"/>
          <w:numId w:val="36"/>
        </w:numPr>
        <w:tabs>
          <w:tab w:val="left" w:pos="567"/>
        </w:tabs>
        <w:spacing w:line="360" w:lineRule="auto"/>
        <w:ind w:hanging="294"/>
        <w:rPr>
          <w:rFonts w:ascii="Arial" w:hAnsi="Arial" w:cs="Arial"/>
        </w:rPr>
      </w:pPr>
      <w:r w:rsidRPr="002D6959">
        <w:rPr>
          <w:rFonts w:ascii="Arial" w:hAnsi="Arial" w:cs="Arial"/>
        </w:rPr>
        <w:t xml:space="preserve">Min. 3 całodniowe wycieczki autokarowe poza miejscowością zakwaterowania </w:t>
      </w:r>
      <w:r w:rsidRPr="002D6959">
        <w:rPr>
          <w:rFonts w:ascii="Arial" w:hAnsi="Arial" w:cs="Arial"/>
        </w:rPr>
        <w:br/>
        <w:t xml:space="preserve">z nieodpłatnym dla uczestników wstępem do zwiedzanych obiektów, obsługą licencjonowanego przewodnika i wejścia do obiektów typu Basen/Aquapark itp. z zapewnieniem jednego gorącego posiłku oraz suchego prowiantu </w:t>
      </w:r>
      <w:r w:rsidR="00CB285B">
        <w:rPr>
          <w:rFonts w:ascii="Arial" w:hAnsi="Arial" w:cs="Arial"/>
        </w:rPr>
        <w:br/>
      </w:r>
      <w:r w:rsidRPr="002D6959">
        <w:rPr>
          <w:rFonts w:ascii="Arial" w:hAnsi="Arial" w:cs="Arial"/>
        </w:rPr>
        <w:t>oraz soków:</w:t>
      </w:r>
    </w:p>
    <w:p w14:paraId="4F5DD397" w14:textId="77777777" w:rsidR="00E3335A" w:rsidRPr="002D6959" w:rsidRDefault="00E3335A" w:rsidP="00AF3F36">
      <w:pPr>
        <w:pStyle w:val="Default"/>
        <w:numPr>
          <w:ilvl w:val="0"/>
          <w:numId w:val="37"/>
        </w:numPr>
        <w:tabs>
          <w:tab w:val="left" w:pos="567"/>
        </w:tabs>
        <w:spacing w:line="360" w:lineRule="auto"/>
        <w:rPr>
          <w:rFonts w:ascii="Arial" w:hAnsi="Arial" w:cs="Arial"/>
        </w:rPr>
      </w:pPr>
      <w:r w:rsidRPr="002D6959">
        <w:rPr>
          <w:rFonts w:ascii="Arial" w:hAnsi="Arial" w:cs="Arial"/>
        </w:rPr>
        <w:t xml:space="preserve">wycieczka nr 1: ………………………., </w:t>
      </w:r>
    </w:p>
    <w:p w14:paraId="5D8B2AFC" w14:textId="77777777" w:rsidR="00E3335A" w:rsidRPr="002D6959" w:rsidRDefault="00E3335A" w:rsidP="00AF3F36">
      <w:pPr>
        <w:pStyle w:val="Default"/>
        <w:numPr>
          <w:ilvl w:val="0"/>
          <w:numId w:val="37"/>
        </w:numPr>
        <w:tabs>
          <w:tab w:val="left" w:pos="567"/>
        </w:tabs>
        <w:spacing w:line="360" w:lineRule="auto"/>
        <w:rPr>
          <w:rFonts w:ascii="Arial" w:hAnsi="Arial" w:cs="Arial"/>
        </w:rPr>
      </w:pPr>
      <w:r w:rsidRPr="002D6959">
        <w:rPr>
          <w:rFonts w:ascii="Arial" w:hAnsi="Arial" w:cs="Arial"/>
        </w:rPr>
        <w:t xml:space="preserve">wycieczka nr 2: ………………………., </w:t>
      </w:r>
    </w:p>
    <w:p w14:paraId="3EFCEB4D" w14:textId="77777777" w:rsidR="00E3335A" w:rsidRPr="002D6959" w:rsidRDefault="00E3335A" w:rsidP="00AF3F36">
      <w:pPr>
        <w:pStyle w:val="Default"/>
        <w:numPr>
          <w:ilvl w:val="0"/>
          <w:numId w:val="37"/>
        </w:numPr>
        <w:tabs>
          <w:tab w:val="left" w:pos="567"/>
        </w:tabs>
        <w:spacing w:line="360" w:lineRule="auto"/>
        <w:rPr>
          <w:rFonts w:ascii="Arial" w:hAnsi="Arial" w:cs="Arial"/>
        </w:rPr>
      </w:pPr>
      <w:r w:rsidRPr="002D6959">
        <w:rPr>
          <w:rFonts w:ascii="Arial" w:hAnsi="Arial" w:cs="Arial"/>
        </w:rPr>
        <w:t xml:space="preserve">wycieczka nr 3: ……………………….., </w:t>
      </w:r>
    </w:p>
    <w:p w14:paraId="07DBB614" w14:textId="77777777" w:rsidR="00E3335A" w:rsidRPr="002D6959" w:rsidRDefault="00E3335A" w:rsidP="00AF3F36">
      <w:pPr>
        <w:pStyle w:val="Default"/>
        <w:numPr>
          <w:ilvl w:val="0"/>
          <w:numId w:val="37"/>
        </w:numPr>
        <w:tabs>
          <w:tab w:val="left" w:pos="567"/>
        </w:tabs>
        <w:spacing w:line="360" w:lineRule="auto"/>
        <w:rPr>
          <w:rFonts w:ascii="Arial" w:hAnsi="Arial" w:cs="Arial"/>
        </w:rPr>
      </w:pPr>
      <w:r w:rsidRPr="002D6959">
        <w:rPr>
          <w:rFonts w:ascii="Arial" w:hAnsi="Arial" w:cs="Arial"/>
        </w:rPr>
        <w:t>wycieczka nr 4: ……………………………………………….. (jeżeli dotyczy),</w:t>
      </w:r>
    </w:p>
    <w:p w14:paraId="12E4CD39" w14:textId="77777777" w:rsidR="00E3335A" w:rsidRPr="002D6959" w:rsidRDefault="00E3335A" w:rsidP="00AF3F36">
      <w:pPr>
        <w:pStyle w:val="Default"/>
        <w:numPr>
          <w:ilvl w:val="0"/>
          <w:numId w:val="37"/>
        </w:numPr>
        <w:tabs>
          <w:tab w:val="left" w:pos="567"/>
        </w:tabs>
        <w:spacing w:line="360" w:lineRule="auto"/>
        <w:rPr>
          <w:rFonts w:ascii="Arial" w:hAnsi="Arial" w:cs="Arial"/>
        </w:rPr>
      </w:pPr>
      <w:r w:rsidRPr="002D6959">
        <w:rPr>
          <w:rFonts w:ascii="Arial" w:hAnsi="Arial" w:cs="Arial"/>
        </w:rPr>
        <w:t>wycieczka nr 5: ……………………………………………….. (jeżeli dotyczy).</w:t>
      </w:r>
    </w:p>
    <w:p w14:paraId="6EA1C0C5" w14:textId="77777777" w:rsidR="00E3335A" w:rsidRPr="002D6959" w:rsidRDefault="00E3335A" w:rsidP="00AF3F36">
      <w:pPr>
        <w:pStyle w:val="Akapitzlist"/>
        <w:widowControl/>
        <w:numPr>
          <w:ilvl w:val="0"/>
          <w:numId w:val="36"/>
        </w:numPr>
        <w:tabs>
          <w:tab w:val="left" w:pos="567"/>
          <w:tab w:val="left" w:pos="709"/>
        </w:tabs>
        <w:autoSpaceDE/>
        <w:autoSpaceDN/>
        <w:adjustRightInd/>
        <w:spacing w:line="360" w:lineRule="auto"/>
        <w:ind w:hanging="294"/>
        <w:contextualSpacing w:val="0"/>
        <w:rPr>
          <w:rFonts w:ascii="Arial" w:hAnsi="Arial" w:cs="Arial"/>
          <w:sz w:val="24"/>
          <w:szCs w:val="24"/>
        </w:rPr>
      </w:pPr>
      <w:r w:rsidRPr="002D6959">
        <w:rPr>
          <w:rFonts w:ascii="Arial" w:hAnsi="Arial" w:cs="Arial"/>
          <w:sz w:val="24"/>
          <w:szCs w:val="24"/>
        </w:rPr>
        <w:t>gry terenowe,</w:t>
      </w:r>
    </w:p>
    <w:p w14:paraId="4E6D4731" w14:textId="77777777" w:rsidR="00E3335A" w:rsidRPr="002D6959" w:rsidRDefault="00E3335A" w:rsidP="00AF3F36">
      <w:pPr>
        <w:pStyle w:val="Akapitzlist"/>
        <w:widowControl/>
        <w:numPr>
          <w:ilvl w:val="0"/>
          <w:numId w:val="36"/>
        </w:numPr>
        <w:tabs>
          <w:tab w:val="left" w:pos="567"/>
          <w:tab w:val="left" w:pos="709"/>
        </w:tabs>
        <w:autoSpaceDE/>
        <w:autoSpaceDN/>
        <w:adjustRightInd/>
        <w:spacing w:line="360" w:lineRule="auto"/>
        <w:ind w:hanging="294"/>
        <w:contextualSpacing w:val="0"/>
        <w:rPr>
          <w:rFonts w:ascii="Arial" w:hAnsi="Arial" w:cs="Arial"/>
          <w:sz w:val="24"/>
          <w:szCs w:val="24"/>
        </w:rPr>
      </w:pPr>
      <w:r w:rsidRPr="002D6959">
        <w:rPr>
          <w:rFonts w:ascii="Arial" w:hAnsi="Arial" w:cs="Arial"/>
          <w:sz w:val="24"/>
          <w:szCs w:val="24"/>
        </w:rPr>
        <w:t>zajęcia sportowe,</w:t>
      </w:r>
    </w:p>
    <w:p w14:paraId="515105EE" w14:textId="77777777" w:rsidR="00E3335A" w:rsidRPr="002D6959" w:rsidRDefault="00E3335A" w:rsidP="00AF3F36">
      <w:pPr>
        <w:pStyle w:val="Akapitzlist"/>
        <w:widowControl/>
        <w:numPr>
          <w:ilvl w:val="0"/>
          <w:numId w:val="36"/>
        </w:numPr>
        <w:tabs>
          <w:tab w:val="left" w:pos="567"/>
          <w:tab w:val="left" w:pos="709"/>
        </w:tabs>
        <w:autoSpaceDE/>
        <w:autoSpaceDN/>
        <w:adjustRightInd/>
        <w:spacing w:line="360" w:lineRule="auto"/>
        <w:ind w:hanging="294"/>
        <w:contextualSpacing w:val="0"/>
        <w:rPr>
          <w:rFonts w:ascii="Arial" w:hAnsi="Arial" w:cs="Arial"/>
          <w:sz w:val="24"/>
          <w:szCs w:val="24"/>
        </w:rPr>
      </w:pPr>
      <w:r w:rsidRPr="002D6959">
        <w:rPr>
          <w:rFonts w:ascii="Arial" w:hAnsi="Arial" w:cs="Arial"/>
          <w:sz w:val="24"/>
          <w:szCs w:val="24"/>
        </w:rPr>
        <w:t>zajęcia artystyczne,</w:t>
      </w:r>
    </w:p>
    <w:p w14:paraId="2C5D6137" w14:textId="77777777" w:rsidR="00E3335A" w:rsidRPr="002D6959" w:rsidRDefault="00E3335A" w:rsidP="00AF3F36">
      <w:pPr>
        <w:pStyle w:val="Akapitzlist"/>
        <w:widowControl/>
        <w:numPr>
          <w:ilvl w:val="0"/>
          <w:numId w:val="36"/>
        </w:numPr>
        <w:tabs>
          <w:tab w:val="left" w:pos="567"/>
          <w:tab w:val="left" w:pos="709"/>
        </w:tabs>
        <w:autoSpaceDE/>
        <w:autoSpaceDN/>
        <w:adjustRightInd/>
        <w:spacing w:line="360" w:lineRule="auto"/>
        <w:ind w:hanging="294"/>
        <w:contextualSpacing w:val="0"/>
        <w:rPr>
          <w:rFonts w:ascii="Arial" w:hAnsi="Arial" w:cs="Arial"/>
          <w:sz w:val="24"/>
          <w:szCs w:val="24"/>
        </w:rPr>
      </w:pPr>
      <w:r w:rsidRPr="002D6959">
        <w:rPr>
          <w:rFonts w:ascii="Arial" w:hAnsi="Arial" w:cs="Arial"/>
          <w:sz w:val="24"/>
          <w:szCs w:val="24"/>
        </w:rPr>
        <w:t xml:space="preserve">warsztaty tematyczne, </w:t>
      </w:r>
    </w:p>
    <w:p w14:paraId="15674816" w14:textId="77777777" w:rsidR="00E3335A" w:rsidRPr="002D6959" w:rsidRDefault="00E3335A" w:rsidP="00AF3F36">
      <w:pPr>
        <w:pStyle w:val="Akapitzlist"/>
        <w:widowControl/>
        <w:numPr>
          <w:ilvl w:val="0"/>
          <w:numId w:val="36"/>
        </w:numPr>
        <w:tabs>
          <w:tab w:val="left" w:pos="567"/>
          <w:tab w:val="left" w:pos="709"/>
        </w:tabs>
        <w:autoSpaceDE/>
        <w:autoSpaceDN/>
        <w:adjustRightInd/>
        <w:spacing w:line="360" w:lineRule="auto"/>
        <w:ind w:hanging="294"/>
        <w:contextualSpacing w:val="0"/>
        <w:rPr>
          <w:rFonts w:ascii="Arial" w:hAnsi="Arial" w:cs="Arial"/>
          <w:sz w:val="24"/>
          <w:szCs w:val="24"/>
        </w:rPr>
      </w:pPr>
      <w:r w:rsidRPr="002D6959">
        <w:rPr>
          <w:rFonts w:ascii="Arial" w:hAnsi="Arial" w:cs="Arial"/>
          <w:sz w:val="24"/>
          <w:szCs w:val="24"/>
        </w:rPr>
        <w:t>organizacja dyskotek i ognisk,</w:t>
      </w:r>
    </w:p>
    <w:p w14:paraId="364523F2" w14:textId="1F2C9FF7" w:rsidR="00E3335A" w:rsidRPr="002D6959" w:rsidRDefault="00E3335A" w:rsidP="00AF3F36">
      <w:pPr>
        <w:pStyle w:val="Akapitzlist"/>
        <w:widowControl/>
        <w:numPr>
          <w:ilvl w:val="0"/>
          <w:numId w:val="36"/>
        </w:numPr>
        <w:tabs>
          <w:tab w:val="left" w:pos="567"/>
        </w:tabs>
        <w:autoSpaceDE/>
        <w:autoSpaceDN/>
        <w:adjustRightInd/>
        <w:spacing w:line="360" w:lineRule="auto"/>
        <w:ind w:hanging="294"/>
        <w:contextualSpacing w:val="0"/>
        <w:rPr>
          <w:rFonts w:ascii="Arial" w:hAnsi="Arial" w:cs="Arial"/>
          <w:sz w:val="24"/>
          <w:szCs w:val="24"/>
        </w:rPr>
      </w:pPr>
      <w:r w:rsidRPr="002D6959">
        <w:rPr>
          <w:rFonts w:ascii="Arial" w:eastAsia="Calibri" w:hAnsi="Arial" w:cs="Arial"/>
          <w:sz w:val="24"/>
          <w:szCs w:val="24"/>
          <w:lang w:eastAsia="en-US"/>
        </w:rPr>
        <w:t xml:space="preserve">wyjścia na strzeżone kąpieliska wodne lub basen z nieodpłatnym </w:t>
      </w:r>
      <w:r w:rsidR="00CB285B">
        <w:rPr>
          <w:rFonts w:ascii="Arial" w:eastAsia="Calibri" w:hAnsi="Arial" w:cs="Arial"/>
          <w:sz w:val="24"/>
          <w:szCs w:val="24"/>
          <w:lang w:eastAsia="en-US"/>
        </w:rPr>
        <w:br/>
      </w:r>
      <w:r w:rsidRPr="002D6959">
        <w:rPr>
          <w:rFonts w:ascii="Arial" w:eastAsia="Calibri" w:hAnsi="Arial" w:cs="Arial"/>
          <w:sz w:val="24"/>
          <w:szCs w:val="24"/>
          <w:lang w:eastAsia="en-US"/>
        </w:rPr>
        <w:t>dla uczestników wstępem</w:t>
      </w:r>
      <w:r w:rsidRPr="002D6959">
        <w:rPr>
          <w:rFonts w:ascii="Arial" w:hAnsi="Arial" w:cs="Arial"/>
          <w:sz w:val="24"/>
          <w:szCs w:val="24"/>
        </w:rPr>
        <w:t>.</w:t>
      </w:r>
    </w:p>
    <w:p w14:paraId="1580DE59" w14:textId="77777777" w:rsidR="00E3335A" w:rsidRPr="002D6959" w:rsidRDefault="00E3335A" w:rsidP="00AF3F36">
      <w:pPr>
        <w:pStyle w:val="Akapitzlist"/>
        <w:numPr>
          <w:ilvl w:val="0"/>
          <w:numId w:val="36"/>
        </w:numPr>
        <w:tabs>
          <w:tab w:val="left" w:pos="567"/>
        </w:tabs>
        <w:spacing w:line="360" w:lineRule="auto"/>
        <w:ind w:hanging="294"/>
        <w:contextualSpacing w:val="0"/>
        <w:rPr>
          <w:rFonts w:ascii="Arial" w:hAnsi="Arial" w:cs="Arial"/>
          <w:sz w:val="24"/>
          <w:szCs w:val="24"/>
        </w:rPr>
      </w:pPr>
      <w:r w:rsidRPr="002D6959">
        <w:rPr>
          <w:rFonts w:ascii="Arial" w:hAnsi="Arial" w:cs="Arial"/>
          <w:sz w:val="24"/>
          <w:szCs w:val="24"/>
        </w:rPr>
        <w:lastRenderedPageBreak/>
        <w:t>W ramach realizacji programu Wykonawca zapewni BEZPŁATNIE DLA UCZESTNIKÓW kolonii:</w:t>
      </w:r>
    </w:p>
    <w:p w14:paraId="0BDEB13C" w14:textId="77777777" w:rsidR="00E3335A" w:rsidRPr="002D6959" w:rsidRDefault="00E3335A" w:rsidP="00AF3F36">
      <w:pPr>
        <w:pStyle w:val="Akapitzlist"/>
        <w:numPr>
          <w:ilvl w:val="0"/>
          <w:numId w:val="38"/>
        </w:numPr>
        <w:tabs>
          <w:tab w:val="left" w:pos="567"/>
        </w:tabs>
        <w:spacing w:line="360" w:lineRule="auto"/>
        <w:ind w:hanging="11"/>
        <w:contextualSpacing w:val="0"/>
        <w:rPr>
          <w:rFonts w:ascii="Arial" w:hAnsi="Arial" w:cs="Arial"/>
          <w:sz w:val="24"/>
          <w:szCs w:val="24"/>
        </w:rPr>
      </w:pPr>
      <w:r w:rsidRPr="002D6959">
        <w:rPr>
          <w:rFonts w:ascii="Arial" w:hAnsi="Arial" w:cs="Arial"/>
          <w:sz w:val="24"/>
          <w:szCs w:val="24"/>
        </w:rPr>
        <w:t>bezpłatne wejścia na strzeżone kąpieliska, baseny,</w:t>
      </w:r>
    </w:p>
    <w:p w14:paraId="79420769" w14:textId="77777777" w:rsidR="00E3335A" w:rsidRPr="002D6959" w:rsidRDefault="00E3335A" w:rsidP="00AF3F36">
      <w:pPr>
        <w:pStyle w:val="Akapitzlist"/>
        <w:numPr>
          <w:ilvl w:val="0"/>
          <w:numId w:val="38"/>
        </w:numPr>
        <w:tabs>
          <w:tab w:val="left" w:pos="567"/>
        </w:tabs>
        <w:spacing w:line="360" w:lineRule="auto"/>
        <w:ind w:hanging="11"/>
        <w:contextualSpacing w:val="0"/>
        <w:rPr>
          <w:rFonts w:ascii="Arial" w:hAnsi="Arial" w:cs="Arial"/>
          <w:sz w:val="24"/>
          <w:szCs w:val="24"/>
        </w:rPr>
      </w:pPr>
      <w:r w:rsidRPr="002D6959">
        <w:rPr>
          <w:rFonts w:ascii="Arial" w:hAnsi="Arial" w:cs="Arial"/>
          <w:sz w:val="24"/>
          <w:szCs w:val="24"/>
        </w:rPr>
        <w:t>bezpłatne wejścia do miejsc zwiedzanych podczas wycieczek,</w:t>
      </w:r>
    </w:p>
    <w:p w14:paraId="75234552" w14:textId="77777777" w:rsidR="00E3335A" w:rsidRPr="002D6959" w:rsidRDefault="00E3335A" w:rsidP="00AF3F36">
      <w:pPr>
        <w:pStyle w:val="Akapitzlist"/>
        <w:numPr>
          <w:ilvl w:val="0"/>
          <w:numId w:val="38"/>
        </w:numPr>
        <w:tabs>
          <w:tab w:val="left" w:pos="567"/>
        </w:tabs>
        <w:spacing w:line="360" w:lineRule="auto"/>
        <w:ind w:hanging="11"/>
        <w:contextualSpacing w:val="0"/>
        <w:rPr>
          <w:rFonts w:ascii="Arial" w:hAnsi="Arial" w:cs="Arial"/>
          <w:sz w:val="24"/>
          <w:szCs w:val="24"/>
        </w:rPr>
      </w:pPr>
      <w:r w:rsidRPr="002D6959">
        <w:rPr>
          <w:rFonts w:ascii="Arial" w:hAnsi="Arial" w:cs="Arial"/>
          <w:sz w:val="24"/>
          <w:szCs w:val="24"/>
        </w:rPr>
        <w:t>obsługę licencjonowanego przewodnika w miejscach zwiedzanych.</w:t>
      </w:r>
    </w:p>
    <w:p w14:paraId="6527567E" w14:textId="77777777" w:rsidR="00E3335A" w:rsidRPr="00F667A4" w:rsidRDefault="00E3335A" w:rsidP="00F667A4">
      <w:pPr>
        <w:pStyle w:val="Akapitzlist"/>
        <w:numPr>
          <w:ilvl w:val="0"/>
          <w:numId w:val="35"/>
        </w:numPr>
        <w:shd w:val="clear" w:color="auto" w:fill="FFFFFF"/>
        <w:spacing w:line="360" w:lineRule="auto"/>
        <w:ind w:left="357" w:right="6" w:hanging="357"/>
        <w:contextualSpacing w:val="0"/>
        <w:rPr>
          <w:rFonts w:ascii="Arial" w:hAnsi="Arial" w:cs="Arial"/>
          <w:color w:val="000000"/>
          <w:sz w:val="24"/>
          <w:szCs w:val="24"/>
        </w:rPr>
      </w:pPr>
      <w:r w:rsidRPr="00F667A4">
        <w:rPr>
          <w:rFonts w:ascii="Arial" w:hAnsi="Arial" w:cs="Arial"/>
          <w:color w:val="000000"/>
          <w:sz w:val="24"/>
          <w:szCs w:val="24"/>
        </w:rPr>
        <w:t xml:space="preserve">Program wypoczynku i zajęcia muszą być dostosowane do wieku, zainteresowań </w:t>
      </w:r>
      <w:r w:rsidRPr="00F667A4">
        <w:rPr>
          <w:rFonts w:ascii="Arial" w:hAnsi="Arial" w:cs="Arial"/>
          <w:color w:val="000000"/>
          <w:sz w:val="24"/>
          <w:szCs w:val="24"/>
        </w:rPr>
        <w:br/>
        <w:t>i potrzeb uczestników, ich stanu zdrowia, sprawności fizycznej i umiejętności.</w:t>
      </w:r>
    </w:p>
    <w:bookmarkEnd w:id="3"/>
    <w:p w14:paraId="3F39D0BA" w14:textId="77777777" w:rsidR="00F667A4" w:rsidRPr="00F667A4" w:rsidRDefault="00E3335A" w:rsidP="00F667A4">
      <w:pPr>
        <w:pStyle w:val="Akapitzlist"/>
        <w:numPr>
          <w:ilvl w:val="0"/>
          <w:numId w:val="35"/>
        </w:numPr>
        <w:shd w:val="clear" w:color="auto" w:fill="FFFFFF"/>
        <w:tabs>
          <w:tab w:val="left" w:pos="1248"/>
        </w:tabs>
        <w:spacing w:before="240" w:after="240" w:line="360" w:lineRule="auto"/>
        <w:ind w:left="357" w:right="6" w:hanging="357"/>
        <w:contextualSpacing w:val="0"/>
        <w:rPr>
          <w:rFonts w:ascii="Arial" w:hAnsi="Arial" w:cs="Arial"/>
          <w:sz w:val="24"/>
          <w:szCs w:val="24"/>
        </w:rPr>
      </w:pPr>
      <w:r w:rsidRPr="00F667A4">
        <w:rPr>
          <w:rFonts w:ascii="Arial" w:eastAsiaTheme="minorHAnsi" w:hAnsi="Arial" w:cs="Arial"/>
          <w:b/>
          <w:sz w:val="24"/>
          <w:szCs w:val="24"/>
          <w:lang w:eastAsia="en-US"/>
        </w:rPr>
        <w:t xml:space="preserve">Obowiązki Wykonawcy: </w:t>
      </w:r>
    </w:p>
    <w:p w14:paraId="6429452B" w14:textId="2D77B300" w:rsidR="001E1E81" w:rsidRPr="00F667A4" w:rsidRDefault="00F667A4" w:rsidP="003B5E37">
      <w:pPr>
        <w:pStyle w:val="Akapitzlist"/>
        <w:shd w:val="clear" w:color="auto" w:fill="FFFFFF"/>
        <w:tabs>
          <w:tab w:val="left" w:pos="142"/>
        </w:tabs>
        <w:spacing w:line="360" w:lineRule="auto"/>
        <w:ind w:left="567" w:right="6" w:hanging="567"/>
        <w:contextualSpacing w:val="0"/>
        <w:rPr>
          <w:rFonts w:ascii="Arial" w:hAnsi="Arial" w:cs="Arial"/>
          <w:sz w:val="24"/>
          <w:szCs w:val="24"/>
        </w:rPr>
      </w:pPr>
      <w:r>
        <w:rPr>
          <w:rFonts w:ascii="Arial" w:hAnsi="Arial" w:cs="Arial"/>
          <w:b/>
          <w:bCs/>
          <w:sz w:val="24"/>
          <w:szCs w:val="24"/>
        </w:rPr>
        <w:t>3</w:t>
      </w:r>
      <w:r w:rsidR="001E1E81" w:rsidRPr="00F667A4">
        <w:rPr>
          <w:rFonts w:ascii="Arial" w:hAnsi="Arial" w:cs="Arial"/>
          <w:b/>
          <w:bCs/>
          <w:sz w:val="24"/>
          <w:szCs w:val="24"/>
        </w:rPr>
        <w:t>.1</w:t>
      </w:r>
      <w:r w:rsidR="001E1E81" w:rsidRPr="00F667A4">
        <w:rPr>
          <w:rFonts w:ascii="Arial" w:hAnsi="Arial" w:cs="Arial"/>
          <w:b/>
          <w:bCs/>
          <w:sz w:val="24"/>
          <w:szCs w:val="24"/>
        </w:rPr>
        <w:tab/>
        <w:t xml:space="preserve">Zakwaterowanie uczestników: </w:t>
      </w:r>
      <w:r w:rsidR="001E1E81" w:rsidRPr="00F667A4">
        <w:rPr>
          <w:rFonts w:ascii="Arial" w:hAnsi="Arial" w:cs="Arial"/>
          <w:sz w:val="24"/>
          <w:szCs w:val="24"/>
        </w:rPr>
        <w:t xml:space="preserve">ośrodek (obiekt/infrastruktura) wybudowany </w:t>
      </w:r>
      <w:r w:rsidR="007C3C10">
        <w:rPr>
          <w:rFonts w:ascii="Arial" w:hAnsi="Arial" w:cs="Arial"/>
          <w:sz w:val="24"/>
          <w:szCs w:val="24"/>
        </w:rPr>
        <w:br/>
      </w:r>
      <w:r w:rsidR="001E1E81" w:rsidRPr="00F667A4">
        <w:rPr>
          <w:rFonts w:ascii="Arial" w:hAnsi="Arial" w:cs="Arial"/>
          <w:sz w:val="24"/>
          <w:szCs w:val="24"/>
        </w:rPr>
        <w:t xml:space="preserve">i oddany do użytkowania w roku …………. r. tj.: w okresie ostatnich 6 lat licząc od 2024 r. lub ośrodek (obiekt/infrastruktura) wybudowany w roku …..….. r. (przed 2018 r.) i w którym ……………. roku (w okresie ostatnich 6 lat) przeprowadzono generalny remont i zakup nowego wyposażenia - zgodnie </w:t>
      </w:r>
      <w:r w:rsidR="001E1E81" w:rsidRPr="00F667A4">
        <w:rPr>
          <w:rFonts w:ascii="Arial" w:hAnsi="Arial" w:cs="Arial"/>
          <w:sz w:val="24"/>
          <w:szCs w:val="24"/>
        </w:rPr>
        <w:br/>
        <w:t>z ofertą Wykonawcy.</w:t>
      </w:r>
    </w:p>
    <w:p w14:paraId="1E4F6C46" w14:textId="77777777" w:rsidR="001E1E81" w:rsidRPr="00F667A4" w:rsidRDefault="001E1E81" w:rsidP="003B5E37">
      <w:pPr>
        <w:numPr>
          <w:ilvl w:val="0"/>
          <w:numId w:val="51"/>
        </w:numPr>
        <w:autoSpaceDE w:val="0"/>
        <w:autoSpaceDN w:val="0"/>
        <w:adjustRightInd w:val="0"/>
        <w:spacing w:line="360" w:lineRule="auto"/>
        <w:ind w:left="567" w:hanging="5"/>
        <w:rPr>
          <w:b/>
          <w:sz w:val="24"/>
          <w:szCs w:val="24"/>
        </w:rPr>
      </w:pPr>
      <w:r w:rsidRPr="00F667A4">
        <w:rPr>
          <w:sz w:val="24"/>
          <w:szCs w:val="24"/>
        </w:rPr>
        <w:t xml:space="preserve">ośrodek znajdujący się </w:t>
      </w:r>
      <w:r w:rsidRPr="00F667A4">
        <w:rPr>
          <w:b/>
          <w:sz w:val="24"/>
          <w:szCs w:val="24"/>
        </w:rPr>
        <w:t xml:space="preserve">………………………………………. </w:t>
      </w:r>
      <w:r w:rsidRPr="00F667A4">
        <w:rPr>
          <w:i/>
          <w:sz w:val="24"/>
          <w:szCs w:val="24"/>
        </w:rPr>
        <w:t>(nazwa i adres ośrodka zgodnie z ofertą Wykonawcy),</w:t>
      </w:r>
      <w:r w:rsidRPr="00F667A4">
        <w:rPr>
          <w:sz w:val="24"/>
          <w:szCs w:val="24"/>
        </w:rPr>
        <w:t xml:space="preserve"> </w:t>
      </w:r>
    </w:p>
    <w:p w14:paraId="67F97140" w14:textId="77777777" w:rsidR="001E1E81" w:rsidRPr="005F1B62" w:rsidRDefault="001E1E81" w:rsidP="003B5E37">
      <w:pPr>
        <w:widowControl w:val="0"/>
        <w:numPr>
          <w:ilvl w:val="0"/>
          <w:numId w:val="51"/>
        </w:numPr>
        <w:shd w:val="clear" w:color="auto" w:fill="FFFFFF"/>
        <w:tabs>
          <w:tab w:val="left" w:pos="360"/>
        </w:tabs>
        <w:autoSpaceDE w:val="0"/>
        <w:autoSpaceDN w:val="0"/>
        <w:adjustRightInd w:val="0"/>
        <w:spacing w:line="360" w:lineRule="auto"/>
        <w:ind w:left="567" w:hanging="5"/>
        <w:rPr>
          <w:sz w:val="24"/>
          <w:szCs w:val="24"/>
        </w:rPr>
      </w:pPr>
      <w:r w:rsidRPr="00F667A4">
        <w:rPr>
          <w:sz w:val="24"/>
          <w:szCs w:val="24"/>
        </w:rPr>
        <w:t xml:space="preserve">ośrodek wraz z infrastrukturą, w którym będzie zorganizowany wypoczynek dla wszystkich dzieci, musi spełniać wymogi dotyczące bezpiecznych </w:t>
      </w:r>
      <w:r w:rsidRPr="00F667A4">
        <w:rPr>
          <w:sz w:val="24"/>
          <w:szCs w:val="24"/>
        </w:rPr>
        <w:br/>
        <w:t>i higienicznych warunków wypoczynku, spełniać wymagania ochrony przeciwpoża</w:t>
      </w:r>
      <w:r w:rsidRPr="005F1B62">
        <w:rPr>
          <w:sz w:val="24"/>
          <w:szCs w:val="24"/>
        </w:rPr>
        <w:t xml:space="preserve">rowej, ochrony środowiska oraz warunki higieniczno-sanitarne, określone w przepisach o ochronie przeciwpożarowej, ochronie środowiska </w:t>
      </w:r>
      <w:r>
        <w:rPr>
          <w:sz w:val="24"/>
          <w:szCs w:val="24"/>
        </w:rPr>
        <w:br/>
      </w:r>
      <w:r w:rsidRPr="005F1B62">
        <w:rPr>
          <w:sz w:val="24"/>
          <w:szCs w:val="24"/>
        </w:rPr>
        <w:t>i Państwowej Inspekcji Sanitarnej,</w:t>
      </w:r>
    </w:p>
    <w:p w14:paraId="677A8A73" w14:textId="77777777" w:rsidR="001E1E81" w:rsidRPr="005F1B62" w:rsidRDefault="001E1E81" w:rsidP="003B5E37">
      <w:pPr>
        <w:numPr>
          <w:ilvl w:val="0"/>
          <w:numId w:val="51"/>
        </w:numPr>
        <w:autoSpaceDE w:val="0"/>
        <w:autoSpaceDN w:val="0"/>
        <w:adjustRightInd w:val="0"/>
        <w:spacing w:line="360" w:lineRule="auto"/>
        <w:ind w:left="567" w:hanging="5"/>
        <w:rPr>
          <w:sz w:val="24"/>
          <w:szCs w:val="24"/>
        </w:rPr>
      </w:pPr>
      <w:r w:rsidRPr="005F1B62">
        <w:rPr>
          <w:sz w:val="24"/>
          <w:szCs w:val="24"/>
        </w:rPr>
        <w:t>zakwaterowanie uczestników kolonii w budynku o podwyższonym standardzie i/lub w domkach wypoczynkowych o podwyższonym standardzie należących do jednej infrastruktury ośrodka wypoczynkowego,</w:t>
      </w:r>
    </w:p>
    <w:p w14:paraId="631E54B0" w14:textId="2567CD90" w:rsidR="001E1E81" w:rsidRPr="005F1B62" w:rsidRDefault="001E1E81" w:rsidP="003B5E37">
      <w:pPr>
        <w:numPr>
          <w:ilvl w:val="0"/>
          <w:numId w:val="51"/>
        </w:numPr>
        <w:autoSpaceDE w:val="0"/>
        <w:autoSpaceDN w:val="0"/>
        <w:adjustRightInd w:val="0"/>
        <w:spacing w:line="360" w:lineRule="auto"/>
        <w:ind w:left="567" w:hanging="5"/>
        <w:rPr>
          <w:sz w:val="24"/>
          <w:szCs w:val="24"/>
        </w:rPr>
      </w:pPr>
      <w:r w:rsidRPr="005F1B62">
        <w:rPr>
          <w:sz w:val="24"/>
          <w:szCs w:val="24"/>
        </w:rPr>
        <w:t>pokoje maks. 6-osobowe (oddzielnie dla chłopców i dziewcząt), wyposażone w łóżka lub tapczany jednoosobowe (nie dopuszcza się rozkładanych wersalek), szafki nocne, szafy, stoliki, krzesła, czystą pościel (kołdra i poduszka) i bieliznę pościelową (poszwa na kołdrę i poduszkę),</w:t>
      </w:r>
    </w:p>
    <w:p w14:paraId="1DA3C7E5" w14:textId="77777777" w:rsidR="001E1E81" w:rsidRPr="005F1B62" w:rsidRDefault="001E1E81" w:rsidP="003B5E37">
      <w:pPr>
        <w:numPr>
          <w:ilvl w:val="0"/>
          <w:numId w:val="51"/>
        </w:numPr>
        <w:autoSpaceDE w:val="0"/>
        <w:autoSpaceDN w:val="0"/>
        <w:adjustRightInd w:val="0"/>
        <w:spacing w:line="360" w:lineRule="auto"/>
        <w:ind w:left="567" w:hanging="5"/>
        <w:rPr>
          <w:sz w:val="24"/>
          <w:szCs w:val="24"/>
        </w:rPr>
      </w:pPr>
      <w:r w:rsidRPr="005F1B62">
        <w:rPr>
          <w:sz w:val="24"/>
          <w:szCs w:val="24"/>
        </w:rPr>
        <w:lastRenderedPageBreak/>
        <w:t xml:space="preserve">pełny węzeł sanitarny w pokojach/domkach - umywalka, </w:t>
      </w:r>
      <w:proofErr w:type="spellStart"/>
      <w:r w:rsidRPr="005F1B62">
        <w:rPr>
          <w:sz w:val="24"/>
          <w:szCs w:val="24"/>
        </w:rPr>
        <w:t>wc</w:t>
      </w:r>
      <w:proofErr w:type="spellEnd"/>
      <w:r w:rsidRPr="005F1B62">
        <w:rPr>
          <w:sz w:val="24"/>
          <w:szCs w:val="24"/>
        </w:rPr>
        <w:t xml:space="preserve">, prysznic </w:t>
      </w:r>
      <w:r>
        <w:rPr>
          <w:sz w:val="24"/>
          <w:szCs w:val="24"/>
        </w:rPr>
        <w:br/>
      </w:r>
      <w:r w:rsidRPr="005F1B62">
        <w:rPr>
          <w:sz w:val="24"/>
          <w:szCs w:val="24"/>
        </w:rPr>
        <w:t xml:space="preserve">z bieżącą ciepłą i zimną wodą, </w:t>
      </w:r>
    </w:p>
    <w:p w14:paraId="2F385B82" w14:textId="77777777" w:rsidR="001E1E81" w:rsidRPr="005F1B62" w:rsidRDefault="001E1E81" w:rsidP="003B5E37">
      <w:pPr>
        <w:numPr>
          <w:ilvl w:val="0"/>
          <w:numId w:val="51"/>
        </w:numPr>
        <w:autoSpaceDE w:val="0"/>
        <w:autoSpaceDN w:val="0"/>
        <w:adjustRightInd w:val="0"/>
        <w:spacing w:line="360" w:lineRule="auto"/>
        <w:ind w:left="567" w:hanging="11"/>
        <w:rPr>
          <w:sz w:val="24"/>
          <w:szCs w:val="24"/>
        </w:rPr>
      </w:pPr>
      <w:r w:rsidRPr="005F1B62">
        <w:rPr>
          <w:sz w:val="24"/>
          <w:szCs w:val="24"/>
        </w:rPr>
        <w:t>stołówka na terenie infrastruktury ośrodka,</w:t>
      </w:r>
    </w:p>
    <w:p w14:paraId="201B505D" w14:textId="77777777" w:rsidR="001E1E81" w:rsidRPr="005F1B62" w:rsidRDefault="001E1E81" w:rsidP="003B5E37">
      <w:pPr>
        <w:numPr>
          <w:ilvl w:val="0"/>
          <w:numId w:val="51"/>
        </w:numPr>
        <w:autoSpaceDE w:val="0"/>
        <w:autoSpaceDN w:val="0"/>
        <w:adjustRightInd w:val="0"/>
        <w:spacing w:line="360" w:lineRule="auto"/>
        <w:ind w:left="567" w:hanging="11"/>
        <w:rPr>
          <w:sz w:val="24"/>
          <w:szCs w:val="24"/>
        </w:rPr>
      </w:pPr>
      <w:r w:rsidRPr="005F1B62">
        <w:rPr>
          <w:sz w:val="24"/>
          <w:szCs w:val="24"/>
        </w:rPr>
        <w:t>budynek ogrzewany,</w:t>
      </w:r>
    </w:p>
    <w:p w14:paraId="52E6B3DC" w14:textId="77777777" w:rsidR="001E1E81" w:rsidRPr="005F1B62" w:rsidRDefault="001E1E81" w:rsidP="003B5E37">
      <w:pPr>
        <w:numPr>
          <w:ilvl w:val="0"/>
          <w:numId w:val="51"/>
        </w:numPr>
        <w:autoSpaceDE w:val="0"/>
        <w:autoSpaceDN w:val="0"/>
        <w:adjustRightInd w:val="0"/>
        <w:spacing w:line="360" w:lineRule="auto"/>
        <w:ind w:left="567" w:hanging="11"/>
        <w:rPr>
          <w:sz w:val="24"/>
          <w:szCs w:val="24"/>
        </w:rPr>
      </w:pPr>
      <w:r w:rsidRPr="005F1B62">
        <w:rPr>
          <w:sz w:val="24"/>
          <w:szCs w:val="24"/>
        </w:rPr>
        <w:t>bezpłatna baza świetlicowa (ze sprawnym sprzętem audio-wizualnym), przystosowana do prowadzenia zajęć rekreacyjnych, wyposażona w sprawne urządzenia rekreacyjno-sportowe (np.: stół do tenisa stołowego, stół bilardowy, gry planszowe i zręcznościowe itp.).</w:t>
      </w:r>
    </w:p>
    <w:p w14:paraId="0773EC15" w14:textId="5FE440DF" w:rsidR="00E3335A" w:rsidRPr="002D6959" w:rsidRDefault="00F667A4" w:rsidP="002D6959">
      <w:pPr>
        <w:tabs>
          <w:tab w:val="left" w:pos="1248"/>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.2  Wyżywienie:</w:t>
      </w:r>
    </w:p>
    <w:p w14:paraId="05348C31" w14:textId="77777777" w:rsidR="00E3335A" w:rsidRPr="002D6959" w:rsidRDefault="00E3335A" w:rsidP="002D6959">
      <w:pPr>
        <w:autoSpaceDE w:val="0"/>
        <w:autoSpaceDN w:val="0"/>
        <w:adjustRightInd w:val="0"/>
        <w:spacing w:before="240" w:after="240" w:line="360" w:lineRule="auto"/>
        <w:rPr>
          <w:rFonts w:eastAsiaTheme="minorHAnsi"/>
          <w:color w:val="000000"/>
          <w:sz w:val="24"/>
          <w:szCs w:val="24"/>
          <w:lang w:eastAsia="en-US"/>
        </w:rPr>
      </w:pPr>
      <w:r w:rsidRPr="002D6959">
        <w:rPr>
          <w:rFonts w:eastAsiaTheme="minorHAnsi"/>
          <w:color w:val="000000"/>
          <w:sz w:val="24"/>
          <w:szCs w:val="24"/>
          <w:lang w:eastAsia="en-US"/>
        </w:rPr>
        <w:t>Wykonawca zapewni:</w:t>
      </w:r>
    </w:p>
    <w:p w14:paraId="4BF2EDDF" w14:textId="1EE64EC9" w:rsidR="00E3335A" w:rsidRPr="002D6959" w:rsidRDefault="00E3335A" w:rsidP="003B5E37">
      <w:pPr>
        <w:numPr>
          <w:ilvl w:val="0"/>
          <w:numId w:val="29"/>
        </w:numPr>
        <w:tabs>
          <w:tab w:val="left" w:pos="1248"/>
        </w:tabs>
        <w:spacing w:line="360" w:lineRule="auto"/>
        <w:ind w:left="567" w:hanging="11"/>
        <w:contextualSpacing/>
        <w:rPr>
          <w:rFonts w:eastAsiaTheme="minorHAnsi"/>
          <w:sz w:val="24"/>
          <w:szCs w:val="24"/>
          <w:lang w:eastAsia="en-US"/>
        </w:rPr>
      </w:pPr>
      <w:bookmarkStart w:id="4" w:name="_Hlk481060905"/>
      <w:r w:rsidRPr="002D6959">
        <w:rPr>
          <w:rFonts w:eastAsiaTheme="minorHAnsi"/>
          <w:sz w:val="24"/>
          <w:szCs w:val="24"/>
          <w:lang w:eastAsia="en-US"/>
        </w:rPr>
        <w:t xml:space="preserve">minimum cztery posiłki dziennie (śniadanie, obiad, podwieczorek, kolacja), przy czym w pierwszym dniu przyjazdu pierwszym posiłkiem będzie obiad (zorganizowany na trasie przejazdu na </w:t>
      </w:r>
      <w:r w:rsidRPr="002D6959">
        <w:rPr>
          <w:sz w:val="24"/>
          <w:szCs w:val="24"/>
        </w:rPr>
        <w:t>kolonie letnie lub w miejscu pobytu</w:t>
      </w:r>
      <w:r w:rsidRPr="002D6959">
        <w:rPr>
          <w:rFonts w:eastAsiaTheme="minorHAnsi"/>
          <w:sz w:val="24"/>
          <w:szCs w:val="24"/>
          <w:lang w:eastAsia="en-US"/>
        </w:rPr>
        <w:t>), ostatnim posiłkiem, w dniu wyjazdu ciepły obiad (zorganizowany na trasie przejazdu do domu lub jeszcze w miejscu pobytu),</w:t>
      </w:r>
    </w:p>
    <w:p w14:paraId="419C5516" w14:textId="0E0179C3" w:rsidR="00E3335A" w:rsidRPr="002D6959" w:rsidRDefault="00E3335A" w:rsidP="003B5E37">
      <w:pPr>
        <w:numPr>
          <w:ilvl w:val="0"/>
          <w:numId w:val="29"/>
        </w:numPr>
        <w:autoSpaceDE w:val="0"/>
        <w:autoSpaceDN w:val="0"/>
        <w:adjustRightInd w:val="0"/>
        <w:spacing w:line="360" w:lineRule="auto"/>
        <w:ind w:left="567" w:hanging="11"/>
        <w:rPr>
          <w:rFonts w:eastAsiaTheme="minorHAnsi"/>
          <w:color w:val="000000"/>
          <w:sz w:val="24"/>
          <w:szCs w:val="24"/>
          <w:lang w:eastAsia="en-US"/>
        </w:rPr>
      </w:pPr>
      <w:r w:rsidRPr="002D6959">
        <w:rPr>
          <w:rFonts w:eastAsiaTheme="minorHAnsi"/>
          <w:color w:val="000000"/>
          <w:sz w:val="24"/>
          <w:szCs w:val="24"/>
          <w:lang w:eastAsia="en-US"/>
        </w:rPr>
        <w:t xml:space="preserve">gorący posiłek po przyjeździe dzieci do placówki wypoczynku (bez względu </w:t>
      </w:r>
      <w:r w:rsidR="007C3C10">
        <w:rPr>
          <w:rFonts w:eastAsiaTheme="minorHAnsi"/>
          <w:color w:val="000000"/>
          <w:sz w:val="24"/>
          <w:szCs w:val="24"/>
          <w:lang w:eastAsia="en-US"/>
        </w:rPr>
        <w:br/>
      </w:r>
      <w:r w:rsidRPr="002D6959">
        <w:rPr>
          <w:rFonts w:eastAsiaTheme="minorHAnsi"/>
          <w:color w:val="000000"/>
          <w:sz w:val="24"/>
          <w:szCs w:val="24"/>
          <w:lang w:eastAsia="en-US"/>
        </w:rPr>
        <w:t xml:space="preserve">na godzinę przyjazdu) oraz suchy prowiant i napoje na drogę powrotną </w:t>
      </w:r>
      <w:r w:rsidR="00CB285B">
        <w:rPr>
          <w:rFonts w:eastAsiaTheme="minorHAnsi"/>
          <w:color w:val="000000"/>
          <w:sz w:val="24"/>
          <w:szCs w:val="24"/>
          <w:lang w:eastAsia="en-US"/>
        </w:rPr>
        <w:br/>
      </w:r>
      <w:r w:rsidRPr="002D6959">
        <w:rPr>
          <w:rFonts w:eastAsiaTheme="minorHAnsi"/>
          <w:color w:val="000000"/>
          <w:sz w:val="24"/>
          <w:szCs w:val="24"/>
          <w:lang w:eastAsia="en-US"/>
        </w:rPr>
        <w:t>oraz na czas wycieczek,</w:t>
      </w:r>
    </w:p>
    <w:p w14:paraId="2578F500" w14:textId="77777777" w:rsidR="00E3335A" w:rsidRPr="002D6959" w:rsidRDefault="00E3335A" w:rsidP="003B5E37">
      <w:pPr>
        <w:numPr>
          <w:ilvl w:val="0"/>
          <w:numId w:val="29"/>
        </w:numPr>
        <w:autoSpaceDE w:val="0"/>
        <w:autoSpaceDN w:val="0"/>
        <w:adjustRightInd w:val="0"/>
        <w:spacing w:line="360" w:lineRule="auto"/>
        <w:ind w:left="567" w:hanging="11"/>
        <w:rPr>
          <w:rFonts w:eastAsiaTheme="minorHAnsi"/>
          <w:color w:val="000000"/>
          <w:sz w:val="24"/>
          <w:szCs w:val="24"/>
          <w:lang w:eastAsia="en-US"/>
        </w:rPr>
      </w:pPr>
      <w:r w:rsidRPr="002D6959">
        <w:rPr>
          <w:rFonts w:eastAsiaTheme="minorHAnsi"/>
          <w:color w:val="000000"/>
          <w:sz w:val="24"/>
          <w:szCs w:val="24"/>
          <w:lang w:eastAsia="en-US"/>
        </w:rPr>
        <w:t>stały dostęp do napojów ciepłych lub zimnych w zależności od warunków pogodowych,</w:t>
      </w:r>
    </w:p>
    <w:p w14:paraId="2C5BC9D5" w14:textId="19771566" w:rsidR="00E3335A" w:rsidRPr="002D6959" w:rsidRDefault="00E3335A" w:rsidP="003B5E37">
      <w:pPr>
        <w:numPr>
          <w:ilvl w:val="0"/>
          <w:numId w:val="29"/>
        </w:numPr>
        <w:autoSpaceDE w:val="0"/>
        <w:autoSpaceDN w:val="0"/>
        <w:adjustRightInd w:val="0"/>
        <w:spacing w:line="360" w:lineRule="auto"/>
        <w:ind w:left="567" w:hanging="11"/>
        <w:rPr>
          <w:rFonts w:eastAsiaTheme="minorHAnsi"/>
          <w:color w:val="000000"/>
          <w:sz w:val="24"/>
          <w:szCs w:val="24"/>
          <w:lang w:eastAsia="en-US"/>
        </w:rPr>
      </w:pPr>
      <w:r w:rsidRPr="002D6959">
        <w:rPr>
          <w:rFonts w:eastAsiaTheme="minorHAnsi"/>
          <w:color w:val="000000"/>
          <w:sz w:val="24"/>
          <w:szCs w:val="24"/>
          <w:lang w:eastAsia="en-US"/>
        </w:rPr>
        <w:t xml:space="preserve">żywienie zgodne z zasadami higieny żywienia określonymi w ustawie z dnia </w:t>
      </w:r>
      <w:r w:rsidRPr="002D6959">
        <w:rPr>
          <w:rFonts w:eastAsiaTheme="minorHAnsi"/>
          <w:color w:val="000000"/>
          <w:sz w:val="24"/>
          <w:szCs w:val="24"/>
          <w:lang w:eastAsia="en-US"/>
        </w:rPr>
        <w:br/>
        <w:t>25 sierpnia 2006 r. o bezpieczeństwie żywności i żywienia (tj.: Dz. U. z 202</w:t>
      </w:r>
      <w:r w:rsidR="00441282" w:rsidRPr="002D6959">
        <w:rPr>
          <w:rFonts w:eastAsiaTheme="minorHAnsi"/>
          <w:color w:val="000000"/>
          <w:sz w:val="24"/>
          <w:szCs w:val="24"/>
          <w:lang w:eastAsia="en-US"/>
        </w:rPr>
        <w:t>2</w:t>
      </w:r>
      <w:r w:rsidRPr="002D6959">
        <w:rPr>
          <w:rFonts w:eastAsiaTheme="minorHAnsi"/>
          <w:color w:val="000000"/>
          <w:sz w:val="24"/>
          <w:szCs w:val="24"/>
          <w:lang w:eastAsia="en-US"/>
        </w:rPr>
        <w:t xml:space="preserve"> r. poz. 2</w:t>
      </w:r>
      <w:r w:rsidR="00441282" w:rsidRPr="002D6959">
        <w:rPr>
          <w:rFonts w:eastAsiaTheme="minorHAnsi"/>
          <w:color w:val="000000"/>
          <w:sz w:val="24"/>
          <w:szCs w:val="24"/>
          <w:lang w:eastAsia="en-US"/>
        </w:rPr>
        <w:t>132</w:t>
      </w:r>
      <w:r w:rsidRPr="002D6959">
        <w:rPr>
          <w:rFonts w:eastAsiaTheme="minorHAnsi"/>
          <w:color w:val="000000"/>
          <w:sz w:val="24"/>
          <w:szCs w:val="24"/>
          <w:lang w:eastAsia="en-US"/>
        </w:rPr>
        <w:t>),</w:t>
      </w:r>
    </w:p>
    <w:p w14:paraId="585AB922" w14:textId="69A8D5B3" w:rsidR="00E3335A" w:rsidRPr="002D6959" w:rsidRDefault="00E3335A" w:rsidP="003B5E37">
      <w:pPr>
        <w:numPr>
          <w:ilvl w:val="0"/>
          <w:numId w:val="29"/>
        </w:numPr>
        <w:autoSpaceDE w:val="0"/>
        <w:autoSpaceDN w:val="0"/>
        <w:adjustRightInd w:val="0"/>
        <w:spacing w:line="360" w:lineRule="auto"/>
        <w:ind w:left="567" w:hanging="11"/>
        <w:rPr>
          <w:rFonts w:eastAsiaTheme="minorHAnsi"/>
          <w:color w:val="000000"/>
          <w:sz w:val="24"/>
          <w:szCs w:val="24"/>
          <w:lang w:eastAsia="en-US"/>
        </w:rPr>
      </w:pPr>
      <w:r w:rsidRPr="002D6959">
        <w:rPr>
          <w:rFonts w:eastAsiaTheme="minorHAnsi"/>
          <w:color w:val="000000"/>
          <w:sz w:val="24"/>
          <w:szCs w:val="24"/>
          <w:lang w:eastAsia="en-US"/>
        </w:rPr>
        <w:t xml:space="preserve">posiłki urozmaicone, odpowiadające normom żywienia opracowanym </w:t>
      </w:r>
      <w:r w:rsidR="00CB285B">
        <w:rPr>
          <w:rFonts w:eastAsiaTheme="minorHAnsi"/>
          <w:color w:val="000000"/>
          <w:sz w:val="24"/>
          <w:szCs w:val="24"/>
          <w:lang w:eastAsia="en-US"/>
        </w:rPr>
        <w:br/>
      </w:r>
      <w:r w:rsidRPr="002D6959">
        <w:rPr>
          <w:rFonts w:eastAsiaTheme="minorHAnsi"/>
          <w:color w:val="000000"/>
          <w:sz w:val="24"/>
          <w:szCs w:val="24"/>
          <w:lang w:eastAsia="en-US"/>
        </w:rPr>
        <w:t xml:space="preserve">przez Instytut Żywności i Żywienia zarówno pod względem ilości, jak i jakości </w:t>
      </w:r>
      <w:r w:rsidR="007C3C10">
        <w:rPr>
          <w:rFonts w:eastAsiaTheme="minorHAnsi"/>
          <w:color w:val="000000"/>
          <w:sz w:val="24"/>
          <w:szCs w:val="24"/>
          <w:lang w:eastAsia="en-US"/>
        </w:rPr>
        <w:br/>
      </w:r>
      <w:r w:rsidRPr="002D6959">
        <w:rPr>
          <w:rFonts w:eastAsiaTheme="minorHAnsi"/>
          <w:color w:val="000000"/>
          <w:sz w:val="24"/>
          <w:szCs w:val="24"/>
          <w:lang w:eastAsia="en-US"/>
        </w:rPr>
        <w:t>oraz wartości odżywczych, bogatych w witaminy, owoce i warzywa.</w:t>
      </w:r>
    </w:p>
    <w:bookmarkEnd w:id="4"/>
    <w:p w14:paraId="2B7D3581" w14:textId="29B92B31" w:rsidR="00E3335A" w:rsidRPr="002D6959" w:rsidRDefault="00F667A4" w:rsidP="00F667A4">
      <w:pPr>
        <w:autoSpaceDE w:val="0"/>
        <w:autoSpaceDN w:val="0"/>
        <w:adjustRightInd w:val="0"/>
        <w:spacing w:before="240" w:after="240" w:line="360" w:lineRule="auto"/>
        <w:rPr>
          <w:rFonts w:eastAsiaTheme="minorHAnsi"/>
          <w:b/>
          <w:color w:val="000000"/>
          <w:sz w:val="24"/>
          <w:szCs w:val="24"/>
          <w:lang w:eastAsia="en-US"/>
        </w:rPr>
      </w:pPr>
      <w:r>
        <w:rPr>
          <w:rFonts w:eastAsiaTheme="minorHAnsi"/>
          <w:b/>
          <w:color w:val="000000"/>
          <w:sz w:val="24"/>
          <w:szCs w:val="24"/>
          <w:lang w:eastAsia="en-US"/>
        </w:rPr>
        <w:t>3</w:t>
      </w:r>
      <w:r w:rsidR="00E3335A" w:rsidRPr="002D6959">
        <w:rPr>
          <w:rFonts w:eastAsiaTheme="minorHAnsi"/>
          <w:b/>
          <w:color w:val="000000"/>
          <w:sz w:val="24"/>
          <w:szCs w:val="24"/>
          <w:lang w:eastAsia="en-US"/>
        </w:rPr>
        <w:t>.3</w:t>
      </w:r>
      <w:r w:rsidR="00E3335A" w:rsidRPr="002D6959">
        <w:rPr>
          <w:rFonts w:eastAsiaTheme="minorHAnsi"/>
          <w:b/>
          <w:color w:val="000000"/>
          <w:sz w:val="24"/>
          <w:szCs w:val="24"/>
          <w:lang w:eastAsia="en-US"/>
        </w:rPr>
        <w:tab/>
        <w:t>Transport:</w:t>
      </w:r>
    </w:p>
    <w:p w14:paraId="7D7A5BC5" w14:textId="77777777" w:rsidR="00E3335A" w:rsidRPr="002D6959" w:rsidRDefault="00E3335A" w:rsidP="00F667A4">
      <w:pPr>
        <w:autoSpaceDE w:val="0"/>
        <w:autoSpaceDN w:val="0"/>
        <w:adjustRightInd w:val="0"/>
        <w:spacing w:before="240" w:after="240" w:line="360" w:lineRule="auto"/>
        <w:rPr>
          <w:rFonts w:eastAsiaTheme="minorHAnsi"/>
          <w:b/>
          <w:color w:val="000000"/>
          <w:sz w:val="24"/>
          <w:szCs w:val="24"/>
          <w:lang w:eastAsia="en-US"/>
        </w:rPr>
      </w:pPr>
      <w:r w:rsidRPr="002D6959">
        <w:rPr>
          <w:rFonts w:eastAsiaTheme="minorHAnsi"/>
          <w:color w:val="000000"/>
          <w:sz w:val="24"/>
          <w:szCs w:val="24"/>
          <w:lang w:eastAsia="en-US"/>
        </w:rPr>
        <w:t>Wykonawca zapewni:</w:t>
      </w:r>
    </w:p>
    <w:p w14:paraId="5A1F8076" w14:textId="66BBC75E" w:rsidR="00E3335A" w:rsidRPr="002D6959" w:rsidRDefault="00E3335A" w:rsidP="003B5E37">
      <w:pPr>
        <w:numPr>
          <w:ilvl w:val="0"/>
          <w:numId w:val="30"/>
        </w:numPr>
        <w:tabs>
          <w:tab w:val="left" w:pos="1248"/>
        </w:tabs>
        <w:spacing w:line="360" w:lineRule="auto"/>
        <w:ind w:left="567" w:hanging="11"/>
        <w:contextualSpacing/>
        <w:rPr>
          <w:rFonts w:eastAsiaTheme="minorHAnsi"/>
          <w:sz w:val="24"/>
          <w:szCs w:val="24"/>
          <w:lang w:eastAsia="en-US"/>
        </w:rPr>
      </w:pPr>
      <w:bookmarkStart w:id="5" w:name="_Hlk481060971"/>
      <w:r w:rsidRPr="002D6959">
        <w:rPr>
          <w:rFonts w:eastAsiaTheme="minorHAnsi"/>
          <w:sz w:val="24"/>
          <w:szCs w:val="24"/>
          <w:lang w:eastAsia="en-US"/>
        </w:rPr>
        <w:lastRenderedPageBreak/>
        <w:t xml:space="preserve">autokary z aktualnymi przeglądami technicznymi, ubezpieczony, </w:t>
      </w:r>
      <w:r w:rsidR="007C3C10">
        <w:rPr>
          <w:rFonts w:eastAsiaTheme="minorHAnsi"/>
          <w:sz w:val="24"/>
          <w:szCs w:val="24"/>
          <w:lang w:eastAsia="en-US"/>
        </w:rPr>
        <w:br/>
      </w:r>
      <w:r w:rsidRPr="002D6959">
        <w:rPr>
          <w:rFonts w:eastAsiaTheme="minorHAnsi"/>
          <w:sz w:val="24"/>
          <w:szCs w:val="24"/>
          <w:lang w:eastAsia="en-US"/>
        </w:rPr>
        <w:t xml:space="preserve">z wymaganymi koncesjami, wyposażone w WC, ogrzewanie i klimatyzację oraz sprawne pasy bezpieczeństwa, wyposażone w dostateczną liczbę miejsc siedzących zgodnie z liczbą przewożonych uczestników - Wykonawca zleci dokonanie kontroli autokarów w dniu wyjazdu z i na </w:t>
      </w:r>
      <w:r w:rsidRPr="002D6959">
        <w:rPr>
          <w:sz w:val="24"/>
          <w:szCs w:val="24"/>
        </w:rPr>
        <w:t xml:space="preserve">kolonii letnich </w:t>
      </w:r>
      <w:r w:rsidRPr="002D6959">
        <w:rPr>
          <w:rFonts w:eastAsiaTheme="minorHAnsi"/>
          <w:sz w:val="24"/>
          <w:szCs w:val="24"/>
          <w:lang w:eastAsia="en-US"/>
        </w:rPr>
        <w:t>(dopuszcza się wykonanie badań autokaru na dzień przed wyjazdem, natomiast badanie trzeźwości kierowcy/kierowców bezpośrednio przed wyjazdem)</w:t>
      </w:r>
      <w:r w:rsidRPr="002D6959">
        <w:rPr>
          <w:sz w:val="24"/>
          <w:szCs w:val="24"/>
        </w:rPr>
        <w:t xml:space="preserve"> i</w:t>
      </w:r>
      <w:r w:rsidRPr="002D6959">
        <w:rPr>
          <w:rFonts w:eastAsiaTheme="minorHAnsi"/>
          <w:sz w:val="24"/>
          <w:szCs w:val="24"/>
          <w:lang w:eastAsia="en-US"/>
        </w:rPr>
        <w:t xml:space="preserve"> przedłoży Zamawiającemu protokoły policji dopuszczające pojazdy do przewozu dzieci,</w:t>
      </w:r>
    </w:p>
    <w:p w14:paraId="05901E4A" w14:textId="77777777" w:rsidR="00E3335A" w:rsidRPr="002D6959" w:rsidRDefault="00E3335A" w:rsidP="003B5E37">
      <w:pPr>
        <w:numPr>
          <w:ilvl w:val="0"/>
          <w:numId w:val="30"/>
        </w:numPr>
        <w:tabs>
          <w:tab w:val="left" w:pos="1248"/>
        </w:tabs>
        <w:spacing w:line="360" w:lineRule="auto"/>
        <w:ind w:left="567" w:hanging="11"/>
        <w:contextualSpacing/>
        <w:rPr>
          <w:rFonts w:eastAsiaTheme="minorHAnsi"/>
          <w:sz w:val="24"/>
          <w:szCs w:val="24"/>
          <w:lang w:eastAsia="en-US"/>
        </w:rPr>
      </w:pPr>
      <w:r w:rsidRPr="002D6959">
        <w:rPr>
          <w:rFonts w:eastAsiaTheme="minorHAnsi"/>
          <w:sz w:val="24"/>
          <w:szCs w:val="24"/>
          <w:lang w:eastAsia="en-US"/>
        </w:rPr>
        <w:t>obsługę kierowców i wymaganej ilości wychowawców podczas podróży,</w:t>
      </w:r>
    </w:p>
    <w:p w14:paraId="04E6B42F" w14:textId="77777777" w:rsidR="00E3335A" w:rsidRPr="002D6959" w:rsidRDefault="00E3335A" w:rsidP="003B5E37">
      <w:pPr>
        <w:numPr>
          <w:ilvl w:val="0"/>
          <w:numId w:val="30"/>
        </w:numPr>
        <w:tabs>
          <w:tab w:val="left" w:pos="1248"/>
        </w:tabs>
        <w:spacing w:line="360" w:lineRule="auto"/>
        <w:ind w:left="567" w:hanging="11"/>
        <w:contextualSpacing/>
        <w:rPr>
          <w:rFonts w:eastAsiaTheme="minorHAnsi"/>
          <w:sz w:val="24"/>
          <w:szCs w:val="24"/>
          <w:lang w:eastAsia="en-US"/>
        </w:rPr>
      </w:pPr>
      <w:r w:rsidRPr="002D6959">
        <w:rPr>
          <w:rFonts w:eastAsiaTheme="minorHAnsi"/>
          <w:sz w:val="24"/>
          <w:szCs w:val="24"/>
          <w:lang w:eastAsia="en-US"/>
        </w:rPr>
        <w:t>przejazd do miejscowości kolonii letnich oraz powrót w ciągu dnia - niedopuszczalny jest przejazd nocny - dokładna godzina wyjazdu i powrotu autokaru zostanie ustalona na etapie realizacji umowy,</w:t>
      </w:r>
    </w:p>
    <w:p w14:paraId="219B2480" w14:textId="77777777" w:rsidR="00E3335A" w:rsidRPr="002D6959" w:rsidRDefault="00E3335A" w:rsidP="003B5E37">
      <w:pPr>
        <w:numPr>
          <w:ilvl w:val="0"/>
          <w:numId w:val="30"/>
        </w:numPr>
        <w:tabs>
          <w:tab w:val="left" w:pos="1248"/>
        </w:tabs>
        <w:spacing w:line="360" w:lineRule="auto"/>
        <w:ind w:left="567" w:hanging="11"/>
        <w:contextualSpacing/>
        <w:rPr>
          <w:rFonts w:eastAsiaTheme="minorHAnsi"/>
          <w:sz w:val="24"/>
          <w:szCs w:val="24"/>
          <w:lang w:eastAsia="en-US"/>
        </w:rPr>
      </w:pPr>
      <w:r w:rsidRPr="002D6959">
        <w:rPr>
          <w:rFonts w:eastAsiaTheme="minorHAnsi"/>
          <w:sz w:val="24"/>
          <w:szCs w:val="24"/>
          <w:lang w:eastAsia="en-US"/>
        </w:rPr>
        <w:t>w przypadku awarii autokaru/ów zastępczy autokar/y na własny koszt,</w:t>
      </w:r>
    </w:p>
    <w:p w14:paraId="57D40988" w14:textId="77777777" w:rsidR="00E3335A" w:rsidRPr="002D6959" w:rsidRDefault="00E3335A" w:rsidP="003B5E37">
      <w:pPr>
        <w:numPr>
          <w:ilvl w:val="0"/>
          <w:numId w:val="30"/>
        </w:numPr>
        <w:tabs>
          <w:tab w:val="left" w:pos="1248"/>
        </w:tabs>
        <w:spacing w:line="360" w:lineRule="auto"/>
        <w:ind w:left="567" w:hanging="11"/>
        <w:contextualSpacing/>
        <w:rPr>
          <w:rFonts w:eastAsiaTheme="minorHAnsi"/>
          <w:sz w:val="24"/>
          <w:szCs w:val="24"/>
          <w:lang w:eastAsia="en-US"/>
        </w:rPr>
      </w:pPr>
      <w:r w:rsidRPr="002D6959">
        <w:rPr>
          <w:rFonts w:eastAsiaTheme="minorHAnsi"/>
          <w:sz w:val="24"/>
          <w:szCs w:val="24"/>
          <w:lang w:eastAsia="en-US"/>
        </w:rPr>
        <w:t>podstawienie autokaru na miejsce zbiórki (wyjazd) na minimum 45 minut przed wyjazdem.</w:t>
      </w:r>
    </w:p>
    <w:p w14:paraId="7C7E87BC" w14:textId="77777777" w:rsidR="00E3335A" w:rsidRPr="002D6959" w:rsidRDefault="00E3335A" w:rsidP="003B5E37">
      <w:pPr>
        <w:numPr>
          <w:ilvl w:val="0"/>
          <w:numId w:val="30"/>
        </w:numPr>
        <w:tabs>
          <w:tab w:val="left" w:pos="1248"/>
        </w:tabs>
        <w:spacing w:line="360" w:lineRule="auto"/>
        <w:ind w:left="567" w:hanging="11"/>
        <w:rPr>
          <w:rFonts w:eastAsiaTheme="minorHAnsi"/>
          <w:sz w:val="24"/>
          <w:szCs w:val="24"/>
          <w:lang w:eastAsia="en-US"/>
        </w:rPr>
      </w:pPr>
      <w:r w:rsidRPr="002D6959">
        <w:rPr>
          <w:rFonts w:eastAsiaTheme="minorHAnsi"/>
          <w:sz w:val="24"/>
          <w:szCs w:val="24"/>
          <w:lang w:eastAsia="en-US"/>
        </w:rPr>
        <w:t>miejsca odjazdów autokarów z terenu woj. opolskiego zostaną ustaloną między stronami.</w:t>
      </w:r>
    </w:p>
    <w:bookmarkEnd w:id="5"/>
    <w:p w14:paraId="1D2A35A1" w14:textId="7CF43478" w:rsidR="00E3335A" w:rsidRPr="002D6959" w:rsidRDefault="00F667A4" w:rsidP="001E1E81">
      <w:pPr>
        <w:shd w:val="clear" w:color="auto" w:fill="FFFFFF"/>
        <w:tabs>
          <w:tab w:val="left" w:pos="426"/>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.4</w:t>
      </w:r>
      <w:r w:rsidR="00E3335A" w:rsidRPr="002D6959">
        <w:rPr>
          <w:rFonts w:eastAsiaTheme="minorHAnsi"/>
          <w:b/>
          <w:sz w:val="24"/>
          <w:szCs w:val="24"/>
          <w:lang w:eastAsia="en-US"/>
        </w:rPr>
        <w:tab/>
        <w:t>Ubezpieczenie:</w:t>
      </w:r>
    </w:p>
    <w:p w14:paraId="77581E8D" w14:textId="77777777" w:rsidR="00E3335A" w:rsidRPr="002D6959" w:rsidRDefault="00E3335A" w:rsidP="001E1E81">
      <w:pPr>
        <w:tabs>
          <w:tab w:val="left" w:pos="1248"/>
        </w:tabs>
        <w:spacing w:before="240" w:after="240" w:line="360" w:lineRule="auto"/>
        <w:rPr>
          <w:rFonts w:eastAsiaTheme="minorHAnsi"/>
          <w:sz w:val="24"/>
          <w:szCs w:val="24"/>
          <w:lang w:eastAsia="en-US"/>
        </w:rPr>
      </w:pPr>
      <w:bookmarkStart w:id="6" w:name="_Hlk481061060"/>
      <w:r w:rsidRPr="002D6959">
        <w:rPr>
          <w:rFonts w:eastAsiaTheme="minorHAnsi"/>
          <w:sz w:val="24"/>
          <w:szCs w:val="24"/>
          <w:lang w:eastAsia="en-US"/>
        </w:rPr>
        <w:t xml:space="preserve">Wykonawca zapewni ubezpieczenie od następstw nieszczęśliwych wypadków </w:t>
      </w:r>
      <w:r w:rsidRPr="002D6959">
        <w:rPr>
          <w:rFonts w:eastAsiaTheme="minorHAnsi"/>
          <w:sz w:val="24"/>
          <w:szCs w:val="24"/>
          <w:lang w:eastAsia="en-US"/>
        </w:rPr>
        <w:br/>
        <w:t xml:space="preserve">(z uwzględnieniem sportów letnich) i kosztów  leczenia każdego uczestnika </w:t>
      </w:r>
      <w:r w:rsidRPr="002D6959">
        <w:rPr>
          <w:sz w:val="24"/>
          <w:szCs w:val="24"/>
        </w:rPr>
        <w:t xml:space="preserve">kolonii letnich  </w:t>
      </w:r>
      <w:r w:rsidRPr="002D6959">
        <w:rPr>
          <w:rFonts w:eastAsiaTheme="minorHAnsi"/>
          <w:sz w:val="24"/>
          <w:szCs w:val="24"/>
          <w:lang w:eastAsia="en-US"/>
        </w:rPr>
        <w:t>na kwotę co najmniej 10 000,00 zł na czas podroży i pobytu. Ubezpieczenie obejmuje okres od momentu przekazania dzieci i młodzieży pod opiekę wychowawców</w:t>
      </w:r>
      <w:r w:rsidRPr="002D6959">
        <w:rPr>
          <w:rFonts w:eastAsiaTheme="minorHAnsi"/>
          <w:bCs/>
          <w:color w:val="FF0000"/>
          <w:sz w:val="24"/>
          <w:szCs w:val="24"/>
          <w:lang w:eastAsia="en-US"/>
        </w:rPr>
        <w:t xml:space="preserve"> </w:t>
      </w:r>
      <w:r w:rsidRPr="002D6959">
        <w:rPr>
          <w:rFonts w:eastAsiaTheme="minorHAnsi"/>
          <w:sz w:val="24"/>
          <w:szCs w:val="24"/>
          <w:lang w:eastAsia="en-US"/>
        </w:rPr>
        <w:t>z miejsca zbiórki, do momentu odebrania dzieci przez rodziców/opiekunów. Wykonawca ponosi pełną odpowiedzialność za wszelkie szkody wyrządzone przez uczestników</w:t>
      </w:r>
      <w:r w:rsidRPr="002D6959">
        <w:rPr>
          <w:rFonts w:eastAsiaTheme="minorHAnsi"/>
          <w:bCs/>
          <w:color w:val="FF0000"/>
          <w:sz w:val="24"/>
          <w:szCs w:val="24"/>
          <w:lang w:eastAsia="en-US"/>
        </w:rPr>
        <w:t xml:space="preserve"> </w:t>
      </w:r>
      <w:r w:rsidRPr="002D6959">
        <w:rPr>
          <w:sz w:val="24"/>
          <w:szCs w:val="24"/>
        </w:rPr>
        <w:t xml:space="preserve">kolonii letnich </w:t>
      </w:r>
      <w:r w:rsidRPr="002D6959">
        <w:rPr>
          <w:rFonts w:eastAsiaTheme="minorHAnsi"/>
          <w:sz w:val="24"/>
          <w:szCs w:val="24"/>
          <w:lang w:eastAsia="en-US"/>
        </w:rPr>
        <w:t>w trakcie podróży oraz podczas pobytu uczestników na koloniach letnich.</w:t>
      </w:r>
    </w:p>
    <w:bookmarkEnd w:id="6"/>
    <w:p w14:paraId="0A9908DA" w14:textId="42C95018" w:rsidR="00E3335A" w:rsidRPr="002D6959" w:rsidRDefault="00F667A4" w:rsidP="001E1E81">
      <w:pPr>
        <w:tabs>
          <w:tab w:val="left" w:pos="426"/>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.5</w:t>
      </w:r>
      <w:r w:rsidR="00E3335A" w:rsidRPr="002D6959">
        <w:rPr>
          <w:rFonts w:eastAsiaTheme="minorHAnsi"/>
          <w:b/>
          <w:sz w:val="24"/>
          <w:szCs w:val="24"/>
          <w:lang w:eastAsia="en-US"/>
        </w:rPr>
        <w:tab/>
        <w:t>Kadra pedagogiczna:</w:t>
      </w:r>
    </w:p>
    <w:p w14:paraId="2BF54FF7" w14:textId="77777777" w:rsidR="00E3335A" w:rsidRPr="002D6959" w:rsidRDefault="00E3335A" w:rsidP="001E1E81">
      <w:pPr>
        <w:autoSpaceDE w:val="0"/>
        <w:autoSpaceDN w:val="0"/>
        <w:adjustRightInd w:val="0"/>
        <w:spacing w:line="360" w:lineRule="auto"/>
        <w:rPr>
          <w:rFonts w:eastAsiaTheme="minorHAnsi"/>
          <w:color w:val="000000"/>
          <w:sz w:val="24"/>
          <w:szCs w:val="24"/>
          <w:lang w:eastAsia="en-US"/>
        </w:rPr>
      </w:pPr>
      <w:bookmarkStart w:id="7" w:name="_Hlk481061941"/>
      <w:r w:rsidRPr="002D6959">
        <w:rPr>
          <w:rFonts w:eastAsiaTheme="minorHAnsi"/>
          <w:color w:val="000000"/>
          <w:sz w:val="24"/>
          <w:szCs w:val="24"/>
          <w:lang w:eastAsia="en-US"/>
        </w:rPr>
        <w:t xml:space="preserve">Kadrę wypoczynku (sprawującą opiekę całodobowo), muszą stanowić: </w:t>
      </w:r>
    </w:p>
    <w:p w14:paraId="7D09761E" w14:textId="3AA42CFE" w:rsidR="00E3335A" w:rsidRPr="002D6959" w:rsidRDefault="00E3335A" w:rsidP="000C5158">
      <w:pPr>
        <w:numPr>
          <w:ilvl w:val="0"/>
          <w:numId w:val="17"/>
        </w:numPr>
        <w:autoSpaceDE w:val="0"/>
        <w:autoSpaceDN w:val="0"/>
        <w:adjustRightInd w:val="0"/>
        <w:spacing w:line="360" w:lineRule="auto"/>
        <w:ind w:left="567"/>
        <w:contextualSpacing/>
        <w:rPr>
          <w:rFonts w:eastAsiaTheme="minorHAnsi"/>
          <w:sz w:val="24"/>
          <w:szCs w:val="24"/>
          <w:lang w:eastAsia="en-US"/>
        </w:rPr>
      </w:pPr>
      <w:bookmarkStart w:id="8" w:name="_Hlk481061975"/>
      <w:bookmarkEnd w:id="7"/>
      <w:r w:rsidRPr="002D6959">
        <w:rPr>
          <w:rFonts w:eastAsiaTheme="minorHAnsi"/>
          <w:color w:val="000000"/>
          <w:sz w:val="24"/>
          <w:szCs w:val="24"/>
          <w:lang w:eastAsia="en-US"/>
        </w:rPr>
        <w:lastRenderedPageBreak/>
        <w:t xml:space="preserve">kierownik wypoczynku i wychowawcy wypoczynku spełniający warunki, </w:t>
      </w:r>
      <w:r w:rsidR="007C3C10">
        <w:rPr>
          <w:rFonts w:eastAsiaTheme="minorHAnsi"/>
          <w:color w:val="000000"/>
          <w:sz w:val="24"/>
          <w:szCs w:val="24"/>
          <w:lang w:eastAsia="en-US"/>
        </w:rPr>
        <w:br/>
      </w:r>
      <w:r w:rsidRPr="002D6959">
        <w:rPr>
          <w:rFonts w:eastAsiaTheme="minorHAnsi"/>
          <w:color w:val="000000"/>
          <w:sz w:val="24"/>
          <w:szCs w:val="24"/>
          <w:lang w:eastAsia="en-US"/>
        </w:rPr>
        <w:t xml:space="preserve">o których mowa w art. 92p ust. 1–6 </w:t>
      </w:r>
      <w:r w:rsidRPr="002D6959">
        <w:rPr>
          <w:rFonts w:eastAsiaTheme="minorHAnsi"/>
          <w:sz w:val="24"/>
          <w:szCs w:val="24"/>
          <w:lang w:eastAsia="en-US"/>
        </w:rPr>
        <w:t xml:space="preserve">ustawy z dnia 7 września 1991 r. </w:t>
      </w:r>
      <w:r w:rsidR="007C3C10">
        <w:rPr>
          <w:rFonts w:eastAsiaTheme="minorHAnsi"/>
          <w:sz w:val="24"/>
          <w:szCs w:val="24"/>
          <w:lang w:eastAsia="en-US"/>
        </w:rPr>
        <w:br/>
      </w:r>
      <w:r w:rsidRPr="002D6959">
        <w:rPr>
          <w:rFonts w:eastAsiaTheme="minorHAnsi"/>
          <w:sz w:val="24"/>
          <w:szCs w:val="24"/>
          <w:lang w:eastAsia="en-US"/>
        </w:rPr>
        <w:t>o systemie oświaty (Dz. U. z 202</w:t>
      </w:r>
      <w:r w:rsidR="00441282" w:rsidRPr="002D6959">
        <w:rPr>
          <w:rFonts w:eastAsiaTheme="minorHAnsi"/>
          <w:sz w:val="24"/>
          <w:szCs w:val="24"/>
          <w:lang w:eastAsia="en-US"/>
        </w:rPr>
        <w:t>2</w:t>
      </w:r>
      <w:r w:rsidRPr="002D6959">
        <w:rPr>
          <w:rFonts w:eastAsiaTheme="minorHAnsi"/>
          <w:sz w:val="24"/>
          <w:szCs w:val="24"/>
          <w:lang w:eastAsia="en-US"/>
        </w:rPr>
        <w:t xml:space="preserve"> r. poz.</w:t>
      </w:r>
      <w:r w:rsidR="00441282" w:rsidRPr="002D6959">
        <w:rPr>
          <w:rFonts w:eastAsiaTheme="minorHAnsi"/>
          <w:sz w:val="24"/>
          <w:szCs w:val="24"/>
          <w:lang w:eastAsia="en-US"/>
        </w:rPr>
        <w:t xml:space="preserve"> 2230</w:t>
      </w:r>
      <w:r w:rsidRPr="002D6959">
        <w:rPr>
          <w:rFonts w:eastAsiaTheme="minorHAnsi"/>
          <w:sz w:val="24"/>
          <w:szCs w:val="24"/>
          <w:lang w:eastAsia="en-US"/>
        </w:rPr>
        <w:t xml:space="preserve">), zwanej dalej </w:t>
      </w:r>
      <w:r w:rsidRPr="002D6959">
        <w:rPr>
          <w:rFonts w:eastAsiaTheme="minorHAnsi"/>
          <w:i/>
          <w:sz w:val="24"/>
          <w:szCs w:val="24"/>
          <w:lang w:eastAsia="en-US"/>
        </w:rPr>
        <w:t>ustawą,</w:t>
      </w:r>
    </w:p>
    <w:p w14:paraId="6F05505C" w14:textId="1E35FDA4" w:rsidR="00E3335A" w:rsidRPr="002D6959" w:rsidRDefault="00E3335A" w:rsidP="000C5158">
      <w:pPr>
        <w:numPr>
          <w:ilvl w:val="0"/>
          <w:numId w:val="17"/>
        </w:numPr>
        <w:autoSpaceDE w:val="0"/>
        <w:autoSpaceDN w:val="0"/>
        <w:adjustRightInd w:val="0"/>
        <w:spacing w:line="360" w:lineRule="auto"/>
        <w:ind w:left="567"/>
        <w:contextualSpacing/>
        <w:rPr>
          <w:rFonts w:eastAsiaTheme="minorHAnsi"/>
          <w:sz w:val="24"/>
          <w:szCs w:val="24"/>
          <w:lang w:eastAsia="en-US"/>
        </w:rPr>
      </w:pPr>
      <w:r w:rsidRPr="002D6959">
        <w:rPr>
          <w:rFonts w:eastAsiaTheme="minorHAnsi"/>
          <w:sz w:val="24"/>
          <w:szCs w:val="24"/>
          <w:lang w:eastAsia="en-US"/>
        </w:rPr>
        <w:t>l</w:t>
      </w:r>
      <w:r w:rsidRPr="002D6959">
        <w:rPr>
          <w:rFonts w:eastAsiaTheme="minorHAnsi"/>
          <w:color w:val="000000"/>
          <w:sz w:val="24"/>
          <w:szCs w:val="24"/>
          <w:lang w:eastAsia="en-US"/>
        </w:rPr>
        <w:t xml:space="preserve">iczba </w:t>
      </w:r>
      <w:r w:rsidRPr="002D6959">
        <w:rPr>
          <w:rFonts w:eastAsiaTheme="minorHAnsi"/>
          <w:color w:val="000000" w:themeColor="text1"/>
          <w:sz w:val="24"/>
          <w:szCs w:val="24"/>
          <w:lang w:eastAsia="en-US"/>
        </w:rPr>
        <w:t xml:space="preserve">wychowawców wypoczynku musi być odpowiednia do liczby uczestników wypoczynku, </w:t>
      </w:r>
      <w:r w:rsidRPr="002D6959">
        <w:rPr>
          <w:rFonts w:eastAsiaTheme="minorHAnsi"/>
          <w:sz w:val="24"/>
          <w:szCs w:val="24"/>
          <w:lang w:eastAsia="en-US"/>
        </w:rPr>
        <w:t xml:space="preserve">zgodnie z Rozporządzeniem Ministra Edukacji Narodowej z dnia 30 marca 2016r. (Dz.U. z 2016 r. poz. 452) w sprawie wypoczynku dzieci i młodzieży, zwanym dalej </w:t>
      </w:r>
      <w:r w:rsidRPr="002D6959">
        <w:rPr>
          <w:rFonts w:eastAsiaTheme="minorHAnsi"/>
          <w:i/>
          <w:sz w:val="24"/>
          <w:szCs w:val="24"/>
          <w:lang w:eastAsia="en-US"/>
        </w:rPr>
        <w:t>Rozporządzeniem</w:t>
      </w:r>
      <w:r w:rsidRPr="002D6959">
        <w:rPr>
          <w:rFonts w:eastAsiaTheme="minorHAnsi"/>
          <w:sz w:val="24"/>
          <w:szCs w:val="24"/>
          <w:lang w:eastAsia="en-US"/>
        </w:rPr>
        <w:t xml:space="preserve">, </w:t>
      </w:r>
      <w:r w:rsidR="007C3C10">
        <w:rPr>
          <w:rFonts w:eastAsiaTheme="minorHAnsi"/>
          <w:sz w:val="24"/>
          <w:szCs w:val="24"/>
          <w:lang w:eastAsia="en-US"/>
        </w:rPr>
        <w:br/>
      </w:r>
      <w:r w:rsidRPr="002D6959">
        <w:rPr>
          <w:rFonts w:eastAsiaTheme="minorHAnsi"/>
          <w:sz w:val="24"/>
          <w:szCs w:val="24"/>
          <w:lang w:eastAsia="en-US"/>
        </w:rPr>
        <w:t xml:space="preserve">tj. w przypadku grupy z dziećmi do 10 roku życia oraz grupy mieszanej, </w:t>
      </w:r>
      <w:r w:rsidR="007C3C10">
        <w:rPr>
          <w:rFonts w:eastAsiaTheme="minorHAnsi"/>
          <w:sz w:val="24"/>
          <w:szCs w:val="24"/>
          <w:lang w:eastAsia="en-US"/>
        </w:rPr>
        <w:br/>
      </w:r>
      <w:r w:rsidRPr="002D6959">
        <w:rPr>
          <w:rFonts w:eastAsiaTheme="minorHAnsi"/>
          <w:sz w:val="24"/>
          <w:szCs w:val="24"/>
          <w:lang w:eastAsia="en-US"/>
        </w:rPr>
        <w:t>w której są dzieci do 10 roku życia, liczba uczestników wypoczynku pozostających pod opieką jednego wychowawcy wypoczynku nie może przekraczać 15 osób oraz nie mniejsza niż wymagana ilość w SWZ w pkt. 5 pkt 2.</w:t>
      </w:r>
    </w:p>
    <w:p w14:paraId="39E8D62E" w14:textId="77777777" w:rsidR="00E3335A" w:rsidRPr="002D6959" w:rsidRDefault="00E3335A" w:rsidP="000C5158">
      <w:pPr>
        <w:numPr>
          <w:ilvl w:val="0"/>
          <w:numId w:val="17"/>
        </w:numPr>
        <w:autoSpaceDE w:val="0"/>
        <w:autoSpaceDN w:val="0"/>
        <w:adjustRightInd w:val="0"/>
        <w:spacing w:line="360" w:lineRule="auto"/>
        <w:ind w:left="567"/>
        <w:contextualSpacing/>
        <w:rPr>
          <w:rFonts w:eastAsiaTheme="minorHAnsi"/>
          <w:sz w:val="24"/>
          <w:szCs w:val="24"/>
          <w:lang w:eastAsia="en-US"/>
        </w:rPr>
      </w:pPr>
      <w:r w:rsidRPr="002D6959">
        <w:rPr>
          <w:rFonts w:eastAsiaTheme="minorHAnsi"/>
          <w:b/>
          <w:bCs/>
          <w:sz w:val="24"/>
          <w:szCs w:val="24"/>
          <w:lang w:eastAsia="en-US"/>
        </w:rPr>
        <w:t xml:space="preserve">psycholog dziecięcy </w:t>
      </w:r>
      <w:r w:rsidRPr="002D6959">
        <w:rPr>
          <w:bCs/>
          <w:sz w:val="24"/>
          <w:szCs w:val="24"/>
        </w:rPr>
        <w:t>z doświadczeniem w pracy z dziećmi z problemami społecznymi i/lub wychowawczymi</w:t>
      </w:r>
      <w:r w:rsidRPr="002D6959">
        <w:rPr>
          <w:rFonts w:eastAsiaTheme="minorHAnsi"/>
          <w:bCs/>
          <w:sz w:val="24"/>
          <w:szCs w:val="24"/>
          <w:lang w:eastAsia="en-US"/>
        </w:rPr>
        <w:t>, którego zadaniem będzie pomoc dzieciom w rozwiązywaniu konfliktów, adaptacji w nowych warunkach, przystosowania w grupie, wyciszanie emocji, pomoc w budowaniu relacji z rówieśnikami, obserwacja pracy dzieci w grupach i reakcja w przypadku negatywnych emocji, kontakt z rodzicami w przypadku sytuacji kryzysowych.</w:t>
      </w:r>
    </w:p>
    <w:p w14:paraId="346D66D2" w14:textId="5A3039A6" w:rsidR="00E3335A" w:rsidRPr="002D6959" w:rsidRDefault="00E3335A" w:rsidP="000C5158">
      <w:pPr>
        <w:numPr>
          <w:ilvl w:val="0"/>
          <w:numId w:val="17"/>
        </w:numPr>
        <w:autoSpaceDE w:val="0"/>
        <w:autoSpaceDN w:val="0"/>
        <w:adjustRightInd w:val="0"/>
        <w:spacing w:line="360" w:lineRule="auto"/>
        <w:ind w:left="567" w:hanging="357"/>
        <w:contextualSpacing/>
        <w:rPr>
          <w:rFonts w:eastAsiaTheme="minorHAnsi"/>
          <w:sz w:val="24"/>
          <w:szCs w:val="24"/>
          <w:lang w:eastAsia="en-US"/>
        </w:rPr>
      </w:pPr>
      <w:r w:rsidRPr="002D6959">
        <w:rPr>
          <w:rFonts w:eastAsiaTheme="minorHAnsi"/>
          <w:color w:val="000000" w:themeColor="text1"/>
          <w:sz w:val="24"/>
          <w:szCs w:val="24"/>
          <w:lang w:eastAsia="en-US"/>
        </w:rPr>
        <w:t xml:space="preserve">w zależności od programu wypoczynku i realizowanych zajęć – trenerzy </w:t>
      </w:r>
      <w:r w:rsidR="007C3C10">
        <w:rPr>
          <w:rFonts w:eastAsiaTheme="minorHAnsi"/>
          <w:color w:val="000000" w:themeColor="text1"/>
          <w:sz w:val="24"/>
          <w:szCs w:val="24"/>
          <w:lang w:eastAsia="en-US"/>
        </w:rPr>
        <w:br/>
      </w:r>
      <w:r w:rsidRPr="002D6959">
        <w:rPr>
          <w:rFonts w:eastAsiaTheme="minorHAnsi"/>
          <w:color w:val="000000" w:themeColor="text1"/>
          <w:sz w:val="24"/>
          <w:szCs w:val="24"/>
          <w:lang w:eastAsia="en-US"/>
        </w:rPr>
        <w:t xml:space="preserve">i instruktorzy sportu, rekreacji, animacji kulturalno-oświatowej, lektorzy języka </w:t>
      </w:r>
      <w:r w:rsidR="007C3C10">
        <w:rPr>
          <w:rFonts w:eastAsiaTheme="minorHAnsi"/>
          <w:color w:val="000000" w:themeColor="text1"/>
          <w:sz w:val="24"/>
          <w:szCs w:val="24"/>
          <w:lang w:eastAsia="en-US"/>
        </w:rPr>
        <w:br/>
      </w:r>
      <w:r w:rsidRPr="002D6959">
        <w:rPr>
          <w:rFonts w:eastAsiaTheme="minorHAnsi"/>
          <w:color w:val="000000" w:themeColor="text1"/>
          <w:sz w:val="24"/>
          <w:szCs w:val="24"/>
          <w:lang w:eastAsia="en-US"/>
        </w:rPr>
        <w:t xml:space="preserve">i inne osoby prowadzące zajęcia podczas wypoczynku, muszą spełniać warunki określone w art. 92 c ust. 2 pkt. 2 lit. b) </w:t>
      </w:r>
      <w:r w:rsidRPr="002D6959">
        <w:rPr>
          <w:rFonts w:eastAsiaTheme="minorHAnsi"/>
          <w:i/>
          <w:color w:val="000000" w:themeColor="text1"/>
          <w:sz w:val="24"/>
          <w:szCs w:val="24"/>
          <w:lang w:eastAsia="en-US"/>
        </w:rPr>
        <w:t>ustawy.</w:t>
      </w:r>
    </w:p>
    <w:p w14:paraId="640E6466" w14:textId="77777777" w:rsidR="00E3335A" w:rsidRPr="002D6959" w:rsidRDefault="00E3335A" w:rsidP="000C5158">
      <w:pPr>
        <w:numPr>
          <w:ilvl w:val="0"/>
          <w:numId w:val="17"/>
        </w:numPr>
        <w:autoSpaceDE w:val="0"/>
        <w:autoSpaceDN w:val="0"/>
        <w:adjustRightInd w:val="0"/>
        <w:spacing w:line="360" w:lineRule="auto"/>
        <w:ind w:left="567" w:hanging="357"/>
        <w:rPr>
          <w:rFonts w:eastAsiaTheme="minorHAnsi"/>
          <w:sz w:val="24"/>
          <w:szCs w:val="24"/>
          <w:lang w:eastAsia="en-US"/>
        </w:rPr>
      </w:pPr>
      <w:r w:rsidRPr="002D6959">
        <w:rPr>
          <w:rFonts w:eastAsiaTheme="minorHAnsi"/>
          <w:color w:val="000000" w:themeColor="text1"/>
          <w:sz w:val="24"/>
          <w:szCs w:val="24"/>
          <w:lang w:eastAsia="en-US"/>
        </w:rPr>
        <w:t>Obowiązki i zadania kierownika wypoczynku oraz wychowawców wypoczynku określa Rozporządzenie Ministra Edukacji Narodowej z dnia 30 marca 2016r.w sprawie wypoczynku dzieci i młodzieży (Dz.U. z 2016r. poz. 452).</w:t>
      </w:r>
    </w:p>
    <w:p w14:paraId="172E7C4B" w14:textId="22AB882A" w:rsidR="00E3335A" w:rsidRPr="002D6959" w:rsidRDefault="00F667A4" w:rsidP="001E1E81">
      <w:pPr>
        <w:tabs>
          <w:tab w:val="left" w:pos="1248"/>
        </w:tabs>
        <w:spacing w:before="240" w:after="240" w:line="360" w:lineRule="auto"/>
        <w:ind w:left="567" w:hanging="567"/>
        <w:rPr>
          <w:rFonts w:eastAsiaTheme="minorHAnsi"/>
          <w:b/>
          <w:sz w:val="24"/>
          <w:szCs w:val="24"/>
          <w:lang w:eastAsia="en-US"/>
        </w:rPr>
      </w:pPr>
      <w:bookmarkStart w:id="9" w:name="_Hlk481059586"/>
      <w:bookmarkEnd w:id="8"/>
      <w:r>
        <w:rPr>
          <w:rFonts w:eastAsiaTheme="minorHAnsi"/>
          <w:b/>
          <w:sz w:val="24"/>
          <w:szCs w:val="24"/>
          <w:lang w:eastAsia="en-US"/>
        </w:rPr>
        <w:t>3</w:t>
      </w:r>
      <w:r w:rsidR="00E3335A" w:rsidRPr="002D6959">
        <w:rPr>
          <w:rFonts w:eastAsiaTheme="minorHAnsi"/>
          <w:b/>
          <w:sz w:val="24"/>
          <w:szCs w:val="24"/>
          <w:lang w:eastAsia="en-US"/>
        </w:rPr>
        <w:t>.6</w:t>
      </w:r>
      <w:r w:rsidR="00E3335A" w:rsidRPr="002D6959">
        <w:rPr>
          <w:rFonts w:eastAsiaTheme="minorHAnsi"/>
          <w:b/>
          <w:sz w:val="24"/>
          <w:szCs w:val="24"/>
          <w:lang w:eastAsia="en-US"/>
        </w:rPr>
        <w:tab/>
        <w:t>Dostęp do opieki medycznej, bezpieczeństwo uczestników i postępowanie w razie wypadków</w:t>
      </w:r>
      <w:bookmarkEnd w:id="9"/>
      <w:r w:rsidR="00E3335A" w:rsidRPr="002D6959">
        <w:rPr>
          <w:rFonts w:eastAsiaTheme="minorHAnsi"/>
          <w:b/>
          <w:sz w:val="24"/>
          <w:szCs w:val="24"/>
          <w:lang w:eastAsia="en-US"/>
        </w:rPr>
        <w:t>:</w:t>
      </w:r>
    </w:p>
    <w:p w14:paraId="6D62F78D" w14:textId="19A4CBC5" w:rsidR="00E3335A" w:rsidRPr="002D6959" w:rsidRDefault="00F667A4" w:rsidP="001E1E81">
      <w:pPr>
        <w:autoSpaceDE w:val="0"/>
        <w:autoSpaceDN w:val="0"/>
        <w:adjustRightInd w:val="0"/>
        <w:spacing w:before="240" w:after="240" w:line="360" w:lineRule="auto"/>
        <w:ind w:left="720" w:hanging="720"/>
        <w:rPr>
          <w:rFonts w:eastAsiaTheme="minorHAnsi"/>
          <w:b/>
          <w:color w:val="000000"/>
          <w:sz w:val="24"/>
          <w:szCs w:val="24"/>
          <w:lang w:eastAsia="en-US"/>
        </w:rPr>
      </w:pPr>
      <w:r>
        <w:rPr>
          <w:rFonts w:eastAsiaTheme="minorHAnsi"/>
          <w:b/>
          <w:color w:val="000000"/>
          <w:sz w:val="24"/>
          <w:szCs w:val="24"/>
          <w:lang w:eastAsia="en-US"/>
        </w:rPr>
        <w:t>3</w:t>
      </w:r>
      <w:r w:rsidR="00E3335A" w:rsidRPr="002D6959">
        <w:rPr>
          <w:rFonts w:eastAsiaTheme="minorHAnsi"/>
          <w:b/>
          <w:color w:val="000000"/>
          <w:sz w:val="24"/>
          <w:szCs w:val="24"/>
          <w:lang w:eastAsia="en-US"/>
        </w:rPr>
        <w:t>.6.1</w:t>
      </w:r>
      <w:r w:rsidR="00E3335A" w:rsidRPr="002D6959">
        <w:rPr>
          <w:rFonts w:eastAsiaTheme="minorHAnsi"/>
          <w:b/>
          <w:color w:val="000000"/>
          <w:sz w:val="24"/>
          <w:szCs w:val="24"/>
          <w:lang w:eastAsia="en-US"/>
        </w:rPr>
        <w:tab/>
      </w:r>
      <w:r w:rsidR="00E3335A" w:rsidRPr="002D6959">
        <w:rPr>
          <w:rFonts w:eastAsiaTheme="minorHAnsi"/>
          <w:b/>
          <w:sz w:val="24"/>
          <w:szCs w:val="24"/>
          <w:lang w:eastAsia="en-US"/>
        </w:rPr>
        <w:t>Dostęp do opieki medycznej</w:t>
      </w:r>
      <w:r w:rsidR="00E3335A" w:rsidRPr="002D6959">
        <w:rPr>
          <w:rFonts w:eastAsiaTheme="minorHAnsi"/>
          <w:b/>
          <w:color w:val="000000"/>
          <w:sz w:val="24"/>
          <w:szCs w:val="24"/>
          <w:lang w:eastAsia="en-US"/>
        </w:rPr>
        <w:t xml:space="preserve"> </w:t>
      </w:r>
    </w:p>
    <w:p w14:paraId="08BFBFCE" w14:textId="072081E1" w:rsidR="00E3335A" w:rsidRPr="002D6959" w:rsidRDefault="00E3335A" w:rsidP="007C3C10">
      <w:pPr>
        <w:autoSpaceDE w:val="0"/>
        <w:autoSpaceDN w:val="0"/>
        <w:adjustRightInd w:val="0"/>
        <w:spacing w:line="360" w:lineRule="auto"/>
        <w:ind w:left="720"/>
        <w:rPr>
          <w:rFonts w:eastAsiaTheme="minorHAnsi"/>
          <w:color w:val="000000"/>
          <w:sz w:val="24"/>
          <w:szCs w:val="24"/>
          <w:lang w:eastAsia="en-US"/>
        </w:rPr>
      </w:pPr>
      <w:bookmarkStart w:id="10" w:name="_Hlk481062192"/>
      <w:r w:rsidRPr="002D6959">
        <w:rPr>
          <w:rFonts w:eastAsiaTheme="minorHAnsi"/>
          <w:color w:val="000000"/>
          <w:sz w:val="24"/>
          <w:szCs w:val="24"/>
          <w:lang w:eastAsia="en-US"/>
        </w:rPr>
        <w:t xml:space="preserve">Wykonawca zapewni całodobowy dostęp do opieki medycznej </w:t>
      </w:r>
      <w:r w:rsidRPr="002D6959">
        <w:rPr>
          <w:rFonts w:eastAsiaTheme="minorHAnsi"/>
          <w:sz w:val="24"/>
          <w:szCs w:val="24"/>
          <w:lang w:eastAsia="en-US"/>
        </w:rPr>
        <w:t xml:space="preserve">– zgodnie </w:t>
      </w:r>
      <w:r w:rsidR="007C3C10">
        <w:rPr>
          <w:rFonts w:eastAsiaTheme="minorHAnsi"/>
          <w:sz w:val="24"/>
          <w:szCs w:val="24"/>
          <w:lang w:eastAsia="en-US"/>
        </w:rPr>
        <w:br/>
      </w:r>
      <w:r w:rsidRPr="002D6959">
        <w:rPr>
          <w:rFonts w:eastAsiaTheme="minorHAnsi"/>
          <w:sz w:val="24"/>
          <w:szCs w:val="24"/>
          <w:lang w:eastAsia="en-US"/>
        </w:rPr>
        <w:t xml:space="preserve">z wymogami art. 92c ust. 2 pkt 3 </w:t>
      </w:r>
      <w:r w:rsidRPr="002D6959">
        <w:rPr>
          <w:rFonts w:eastAsiaTheme="minorHAnsi"/>
          <w:i/>
          <w:sz w:val="24"/>
          <w:szCs w:val="24"/>
          <w:lang w:eastAsia="en-US"/>
        </w:rPr>
        <w:t>ustawy:</w:t>
      </w:r>
    </w:p>
    <w:p w14:paraId="3F2E04BF" w14:textId="0A14C440" w:rsidR="00E3335A" w:rsidRPr="002D6959" w:rsidRDefault="00E3335A" w:rsidP="000C5158">
      <w:pPr>
        <w:numPr>
          <w:ilvl w:val="0"/>
          <w:numId w:val="18"/>
        </w:numPr>
        <w:autoSpaceDE w:val="0"/>
        <w:autoSpaceDN w:val="0"/>
        <w:adjustRightInd w:val="0"/>
        <w:spacing w:line="360" w:lineRule="auto"/>
        <w:ind w:hanging="153"/>
        <w:rPr>
          <w:rFonts w:eastAsiaTheme="minorHAnsi"/>
          <w:color w:val="000000"/>
          <w:sz w:val="24"/>
          <w:szCs w:val="24"/>
          <w:lang w:eastAsia="en-US"/>
        </w:rPr>
      </w:pPr>
      <w:r w:rsidRPr="002D6959">
        <w:rPr>
          <w:rFonts w:eastAsiaTheme="minorHAnsi"/>
          <w:color w:val="000000"/>
          <w:sz w:val="24"/>
          <w:szCs w:val="24"/>
          <w:lang w:eastAsia="en-US"/>
        </w:rPr>
        <w:lastRenderedPageBreak/>
        <w:t xml:space="preserve">w ramach świadczeń opieki zdrowotnej udzielanych na zasadach określonych w ustawie z dnia 27 sierpnia 2004 r. o świadczeniach opieki zdrowotnej finansowanych ze środków publicznych lub </w:t>
      </w:r>
    </w:p>
    <w:p w14:paraId="6378F517" w14:textId="2B6885CE" w:rsidR="00E3335A" w:rsidRPr="002D6959" w:rsidRDefault="00E3335A" w:rsidP="000C5158">
      <w:pPr>
        <w:numPr>
          <w:ilvl w:val="0"/>
          <w:numId w:val="18"/>
        </w:numPr>
        <w:autoSpaceDE w:val="0"/>
        <w:autoSpaceDN w:val="0"/>
        <w:adjustRightInd w:val="0"/>
        <w:spacing w:line="360" w:lineRule="auto"/>
        <w:ind w:hanging="153"/>
        <w:rPr>
          <w:rFonts w:eastAsiaTheme="minorHAnsi"/>
          <w:color w:val="000000"/>
          <w:sz w:val="24"/>
          <w:szCs w:val="24"/>
          <w:lang w:eastAsia="en-US"/>
        </w:rPr>
      </w:pPr>
      <w:r w:rsidRPr="002D6959">
        <w:rPr>
          <w:rFonts w:eastAsiaTheme="minorHAnsi"/>
          <w:color w:val="000000"/>
          <w:sz w:val="24"/>
          <w:szCs w:val="24"/>
          <w:lang w:eastAsia="en-US"/>
        </w:rPr>
        <w:t>na podstawie umowy zawartej z lekarzem, pielęgniarką lub ratownikiem medycznym</w:t>
      </w:r>
      <w:r w:rsidR="004A11BB">
        <w:rPr>
          <w:rFonts w:eastAsiaTheme="minorHAnsi"/>
          <w:color w:val="000000"/>
          <w:sz w:val="24"/>
          <w:szCs w:val="24"/>
          <w:lang w:eastAsia="en-US"/>
        </w:rPr>
        <w:t>.</w:t>
      </w:r>
    </w:p>
    <w:bookmarkEnd w:id="10"/>
    <w:p w14:paraId="325F6E2A" w14:textId="007F1FC4" w:rsidR="00E3335A" w:rsidRPr="002D6959" w:rsidRDefault="00F667A4" w:rsidP="001E1E81">
      <w:pPr>
        <w:tabs>
          <w:tab w:val="left" w:pos="1248"/>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 xml:space="preserve">.6.2 </w:t>
      </w:r>
      <w:bookmarkStart w:id="11" w:name="_Hlk481063489"/>
      <w:r w:rsidR="00E3335A" w:rsidRPr="002D6959">
        <w:rPr>
          <w:rFonts w:eastAsiaTheme="minorHAnsi"/>
          <w:b/>
          <w:sz w:val="24"/>
          <w:szCs w:val="24"/>
          <w:lang w:eastAsia="en-US"/>
        </w:rPr>
        <w:t xml:space="preserve">   Bezpieczeństwo uczestników i postępowanie w razie wypadków</w:t>
      </w:r>
      <w:bookmarkEnd w:id="11"/>
      <w:r w:rsidR="00E3335A" w:rsidRPr="002D6959">
        <w:rPr>
          <w:rFonts w:eastAsiaTheme="minorHAnsi"/>
          <w:b/>
          <w:sz w:val="24"/>
          <w:szCs w:val="24"/>
          <w:lang w:eastAsia="en-US"/>
        </w:rPr>
        <w:t>:</w:t>
      </w:r>
    </w:p>
    <w:p w14:paraId="12120FF0" w14:textId="77777777" w:rsidR="00E3335A" w:rsidRPr="002D6959" w:rsidRDefault="00E3335A" w:rsidP="000C5158">
      <w:pPr>
        <w:widowControl w:val="0"/>
        <w:numPr>
          <w:ilvl w:val="0"/>
          <w:numId w:val="31"/>
        </w:numPr>
        <w:shd w:val="clear" w:color="auto" w:fill="FFFFFF"/>
        <w:tabs>
          <w:tab w:val="left" w:pos="360"/>
        </w:tabs>
        <w:autoSpaceDE w:val="0"/>
        <w:autoSpaceDN w:val="0"/>
        <w:adjustRightInd w:val="0"/>
        <w:spacing w:line="360" w:lineRule="auto"/>
        <w:ind w:left="714" w:hanging="147"/>
        <w:rPr>
          <w:rFonts w:eastAsiaTheme="minorHAnsi"/>
          <w:sz w:val="24"/>
          <w:szCs w:val="24"/>
          <w:lang w:eastAsia="en-US"/>
        </w:rPr>
      </w:pPr>
      <w:bookmarkStart w:id="12" w:name="_Hlk481063527"/>
      <w:r w:rsidRPr="002D6959">
        <w:rPr>
          <w:rFonts w:eastAsiaTheme="minorHAnsi"/>
          <w:sz w:val="24"/>
          <w:szCs w:val="24"/>
          <w:lang w:eastAsia="en-US"/>
        </w:rPr>
        <w:t xml:space="preserve">Wykonawca zobowiązany jest do zapewnienia warunków bezpieczeństwa uczestników kolonii letnich, </w:t>
      </w:r>
    </w:p>
    <w:p w14:paraId="59FA1306" w14:textId="43EF80E4" w:rsidR="00E3335A" w:rsidRPr="002D6959" w:rsidRDefault="00E3335A" w:rsidP="000C5158">
      <w:pPr>
        <w:widowControl w:val="0"/>
        <w:numPr>
          <w:ilvl w:val="0"/>
          <w:numId w:val="31"/>
        </w:numPr>
        <w:shd w:val="clear" w:color="auto" w:fill="FFFFFF"/>
        <w:tabs>
          <w:tab w:val="left" w:pos="360"/>
        </w:tabs>
        <w:autoSpaceDE w:val="0"/>
        <w:autoSpaceDN w:val="0"/>
        <w:adjustRightInd w:val="0"/>
        <w:spacing w:line="360" w:lineRule="auto"/>
        <w:ind w:left="714" w:hanging="147"/>
        <w:rPr>
          <w:rFonts w:eastAsiaTheme="minorHAnsi"/>
          <w:i/>
          <w:sz w:val="24"/>
          <w:szCs w:val="24"/>
          <w:lang w:eastAsia="en-US"/>
        </w:rPr>
      </w:pPr>
      <w:r w:rsidRPr="002D6959">
        <w:rPr>
          <w:rFonts w:eastAsiaTheme="minorHAnsi"/>
          <w:sz w:val="24"/>
          <w:szCs w:val="24"/>
          <w:lang w:eastAsia="en-US"/>
        </w:rPr>
        <w:t xml:space="preserve">zgodnie z art. 92 I ust. 1 </w:t>
      </w:r>
      <w:r w:rsidRPr="002D6959">
        <w:rPr>
          <w:rFonts w:eastAsiaTheme="minorHAnsi"/>
          <w:i/>
          <w:sz w:val="24"/>
          <w:szCs w:val="24"/>
          <w:lang w:eastAsia="en-US"/>
        </w:rPr>
        <w:t xml:space="preserve">ustawy </w:t>
      </w:r>
      <w:r w:rsidRPr="002D6959">
        <w:rPr>
          <w:rFonts w:eastAsiaTheme="minorHAnsi"/>
          <w:color w:val="000000"/>
          <w:sz w:val="24"/>
          <w:szCs w:val="24"/>
          <w:lang w:eastAsia="en-US"/>
        </w:rPr>
        <w:t xml:space="preserve">każda osoba wchodząca w skład kadry wypoczynku, która powzięła wiadomość o wypadku z udziałem uczestnika wypoczynku, niezwłocznie udziela mu pierwszej pomocy i zapewnia opiekę, </w:t>
      </w:r>
      <w:r w:rsidR="007C3C10">
        <w:rPr>
          <w:rFonts w:eastAsiaTheme="minorHAnsi"/>
          <w:color w:val="000000"/>
          <w:sz w:val="24"/>
          <w:szCs w:val="24"/>
          <w:lang w:eastAsia="en-US"/>
        </w:rPr>
        <w:br/>
      </w:r>
      <w:r w:rsidRPr="002D6959">
        <w:rPr>
          <w:rFonts w:eastAsiaTheme="minorHAnsi"/>
          <w:color w:val="000000"/>
          <w:sz w:val="24"/>
          <w:szCs w:val="24"/>
          <w:lang w:eastAsia="en-US"/>
        </w:rPr>
        <w:t>a w razie potrzeby powiadamia podmioty ustawowo powołane do niesienia pomocy osobom w stanie nagłego zagrożenia zdrowotnego,</w:t>
      </w:r>
    </w:p>
    <w:p w14:paraId="69B8A6CB" w14:textId="56308B69" w:rsidR="00E3335A" w:rsidRPr="002D6959" w:rsidRDefault="00E3335A" w:rsidP="000C5158">
      <w:pPr>
        <w:widowControl w:val="0"/>
        <w:numPr>
          <w:ilvl w:val="0"/>
          <w:numId w:val="31"/>
        </w:numPr>
        <w:shd w:val="clear" w:color="auto" w:fill="FFFFFF"/>
        <w:tabs>
          <w:tab w:val="left" w:pos="360"/>
        </w:tabs>
        <w:autoSpaceDE w:val="0"/>
        <w:autoSpaceDN w:val="0"/>
        <w:adjustRightInd w:val="0"/>
        <w:spacing w:line="360" w:lineRule="auto"/>
        <w:ind w:left="714" w:hanging="147"/>
        <w:rPr>
          <w:rFonts w:eastAsiaTheme="minorHAnsi"/>
          <w:sz w:val="24"/>
          <w:szCs w:val="24"/>
          <w:lang w:eastAsia="en-US"/>
        </w:rPr>
      </w:pPr>
      <w:r w:rsidRPr="002D6959">
        <w:rPr>
          <w:rFonts w:eastAsiaTheme="minorHAnsi"/>
          <w:color w:val="000000"/>
          <w:sz w:val="24"/>
          <w:szCs w:val="24"/>
          <w:lang w:eastAsia="en-US"/>
        </w:rPr>
        <w:t xml:space="preserve">kierownik wypoczynku lub upoważniony przez niego wychowawca wypoczynku o każdym wypadku podczas  wypoczynku zawiadamia niezwłocznie osoby i podmioty wymienione w art. 92 I ust. 2 </w:t>
      </w:r>
      <w:r w:rsidRPr="002D6959">
        <w:rPr>
          <w:rFonts w:eastAsiaTheme="minorHAnsi"/>
          <w:i/>
          <w:color w:val="000000"/>
          <w:sz w:val="24"/>
          <w:szCs w:val="24"/>
          <w:lang w:eastAsia="en-US"/>
        </w:rPr>
        <w:t xml:space="preserve">ustawy- </w:t>
      </w:r>
      <w:r w:rsidRPr="002D6959">
        <w:rPr>
          <w:rFonts w:eastAsiaTheme="minorHAnsi"/>
          <w:color w:val="000000"/>
          <w:sz w:val="24"/>
          <w:szCs w:val="24"/>
          <w:lang w:eastAsia="en-US"/>
        </w:rPr>
        <w:t xml:space="preserve">dalszy sposób procedowania określa art. art. 92 I ust. 3 do 10 </w:t>
      </w:r>
      <w:r w:rsidRPr="002D6959">
        <w:rPr>
          <w:rFonts w:eastAsiaTheme="minorHAnsi"/>
          <w:i/>
          <w:color w:val="000000"/>
          <w:sz w:val="24"/>
          <w:szCs w:val="24"/>
          <w:lang w:eastAsia="en-US"/>
        </w:rPr>
        <w:t>ustawy.</w:t>
      </w:r>
      <w:bookmarkEnd w:id="12"/>
    </w:p>
    <w:p w14:paraId="6BE39CE0" w14:textId="158334C2" w:rsidR="00E3335A" w:rsidRPr="002D6959" w:rsidRDefault="00F667A4" w:rsidP="001E1E81">
      <w:pPr>
        <w:tabs>
          <w:tab w:val="left" w:pos="1248"/>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 xml:space="preserve">.7 </w:t>
      </w:r>
      <w:bookmarkStart w:id="13" w:name="_Hlk481063708"/>
      <w:r w:rsidR="00E3335A" w:rsidRPr="002D6959">
        <w:rPr>
          <w:rFonts w:eastAsiaTheme="minorHAnsi"/>
          <w:b/>
          <w:sz w:val="24"/>
          <w:szCs w:val="24"/>
          <w:lang w:eastAsia="en-US"/>
        </w:rPr>
        <w:t xml:space="preserve">Karty kwalifikacyjne, </w:t>
      </w:r>
      <w:bookmarkStart w:id="14" w:name="_Hlk481059660"/>
      <w:r w:rsidR="00E3335A" w:rsidRPr="002D6959">
        <w:rPr>
          <w:rFonts w:eastAsiaTheme="minorHAnsi"/>
          <w:b/>
          <w:sz w:val="24"/>
          <w:szCs w:val="24"/>
          <w:lang w:eastAsia="en-US"/>
        </w:rPr>
        <w:t>dziennik zajęć i obowiązek informacyjny</w:t>
      </w:r>
      <w:bookmarkEnd w:id="13"/>
      <w:bookmarkEnd w:id="14"/>
      <w:r w:rsidR="00E3335A" w:rsidRPr="002D6959">
        <w:rPr>
          <w:rFonts w:eastAsiaTheme="minorHAnsi"/>
          <w:b/>
          <w:sz w:val="24"/>
          <w:szCs w:val="24"/>
          <w:lang w:eastAsia="en-US"/>
        </w:rPr>
        <w:t>:</w:t>
      </w:r>
    </w:p>
    <w:p w14:paraId="16062321" w14:textId="77777777" w:rsidR="00E3335A" w:rsidRPr="002D6959" w:rsidRDefault="00E3335A" w:rsidP="000C5158">
      <w:pPr>
        <w:numPr>
          <w:ilvl w:val="0"/>
          <w:numId w:val="19"/>
        </w:numPr>
        <w:autoSpaceDE w:val="0"/>
        <w:autoSpaceDN w:val="0"/>
        <w:adjustRightInd w:val="0"/>
        <w:spacing w:line="360" w:lineRule="auto"/>
        <w:ind w:left="714" w:hanging="147"/>
        <w:rPr>
          <w:rFonts w:eastAsiaTheme="minorHAnsi"/>
          <w:color w:val="000000"/>
          <w:sz w:val="24"/>
          <w:szCs w:val="24"/>
          <w:lang w:eastAsia="en-US"/>
        </w:rPr>
      </w:pPr>
      <w:bookmarkStart w:id="15" w:name="_Hlk481063746"/>
      <w:bookmarkStart w:id="16" w:name="_Hlk480980535"/>
      <w:r w:rsidRPr="002D6959">
        <w:rPr>
          <w:rFonts w:eastAsiaTheme="minorHAnsi"/>
          <w:color w:val="000000"/>
          <w:sz w:val="24"/>
          <w:szCs w:val="24"/>
          <w:lang w:eastAsia="en-US"/>
        </w:rPr>
        <w:t xml:space="preserve">obowiązkiem Wykonawcy jest </w:t>
      </w:r>
      <w:bookmarkEnd w:id="16"/>
      <w:r w:rsidRPr="002D6959">
        <w:rPr>
          <w:rFonts w:eastAsiaTheme="minorHAnsi"/>
          <w:color w:val="000000"/>
          <w:sz w:val="24"/>
          <w:szCs w:val="24"/>
          <w:lang w:eastAsia="en-US"/>
        </w:rPr>
        <w:t>prowadzenie dla każdego uczestnika karty kwalifikacyjnej wypoczynku otrzymanej od Zamawiającego, a po zakończeniu kolonii letnich  zdeponowanie (przechowywanie) ich w wyodrębnionej dokumentacji źródłowej, zamkniętej sporządzonym sprawozdaniem,</w:t>
      </w:r>
    </w:p>
    <w:p w14:paraId="047E763E" w14:textId="1F611A28" w:rsidR="00E3335A" w:rsidRPr="002D6959" w:rsidRDefault="00E3335A" w:rsidP="000C5158">
      <w:pPr>
        <w:numPr>
          <w:ilvl w:val="0"/>
          <w:numId w:val="19"/>
        </w:numPr>
        <w:autoSpaceDE w:val="0"/>
        <w:autoSpaceDN w:val="0"/>
        <w:adjustRightInd w:val="0"/>
        <w:spacing w:line="360" w:lineRule="auto"/>
        <w:ind w:left="714" w:hanging="147"/>
        <w:rPr>
          <w:rFonts w:eastAsiaTheme="minorHAnsi"/>
          <w:color w:val="000000"/>
          <w:sz w:val="24"/>
          <w:szCs w:val="24"/>
          <w:lang w:eastAsia="en-US"/>
        </w:rPr>
      </w:pPr>
      <w:r w:rsidRPr="002D6959">
        <w:rPr>
          <w:rFonts w:eastAsiaTheme="minorHAnsi"/>
          <w:sz w:val="24"/>
          <w:szCs w:val="24"/>
          <w:lang w:eastAsia="en-US"/>
        </w:rPr>
        <w:t xml:space="preserve">obowiązkiem Wykonawcy jest nałożenie obowiązku prowadzenia </w:t>
      </w:r>
      <w:r w:rsidR="007C3C10">
        <w:rPr>
          <w:rFonts w:eastAsiaTheme="minorHAnsi"/>
          <w:sz w:val="24"/>
          <w:szCs w:val="24"/>
          <w:lang w:eastAsia="en-US"/>
        </w:rPr>
        <w:br/>
      </w:r>
      <w:r w:rsidRPr="002D6959">
        <w:rPr>
          <w:rFonts w:eastAsiaTheme="minorHAnsi"/>
          <w:sz w:val="24"/>
          <w:szCs w:val="24"/>
          <w:lang w:eastAsia="en-US"/>
        </w:rPr>
        <w:t>przez wychowawcę dziennika zajęć realizowanych podczas wypoczynku,</w:t>
      </w:r>
    </w:p>
    <w:p w14:paraId="028AE66B" w14:textId="6CF889DD" w:rsidR="00E3335A" w:rsidRPr="002D6959" w:rsidRDefault="00E3335A" w:rsidP="000C5158">
      <w:pPr>
        <w:numPr>
          <w:ilvl w:val="0"/>
          <w:numId w:val="19"/>
        </w:numPr>
        <w:autoSpaceDE w:val="0"/>
        <w:autoSpaceDN w:val="0"/>
        <w:adjustRightInd w:val="0"/>
        <w:spacing w:line="360" w:lineRule="auto"/>
        <w:ind w:left="714" w:hanging="147"/>
        <w:rPr>
          <w:rFonts w:eastAsiaTheme="minorHAnsi"/>
          <w:color w:val="000000"/>
          <w:sz w:val="24"/>
          <w:szCs w:val="24"/>
          <w:lang w:eastAsia="en-US"/>
        </w:rPr>
      </w:pPr>
      <w:r w:rsidRPr="002D6959">
        <w:rPr>
          <w:rFonts w:eastAsiaTheme="minorHAnsi"/>
          <w:sz w:val="24"/>
          <w:szCs w:val="24"/>
          <w:lang w:eastAsia="en-US"/>
        </w:rPr>
        <w:t xml:space="preserve">obowiązkiem Wykonawcy jest informowanie rodziców, opiekunów prawnych uczestnika wypoczynku o warunkach organizacji wypoczynku, </w:t>
      </w:r>
      <w:r w:rsidR="007C3C10">
        <w:rPr>
          <w:rFonts w:eastAsiaTheme="minorHAnsi"/>
          <w:sz w:val="24"/>
          <w:szCs w:val="24"/>
          <w:lang w:eastAsia="en-US"/>
        </w:rPr>
        <w:br/>
      </w:r>
      <w:r w:rsidRPr="002D6959">
        <w:rPr>
          <w:rFonts w:eastAsiaTheme="minorHAnsi"/>
          <w:sz w:val="24"/>
          <w:szCs w:val="24"/>
          <w:lang w:eastAsia="en-US"/>
        </w:rPr>
        <w:t xml:space="preserve">w szczególności o terminie, miejscu lub trasie wypoczynku, jego programie </w:t>
      </w:r>
      <w:r w:rsidR="007C3C10">
        <w:rPr>
          <w:rFonts w:eastAsiaTheme="minorHAnsi"/>
          <w:sz w:val="24"/>
          <w:szCs w:val="24"/>
          <w:lang w:eastAsia="en-US"/>
        </w:rPr>
        <w:br/>
      </w:r>
      <w:r w:rsidRPr="002D6959">
        <w:rPr>
          <w:rFonts w:eastAsiaTheme="minorHAnsi"/>
          <w:sz w:val="24"/>
          <w:szCs w:val="24"/>
          <w:lang w:eastAsia="en-US"/>
        </w:rPr>
        <w:t>i regulaminie - ten obowiązek będzie realizowany przy współudziale Zamawiającego.</w:t>
      </w:r>
    </w:p>
    <w:bookmarkEnd w:id="15"/>
    <w:p w14:paraId="25B64BB3" w14:textId="3DB40CD4" w:rsidR="00E3335A" w:rsidRPr="002D6959" w:rsidRDefault="00F667A4" w:rsidP="00215D1B">
      <w:pPr>
        <w:tabs>
          <w:tab w:val="left" w:pos="426"/>
        </w:tabs>
        <w:spacing w:before="240" w:after="240" w:line="360" w:lineRule="auto"/>
        <w:rPr>
          <w:rFonts w:eastAsiaTheme="minorHAnsi"/>
          <w:b/>
          <w:sz w:val="24"/>
          <w:szCs w:val="24"/>
          <w:lang w:eastAsia="en-US"/>
        </w:rPr>
      </w:pPr>
      <w:r>
        <w:rPr>
          <w:rFonts w:eastAsiaTheme="minorHAnsi"/>
          <w:b/>
          <w:sz w:val="24"/>
          <w:szCs w:val="24"/>
          <w:lang w:eastAsia="en-US"/>
        </w:rPr>
        <w:lastRenderedPageBreak/>
        <w:t>3</w:t>
      </w:r>
      <w:r w:rsidR="00E3335A" w:rsidRPr="002D6959">
        <w:rPr>
          <w:rFonts w:eastAsiaTheme="minorHAnsi"/>
          <w:b/>
          <w:sz w:val="24"/>
          <w:szCs w:val="24"/>
          <w:lang w:eastAsia="en-US"/>
        </w:rPr>
        <w:t>.8</w:t>
      </w:r>
      <w:r w:rsidR="00E3335A" w:rsidRPr="002D6959">
        <w:rPr>
          <w:rFonts w:eastAsiaTheme="minorHAnsi"/>
          <w:b/>
          <w:sz w:val="24"/>
          <w:szCs w:val="24"/>
          <w:lang w:eastAsia="en-US"/>
        </w:rPr>
        <w:tab/>
        <w:t>Pozostałe obowiązki Wykonawcy:</w:t>
      </w:r>
    </w:p>
    <w:p w14:paraId="5D82C7AD" w14:textId="15CDD1F5" w:rsidR="00E3335A" w:rsidRPr="002D6959" w:rsidRDefault="00E3335A" w:rsidP="000C5158">
      <w:pPr>
        <w:numPr>
          <w:ilvl w:val="0"/>
          <w:numId w:val="32"/>
        </w:numPr>
        <w:spacing w:line="360" w:lineRule="auto"/>
        <w:ind w:left="714" w:hanging="147"/>
        <w:rPr>
          <w:rFonts w:eastAsia="Calibri"/>
          <w:sz w:val="24"/>
          <w:szCs w:val="24"/>
          <w:lang w:eastAsia="en-US"/>
        </w:rPr>
      </w:pPr>
      <w:r w:rsidRPr="002D6959">
        <w:rPr>
          <w:rFonts w:eastAsia="Calibri"/>
          <w:sz w:val="24"/>
          <w:szCs w:val="24"/>
          <w:lang w:eastAsia="en-US"/>
        </w:rPr>
        <w:t xml:space="preserve">wykorzystywanie logo Zamawiającego i oznaczania dokumentów dotyczących organizowanego </w:t>
      </w:r>
      <w:r w:rsidRPr="002D6959">
        <w:rPr>
          <w:sz w:val="24"/>
          <w:szCs w:val="24"/>
        </w:rPr>
        <w:t>wypoczynku letniego znakiem</w:t>
      </w:r>
      <w:r w:rsidRPr="002D6959">
        <w:rPr>
          <w:rFonts w:eastAsia="Calibri"/>
          <w:sz w:val="24"/>
          <w:szCs w:val="24"/>
          <w:lang w:eastAsia="en-US"/>
        </w:rPr>
        <w:t xml:space="preserve"> Unii Europejskiej, znakiem Funduszy Europejskich oraz oficjalnym logo promocyjne OPOLSKIE, „Opolskie dla rodziny” również na oficjalnej korespondencji związanej </w:t>
      </w:r>
      <w:r w:rsidR="007C3C10">
        <w:rPr>
          <w:rFonts w:eastAsia="Calibri"/>
          <w:sz w:val="24"/>
          <w:szCs w:val="24"/>
          <w:lang w:eastAsia="en-US"/>
        </w:rPr>
        <w:br/>
      </w:r>
      <w:r w:rsidRPr="002D6959">
        <w:rPr>
          <w:rFonts w:eastAsia="Calibri"/>
          <w:sz w:val="24"/>
          <w:szCs w:val="24"/>
          <w:lang w:eastAsia="en-US"/>
        </w:rPr>
        <w:t>z realizacją przedmiotu umowy,</w:t>
      </w:r>
    </w:p>
    <w:p w14:paraId="6A3FC5FA" w14:textId="4A904660" w:rsidR="00215D1B" w:rsidRPr="002D6959" w:rsidRDefault="00215D1B" w:rsidP="000C5158">
      <w:pPr>
        <w:numPr>
          <w:ilvl w:val="0"/>
          <w:numId w:val="32"/>
        </w:numPr>
        <w:spacing w:line="360" w:lineRule="auto"/>
        <w:ind w:left="714" w:hanging="147"/>
        <w:contextualSpacing/>
        <w:rPr>
          <w:rFonts w:eastAsia="Calibri"/>
          <w:sz w:val="24"/>
          <w:szCs w:val="24"/>
          <w:lang w:eastAsia="en-US"/>
        </w:rPr>
      </w:pPr>
      <w:r w:rsidRPr="005F1B62">
        <w:rPr>
          <w:rFonts w:eastAsia="Calibri"/>
          <w:sz w:val="24"/>
          <w:szCs w:val="24"/>
        </w:rPr>
        <w:t xml:space="preserve">przestrzeganie reguł informowania o projekcie ROPS w Opolu oraz informowania uczestników o współfinansowaniu Projektu ze środków Unii Europejskiej </w:t>
      </w:r>
      <w:r w:rsidRPr="005F1B62">
        <w:rPr>
          <w:sz w:val="24"/>
          <w:szCs w:val="24"/>
        </w:rPr>
        <w:t xml:space="preserve">w ramach Programu Fundusze Europejskie dla Opolskiego </w:t>
      </w:r>
      <w:r w:rsidR="007C3C10">
        <w:rPr>
          <w:sz w:val="24"/>
          <w:szCs w:val="24"/>
        </w:rPr>
        <w:br/>
      </w:r>
      <w:r w:rsidRPr="005F1B62">
        <w:rPr>
          <w:sz w:val="24"/>
          <w:szCs w:val="24"/>
        </w:rPr>
        <w:t>na lata 2021-2027</w:t>
      </w:r>
    </w:p>
    <w:p w14:paraId="2EFD5349" w14:textId="1BE8BF66" w:rsidR="00E3335A" w:rsidRPr="002D6959" w:rsidRDefault="00E3335A" w:rsidP="000C5158">
      <w:pPr>
        <w:numPr>
          <w:ilvl w:val="0"/>
          <w:numId w:val="32"/>
        </w:numPr>
        <w:spacing w:line="360" w:lineRule="auto"/>
        <w:ind w:left="714" w:hanging="147"/>
        <w:contextualSpacing/>
        <w:rPr>
          <w:rFonts w:eastAsia="Calibri"/>
          <w:sz w:val="24"/>
          <w:szCs w:val="24"/>
          <w:lang w:eastAsia="en-US"/>
        </w:rPr>
      </w:pPr>
      <w:r w:rsidRPr="002D6959">
        <w:rPr>
          <w:rFonts w:eastAsia="Calibri"/>
          <w:sz w:val="24"/>
          <w:szCs w:val="24"/>
          <w:lang w:eastAsia="en-US"/>
        </w:rPr>
        <w:t xml:space="preserve">Wymienione w pkt. a i b) zobowiązania nie wykluczają używania </w:t>
      </w:r>
      <w:r w:rsidR="007C3C10">
        <w:rPr>
          <w:rFonts w:eastAsia="Calibri"/>
          <w:sz w:val="24"/>
          <w:szCs w:val="24"/>
          <w:lang w:eastAsia="en-US"/>
        </w:rPr>
        <w:br/>
      </w:r>
      <w:r w:rsidRPr="002D6959">
        <w:rPr>
          <w:rFonts w:eastAsia="Calibri"/>
          <w:sz w:val="24"/>
          <w:szCs w:val="24"/>
          <w:lang w:eastAsia="en-US"/>
        </w:rPr>
        <w:t xml:space="preserve">na dokumentach związanych z realizacją </w:t>
      </w:r>
      <w:r w:rsidRPr="002D6959">
        <w:rPr>
          <w:sz w:val="24"/>
          <w:szCs w:val="24"/>
        </w:rPr>
        <w:t xml:space="preserve">kolonii letnich </w:t>
      </w:r>
      <w:r w:rsidRPr="002D6959">
        <w:rPr>
          <w:rFonts w:eastAsia="Calibri"/>
          <w:sz w:val="24"/>
          <w:szCs w:val="24"/>
          <w:lang w:eastAsia="en-US"/>
        </w:rPr>
        <w:t>i logo i danych na temat Wykonawcy.</w:t>
      </w:r>
    </w:p>
    <w:p w14:paraId="4770F182" w14:textId="77777777" w:rsidR="00E3335A" w:rsidRPr="002D6959" w:rsidRDefault="00E3335A" w:rsidP="000C5158">
      <w:pPr>
        <w:numPr>
          <w:ilvl w:val="0"/>
          <w:numId w:val="32"/>
        </w:numPr>
        <w:autoSpaceDE w:val="0"/>
        <w:autoSpaceDN w:val="0"/>
        <w:adjustRightInd w:val="0"/>
        <w:spacing w:line="360" w:lineRule="auto"/>
        <w:ind w:left="714" w:hanging="147"/>
        <w:contextualSpacing/>
        <w:rPr>
          <w:rFonts w:eastAsiaTheme="minorHAnsi"/>
          <w:bCs/>
          <w:sz w:val="24"/>
          <w:szCs w:val="24"/>
          <w:lang w:eastAsia="en-US"/>
        </w:rPr>
      </w:pPr>
      <w:r w:rsidRPr="002D6959">
        <w:rPr>
          <w:rFonts w:eastAsiaTheme="minorHAnsi"/>
          <w:bCs/>
          <w:sz w:val="24"/>
          <w:szCs w:val="24"/>
          <w:lang w:eastAsia="en-US"/>
        </w:rPr>
        <w:t>stały kontakt z Zamawiającym (na czas wykonywania przedmiotu zamówienia),</w:t>
      </w:r>
    </w:p>
    <w:p w14:paraId="52EDE7D6" w14:textId="77777777" w:rsidR="00E3335A" w:rsidRPr="00215D1B" w:rsidRDefault="00E3335A" w:rsidP="000C5158">
      <w:pPr>
        <w:numPr>
          <w:ilvl w:val="0"/>
          <w:numId w:val="32"/>
        </w:numPr>
        <w:tabs>
          <w:tab w:val="left" w:pos="1248"/>
        </w:tabs>
        <w:spacing w:line="360" w:lineRule="auto"/>
        <w:ind w:left="714" w:hanging="147"/>
        <w:contextualSpacing/>
        <w:rPr>
          <w:rFonts w:eastAsiaTheme="minorHAnsi"/>
          <w:b/>
          <w:sz w:val="24"/>
          <w:szCs w:val="24"/>
          <w:lang w:eastAsia="en-US"/>
        </w:rPr>
      </w:pPr>
      <w:r w:rsidRPr="002D6959">
        <w:rPr>
          <w:rFonts w:eastAsiaTheme="minorHAnsi"/>
          <w:bCs/>
          <w:sz w:val="24"/>
          <w:szCs w:val="24"/>
          <w:lang w:eastAsia="en-US"/>
        </w:rPr>
        <w:t>informowanie Zamawiającego o pojawiających się problemach i innych zagadnieniach istotnych dla realizacji przedmiotu zamówienia,</w:t>
      </w:r>
    </w:p>
    <w:p w14:paraId="57F5E92C" w14:textId="4B035C75" w:rsidR="00215D1B" w:rsidRPr="00215D1B" w:rsidRDefault="00215D1B" w:rsidP="000C5158">
      <w:pPr>
        <w:numPr>
          <w:ilvl w:val="0"/>
          <w:numId w:val="32"/>
        </w:numPr>
        <w:tabs>
          <w:tab w:val="left" w:pos="1248"/>
        </w:tabs>
        <w:spacing w:line="360" w:lineRule="auto"/>
        <w:ind w:left="714" w:hanging="147"/>
        <w:contextualSpacing/>
        <w:rPr>
          <w:rFonts w:eastAsiaTheme="minorHAnsi"/>
          <w:b/>
          <w:sz w:val="24"/>
          <w:szCs w:val="24"/>
          <w:lang w:eastAsia="en-US"/>
        </w:rPr>
      </w:pPr>
      <w:r w:rsidRPr="00215D1B">
        <w:rPr>
          <w:sz w:val="24"/>
          <w:szCs w:val="24"/>
        </w:rPr>
        <w:t xml:space="preserve">przestrzeganie zasad przetwarzania danych osobowych niezbędnych </w:t>
      </w:r>
      <w:r w:rsidR="007C3C10">
        <w:rPr>
          <w:sz w:val="24"/>
          <w:szCs w:val="24"/>
        </w:rPr>
        <w:br/>
      </w:r>
      <w:r w:rsidRPr="00215D1B">
        <w:rPr>
          <w:sz w:val="24"/>
          <w:szCs w:val="24"/>
        </w:rPr>
        <w:t xml:space="preserve">dla celów realizacji przedmiotu zamówienia, tj. zgodnie z Rozporządzeniem Parlamentu Europejskiego i Rady (UE) 2016/679 z dnia 27 kwietnia 2016 r. </w:t>
      </w:r>
      <w:r w:rsidRPr="00215D1B">
        <w:rPr>
          <w:sz w:val="24"/>
          <w:szCs w:val="24"/>
        </w:rPr>
        <w:br/>
        <w:t>w sprawie ochrony osób fizycznych w związku z przetwarzaniem danych osobowych i w sprawie swobodnego przepływu takich danych oraz uchylenia dyrektywy 95/46/WE (ogólne rozporządzenie o ochronie danych) (Dz. Urz. UE L 119, s. 1 ze zm.) oraz z ustawą z dnia 10 maja 2018 r. o ochronie danych osobowych (Dz. U. z 2019 r., poz. 1781).</w:t>
      </w:r>
    </w:p>
    <w:p w14:paraId="0FFF29B5" w14:textId="1FF0472E" w:rsidR="00215D1B" w:rsidRPr="007C3C10" w:rsidRDefault="00215D1B" w:rsidP="000C5158">
      <w:pPr>
        <w:numPr>
          <w:ilvl w:val="0"/>
          <w:numId w:val="32"/>
        </w:numPr>
        <w:tabs>
          <w:tab w:val="left" w:pos="1248"/>
        </w:tabs>
        <w:spacing w:line="360" w:lineRule="auto"/>
        <w:ind w:hanging="147"/>
        <w:contextualSpacing/>
        <w:rPr>
          <w:rFonts w:eastAsiaTheme="minorHAnsi"/>
          <w:b/>
          <w:sz w:val="24"/>
          <w:szCs w:val="24"/>
          <w:lang w:eastAsia="en-US"/>
        </w:rPr>
      </w:pPr>
      <w:r w:rsidRPr="00215D1B">
        <w:rPr>
          <w:bCs/>
          <w:sz w:val="24"/>
          <w:szCs w:val="24"/>
        </w:rPr>
        <w:t xml:space="preserve">Wykonawca zobowiązany jest do zapewnienia dostępności zgodnie </w:t>
      </w:r>
      <w:r w:rsidRPr="00215D1B">
        <w:rPr>
          <w:bCs/>
          <w:sz w:val="24"/>
          <w:szCs w:val="24"/>
        </w:rPr>
        <w:br/>
        <w:t xml:space="preserve">ze Standardami dostępności dla polityki spójności 2021-2027, które stanowią załącznik nr 2 do Wytycznych dotyczących realizacji zasad równościowych </w:t>
      </w:r>
      <w:r w:rsidR="007C3C10">
        <w:rPr>
          <w:bCs/>
          <w:sz w:val="24"/>
          <w:szCs w:val="24"/>
        </w:rPr>
        <w:br/>
      </w:r>
      <w:r w:rsidRPr="00215D1B">
        <w:rPr>
          <w:bCs/>
          <w:sz w:val="24"/>
          <w:szCs w:val="24"/>
        </w:rPr>
        <w:t>w ramach funduszy unijnych na lata 2021-2027 z dnia 29 grudnia 2022 r.</w:t>
      </w:r>
    </w:p>
    <w:p w14:paraId="4AEFCDBC" w14:textId="77777777" w:rsidR="00215D1B" w:rsidRPr="007C3C10" w:rsidRDefault="00215D1B" w:rsidP="000C5158">
      <w:pPr>
        <w:numPr>
          <w:ilvl w:val="0"/>
          <w:numId w:val="32"/>
        </w:numPr>
        <w:tabs>
          <w:tab w:val="left" w:pos="1248"/>
        </w:tabs>
        <w:spacing w:line="360" w:lineRule="auto"/>
        <w:ind w:hanging="147"/>
        <w:contextualSpacing/>
        <w:rPr>
          <w:rFonts w:eastAsiaTheme="minorHAnsi"/>
          <w:b/>
          <w:sz w:val="24"/>
          <w:szCs w:val="24"/>
          <w:lang w:eastAsia="en-US"/>
        </w:rPr>
      </w:pPr>
      <w:r w:rsidRPr="007C3C10">
        <w:rPr>
          <w:bCs/>
          <w:sz w:val="24"/>
          <w:szCs w:val="24"/>
        </w:rPr>
        <w:t xml:space="preserve">Wykonawca ma zapewnić realizację zadania zgodnie z obowiązkami wynikającymi z art. 4 ust. 3 ustawy  z dnia  19 lipca 2019 o zapewnieniu </w:t>
      </w:r>
      <w:r w:rsidRPr="007C3C10">
        <w:rPr>
          <w:bCs/>
          <w:sz w:val="24"/>
          <w:szCs w:val="24"/>
        </w:rPr>
        <w:lastRenderedPageBreak/>
        <w:t>dostępności osobom ze szczególnymi potrzebami (</w:t>
      </w:r>
      <w:proofErr w:type="spellStart"/>
      <w:r w:rsidRPr="007C3C10">
        <w:rPr>
          <w:bCs/>
          <w:sz w:val="24"/>
          <w:szCs w:val="24"/>
        </w:rPr>
        <w:t>t.j</w:t>
      </w:r>
      <w:proofErr w:type="spellEnd"/>
      <w:r w:rsidRPr="007C3C10">
        <w:rPr>
          <w:bCs/>
          <w:sz w:val="24"/>
          <w:szCs w:val="24"/>
        </w:rPr>
        <w:t>. Dz. U. z 2022 poz. 2240).</w:t>
      </w:r>
    </w:p>
    <w:p w14:paraId="0BE3CDE5" w14:textId="5FE782A8" w:rsidR="00E3335A" w:rsidRPr="007C3C10" w:rsidRDefault="00E3335A" w:rsidP="000C5158">
      <w:pPr>
        <w:numPr>
          <w:ilvl w:val="0"/>
          <w:numId w:val="32"/>
        </w:numPr>
        <w:tabs>
          <w:tab w:val="left" w:pos="1248"/>
        </w:tabs>
        <w:spacing w:line="360" w:lineRule="auto"/>
        <w:ind w:hanging="147"/>
        <w:contextualSpacing/>
        <w:rPr>
          <w:rFonts w:eastAsiaTheme="minorHAnsi"/>
          <w:b/>
          <w:sz w:val="24"/>
          <w:szCs w:val="24"/>
          <w:lang w:eastAsia="en-US"/>
        </w:rPr>
      </w:pPr>
      <w:r w:rsidRPr="007C3C10">
        <w:rPr>
          <w:rFonts w:eastAsiaTheme="minorHAnsi"/>
          <w:bCs/>
          <w:sz w:val="24"/>
          <w:szCs w:val="24"/>
          <w:lang w:eastAsia="en-US"/>
        </w:rPr>
        <w:t>Zakres</w:t>
      </w:r>
      <w:r w:rsidRPr="007C3C10">
        <w:rPr>
          <w:rFonts w:eastAsiaTheme="minorHAnsi"/>
          <w:sz w:val="24"/>
          <w:szCs w:val="24"/>
          <w:lang w:eastAsia="en-US"/>
        </w:rPr>
        <w:t xml:space="preserve"> przetwarzania danych osobowych określa odrębna umowa </w:t>
      </w:r>
      <w:r w:rsidR="007C3C10">
        <w:rPr>
          <w:rFonts w:eastAsiaTheme="minorHAnsi"/>
          <w:sz w:val="24"/>
          <w:szCs w:val="24"/>
          <w:lang w:eastAsia="en-US"/>
        </w:rPr>
        <w:br/>
      </w:r>
      <w:r w:rsidRPr="007C3C10">
        <w:rPr>
          <w:rFonts w:eastAsiaTheme="minorHAnsi"/>
          <w:sz w:val="24"/>
          <w:szCs w:val="24"/>
          <w:lang w:eastAsia="en-US"/>
        </w:rPr>
        <w:t>z Wykonawcą o powierzenie przetwarzania danych osobowych.</w:t>
      </w:r>
    </w:p>
    <w:p w14:paraId="3D5E72CE" w14:textId="6E3887E8" w:rsidR="00E3335A" w:rsidRPr="002D6959" w:rsidRDefault="00F667A4" w:rsidP="007C3C10">
      <w:pPr>
        <w:tabs>
          <w:tab w:val="left" w:pos="426"/>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.9</w:t>
      </w:r>
      <w:r w:rsidR="00E3335A" w:rsidRPr="002D6959">
        <w:rPr>
          <w:rFonts w:eastAsiaTheme="minorHAnsi"/>
          <w:b/>
          <w:sz w:val="24"/>
          <w:szCs w:val="24"/>
          <w:lang w:eastAsia="en-US"/>
        </w:rPr>
        <w:tab/>
        <w:t xml:space="preserve">Obowiązki Zamawiającego </w:t>
      </w:r>
    </w:p>
    <w:p w14:paraId="6B670D8B" w14:textId="77777777" w:rsidR="00E3335A" w:rsidRPr="002D6959" w:rsidRDefault="00E3335A" w:rsidP="000C5158">
      <w:pPr>
        <w:numPr>
          <w:ilvl w:val="0"/>
          <w:numId w:val="33"/>
        </w:numPr>
        <w:tabs>
          <w:tab w:val="left" w:pos="1248"/>
        </w:tabs>
        <w:spacing w:line="360" w:lineRule="auto"/>
        <w:ind w:left="714" w:hanging="147"/>
        <w:rPr>
          <w:rFonts w:eastAsiaTheme="minorHAnsi"/>
          <w:sz w:val="24"/>
          <w:szCs w:val="24"/>
          <w:lang w:eastAsia="en-US"/>
        </w:rPr>
      </w:pPr>
      <w:r w:rsidRPr="002D6959">
        <w:rPr>
          <w:rFonts w:eastAsiaTheme="minorHAnsi"/>
          <w:sz w:val="24"/>
          <w:szCs w:val="24"/>
          <w:lang w:eastAsia="en-US"/>
        </w:rPr>
        <w:t xml:space="preserve">nabór uczestników </w:t>
      </w:r>
      <w:r w:rsidRPr="002D6959">
        <w:rPr>
          <w:sz w:val="24"/>
          <w:szCs w:val="24"/>
        </w:rPr>
        <w:t>kolonii letnich,</w:t>
      </w:r>
    </w:p>
    <w:p w14:paraId="6B7F7CFD" w14:textId="79D96181" w:rsidR="00E3335A" w:rsidRPr="002D6959" w:rsidRDefault="00E3335A" w:rsidP="000C5158">
      <w:pPr>
        <w:numPr>
          <w:ilvl w:val="0"/>
          <w:numId w:val="33"/>
        </w:numPr>
        <w:tabs>
          <w:tab w:val="left" w:pos="1248"/>
        </w:tabs>
        <w:spacing w:line="360" w:lineRule="auto"/>
        <w:ind w:left="714" w:hanging="147"/>
        <w:contextualSpacing/>
        <w:rPr>
          <w:rFonts w:eastAsiaTheme="minorHAnsi"/>
          <w:sz w:val="24"/>
          <w:szCs w:val="24"/>
          <w:lang w:eastAsia="en-US"/>
        </w:rPr>
      </w:pPr>
      <w:r w:rsidRPr="002D6959">
        <w:rPr>
          <w:rFonts w:eastAsiaTheme="minorHAnsi"/>
          <w:sz w:val="24"/>
          <w:szCs w:val="24"/>
          <w:lang w:eastAsia="en-US"/>
        </w:rPr>
        <w:t xml:space="preserve">zebranie od uczestników i przekazanie Wykonawcy kart kwalifikacyjnych wypoczynku </w:t>
      </w:r>
      <w:r w:rsidRPr="002D6959">
        <w:rPr>
          <w:rFonts w:eastAsiaTheme="minorHAnsi"/>
          <w:i/>
          <w:sz w:val="24"/>
          <w:szCs w:val="24"/>
          <w:lang w:eastAsia="en-US"/>
        </w:rPr>
        <w:t xml:space="preserve">– </w:t>
      </w:r>
      <w:r w:rsidRPr="002D6959">
        <w:rPr>
          <w:rFonts w:eastAsiaTheme="minorHAnsi"/>
          <w:sz w:val="24"/>
          <w:szCs w:val="24"/>
          <w:lang w:eastAsia="en-US"/>
        </w:rPr>
        <w:t>wg wzoru</w:t>
      </w:r>
      <w:r w:rsidRPr="002D6959">
        <w:rPr>
          <w:rFonts w:eastAsiaTheme="minorHAnsi"/>
          <w:i/>
          <w:sz w:val="24"/>
          <w:szCs w:val="24"/>
          <w:lang w:eastAsia="en-US"/>
        </w:rPr>
        <w:t xml:space="preserve"> </w:t>
      </w:r>
      <w:r w:rsidRPr="002D6959">
        <w:rPr>
          <w:rFonts w:eastAsiaTheme="minorHAnsi"/>
          <w:sz w:val="24"/>
          <w:szCs w:val="24"/>
          <w:lang w:eastAsia="en-US"/>
        </w:rPr>
        <w:t xml:space="preserve">karty kwalifikacyjnej wypoczynku, określonego </w:t>
      </w:r>
      <w:r w:rsidR="007C3C10">
        <w:rPr>
          <w:rFonts w:eastAsiaTheme="minorHAnsi"/>
          <w:sz w:val="24"/>
          <w:szCs w:val="24"/>
          <w:lang w:eastAsia="en-US"/>
        </w:rPr>
        <w:br/>
      </w:r>
      <w:r w:rsidRPr="002D6959">
        <w:rPr>
          <w:rFonts w:eastAsiaTheme="minorHAnsi"/>
          <w:sz w:val="24"/>
          <w:szCs w:val="24"/>
          <w:lang w:eastAsia="en-US"/>
        </w:rPr>
        <w:t xml:space="preserve">w załączniku nr 4 do </w:t>
      </w:r>
      <w:r w:rsidRPr="002D6959">
        <w:rPr>
          <w:rFonts w:eastAsiaTheme="minorHAnsi"/>
          <w:i/>
          <w:sz w:val="24"/>
          <w:szCs w:val="24"/>
          <w:lang w:eastAsia="en-US"/>
        </w:rPr>
        <w:t xml:space="preserve">Rozporządzenia </w:t>
      </w:r>
      <w:r w:rsidRPr="002D6959">
        <w:rPr>
          <w:rFonts w:eastAsiaTheme="minorHAnsi"/>
          <w:sz w:val="24"/>
          <w:szCs w:val="24"/>
          <w:lang w:eastAsia="en-US"/>
        </w:rPr>
        <w:t xml:space="preserve">w sprawie wypoczynku dzieci </w:t>
      </w:r>
      <w:r w:rsidR="007C3C10">
        <w:rPr>
          <w:rFonts w:eastAsiaTheme="minorHAnsi"/>
          <w:sz w:val="24"/>
          <w:szCs w:val="24"/>
          <w:lang w:eastAsia="en-US"/>
        </w:rPr>
        <w:br/>
      </w:r>
      <w:r w:rsidRPr="002D6959">
        <w:rPr>
          <w:rFonts w:eastAsiaTheme="minorHAnsi"/>
          <w:sz w:val="24"/>
          <w:szCs w:val="24"/>
          <w:lang w:eastAsia="en-US"/>
        </w:rPr>
        <w:t>i młodzieży,</w:t>
      </w:r>
    </w:p>
    <w:p w14:paraId="14EADA8B" w14:textId="77777777" w:rsidR="00E3335A" w:rsidRPr="002D6959" w:rsidRDefault="00E3335A" w:rsidP="000C5158">
      <w:pPr>
        <w:numPr>
          <w:ilvl w:val="0"/>
          <w:numId w:val="33"/>
        </w:numPr>
        <w:tabs>
          <w:tab w:val="left" w:pos="1248"/>
        </w:tabs>
        <w:spacing w:line="360" w:lineRule="auto"/>
        <w:ind w:hanging="147"/>
        <w:contextualSpacing/>
        <w:rPr>
          <w:rFonts w:eastAsiaTheme="minorHAnsi"/>
          <w:sz w:val="24"/>
          <w:szCs w:val="24"/>
          <w:lang w:eastAsia="en-US"/>
        </w:rPr>
      </w:pPr>
      <w:r w:rsidRPr="002D6959">
        <w:rPr>
          <w:rFonts w:eastAsiaTheme="minorHAnsi"/>
          <w:bCs/>
          <w:sz w:val="24"/>
          <w:szCs w:val="24"/>
          <w:lang w:eastAsia="en-US"/>
        </w:rPr>
        <w:t>stały kontakt z Wykonawcą (na czas wykonywania przedmiotu zamówienia),</w:t>
      </w:r>
    </w:p>
    <w:p w14:paraId="10CEB7E1" w14:textId="78C1A18A" w:rsidR="00E3335A" w:rsidRPr="002D6959" w:rsidRDefault="00E3335A" w:rsidP="000C5158">
      <w:pPr>
        <w:numPr>
          <w:ilvl w:val="0"/>
          <w:numId w:val="33"/>
        </w:numPr>
        <w:tabs>
          <w:tab w:val="left" w:pos="1248"/>
        </w:tabs>
        <w:spacing w:line="360" w:lineRule="auto"/>
        <w:ind w:hanging="147"/>
        <w:contextualSpacing/>
        <w:rPr>
          <w:rFonts w:eastAsiaTheme="minorHAnsi"/>
          <w:sz w:val="24"/>
          <w:szCs w:val="24"/>
          <w:lang w:eastAsia="en-US"/>
        </w:rPr>
      </w:pPr>
      <w:r w:rsidRPr="002D6959">
        <w:rPr>
          <w:rFonts w:eastAsiaTheme="minorHAnsi"/>
          <w:bCs/>
          <w:sz w:val="24"/>
          <w:szCs w:val="24"/>
          <w:lang w:eastAsia="en-US"/>
        </w:rPr>
        <w:t xml:space="preserve">współdziałanie w zakresie wykonywania obowiązku informacyjnego </w:t>
      </w:r>
      <w:r w:rsidR="004A11BB">
        <w:rPr>
          <w:rFonts w:eastAsiaTheme="minorHAnsi"/>
          <w:bCs/>
          <w:sz w:val="24"/>
          <w:szCs w:val="24"/>
          <w:lang w:eastAsia="en-US"/>
        </w:rPr>
        <w:br/>
      </w:r>
      <w:r w:rsidRPr="002D6959">
        <w:rPr>
          <w:rFonts w:eastAsiaTheme="minorHAnsi"/>
          <w:bCs/>
          <w:sz w:val="24"/>
          <w:szCs w:val="24"/>
          <w:lang w:eastAsia="en-US"/>
        </w:rPr>
        <w:t>o Projekcie.</w:t>
      </w:r>
    </w:p>
    <w:p w14:paraId="3584D171" w14:textId="5718C85F"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3</w:t>
      </w:r>
      <w:r w:rsidR="00666497">
        <w:rPr>
          <w:rFonts w:ascii="Arial" w:hAnsi="Arial" w:cs="Arial"/>
          <w:b/>
          <w:bCs/>
          <w:color w:val="auto"/>
          <w:sz w:val="24"/>
          <w:szCs w:val="24"/>
        </w:rPr>
        <w:t xml:space="preserve"> Termin wykonania</w:t>
      </w:r>
    </w:p>
    <w:p w14:paraId="43639FC9" w14:textId="237E979D" w:rsidR="00E3335A" w:rsidRPr="002D6959" w:rsidRDefault="00E3335A" w:rsidP="00F667A4">
      <w:pPr>
        <w:tabs>
          <w:tab w:val="right" w:pos="284"/>
          <w:tab w:val="left" w:pos="408"/>
        </w:tabs>
        <w:spacing w:before="240" w:after="240" w:line="360" w:lineRule="auto"/>
        <w:rPr>
          <w:b/>
          <w:sz w:val="24"/>
          <w:szCs w:val="24"/>
        </w:rPr>
      </w:pPr>
      <w:r w:rsidRPr="002D6959">
        <w:rPr>
          <w:sz w:val="24"/>
          <w:szCs w:val="24"/>
        </w:rPr>
        <w:t>Wykonawca zobowiązuje się do wykonania przedmiotu umowy, o którym mowa w</w:t>
      </w:r>
      <w:r w:rsidRPr="002D6959">
        <w:rPr>
          <w:bCs/>
          <w:sz w:val="24"/>
          <w:szCs w:val="24"/>
        </w:rPr>
        <w:t xml:space="preserve"> § 1 ust. 1</w:t>
      </w:r>
      <w:r w:rsidRPr="002D6959">
        <w:rPr>
          <w:sz w:val="24"/>
          <w:szCs w:val="24"/>
        </w:rPr>
        <w:t xml:space="preserve"> w terminie: </w:t>
      </w:r>
      <w:r w:rsidR="00D66C41" w:rsidRPr="002D6959">
        <w:rPr>
          <w:bCs/>
          <w:sz w:val="24"/>
          <w:szCs w:val="24"/>
        </w:rPr>
        <w:t>od ………………………… do ………………………….</w:t>
      </w:r>
      <w:r w:rsidR="003A2FE5" w:rsidRPr="002D6959">
        <w:rPr>
          <w:bCs/>
          <w:sz w:val="24"/>
          <w:szCs w:val="24"/>
        </w:rPr>
        <w:t>,</w:t>
      </w:r>
      <w:r w:rsidR="00D66C41" w:rsidRPr="002D6959">
        <w:rPr>
          <w:b/>
          <w:sz w:val="24"/>
          <w:szCs w:val="24"/>
        </w:rPr>
        <w:t xml:space="preserve"> </w:t>
      </w:r>
      <w:r w:rsidR="00D66C41" w:rsidRPr="002D6959">
        <w:rPr>
          <w:bCs/>
          <w:sz w:val="24"/>
          <w:szCs w:val="24"/>
        </w:rPr>
        <w:t xml:space="preserve">co wynika </w:t>
      </w:r>
      <w:r w:rsidR="007C3C10">
        <w:rPr>
          <w:bCs/>
          <w:sz w:val="24"/>
          <w:szCs w:val="24"/>
        </w:rPr>
        <w:br/>
      </w:r>
      <w:r w:rsidR="00D66C41" w:rsidRPr="002D6959">
        <w:rPr>
          <w:bCs/>
          <w:sz w:val="24"/>
          <w:szCs w:val="24"/>
        </w:rPr>
        <w:t>z oferty.</w:t>
      </w:r>
    </w:p>
    <w:p w14:paraId="725FAB24" w14:textId="43ADD968"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4</w:t>
      </w:r>
      <w:r w:rsidR="00666497">
        <w:rPr>
          <w:rFonts w:ascii="Arial" w:hAnsi="Arial" w:cs="Arial"/>
          <w:b/>
          <w:bCs/>
          <w:color w:val="auto"/>
          <w:sz w:val="24"/>
          <w:szCs w:val="24"/>
        </w:rPr>
        <w:t xml:space="preserve"> Odbiór </w:t>
      </w:r>
    </w:p>
    <w:p w14:paraId="5B357D3C" w14:textId="77777777" w:rsidR="00E3335A" w:rsidRPr="002D6959" w:rsidRDefault="00E3335A" w:rsidP="00F667A4">
      <w:pPr>
        <w:numPr>
          <w:ilvl w:val="0"/>
          <w:numId w:val="4"/>
        </w:numPr>
        <w:autoSpaceDE w:val="0"/>
        <w:autoSpaceDN w:val="0"/>
        <w:adjustRightInd w:val="0"/>
        <w:spacing w:line="360" w:lineRule="auto"/>
        <w:ind w:left="357" w:hanging="357"/>
        <w:rPr>
          <w:b/>
          <w:sz w:val="24"/>
          <w:szCs w:val="24"/>
        </w:rPr>
      </w:pPr>
      <w:r w:rsidRPr="002D6959">
        <w:rPr>
          <w:b/>
          <w:sz w:val="24"/>
          <w:szCs w:val="24"/>
        </w:rPr>
        <w:t>Wykonawca po zakończeniu realizacji przedmiotu zamówienia dostarczy Zamawiającemu sprawozdanie merytoryczne z realizacji usługi wraz z dokumentacją zdjęciową.</w:t>
      </w:r>
    </w:p>
    <w:p w14:paraId="2E125C10" w14:textId="77777777" w:rsidR="00E3335A" w:rsidRPr="002D6959" w:rsidRDefault="00E3335A" w:rsidP="00F667A4">
      <w:pPr>
        <w:numPr>
          <w:ilvl w:val="0"/>
          <w:numId w:val="4"/>
        </w:numPr>
        <w:autoSpaceDE w:val="0"/>
        <w:autoSpaceDN w:val="0"/>
        <w:adjustRightInd w:val="0"/>
        <w:spacing w:line="360" w:lineRule="auto"/>
        <w:ind w:left="357" w:hanging="357"/>
        <w:rPr>
          <w:b/>
          <w:sz w:val="24"/>
          <w:szCs w:val="24"/>
        </w:rPr>
      </w:pPr>
      <w:r w:rsidRPr="002D6959">
        <w:rPr>
          <w:kern w:val="3"/>
          <w:sz w:val="24"/>
          <w:szCs w:val="24"/>
        </w:rPr>
        <w:t>Realizacja całości przedmiotu zamówienia zostanie potwierdzona protokołem odbioru, którego wzór stanowi załącznik do niniejszej umowy.</w:t>
      </w:r>
    </w:p>
    <w:p w14:paraId="11628F8E" w14:textId="77777777" w:rsidR="00E3335A" w:rsidRPr="002D6959" w:rsidRDefault="00E3335A" w:rsidP="00F667A4">
      <w:pPr>
        <w:numPr>
          <w:ilvl w:val="0"/>
          <w:numId w:val="4"/>
        </w:numPr>
        <w:autoSpaceDE w:val="0"/>
        <w:autoSpaceDN w:val="0"/>
        <w:adjustRightInd w:val="0"/>
        <w:spacing w:line="360" w:lineRule="auto"/>
        <w:ind w:left="357" w:hanging="357"/>
        <w:rPr>
          <w:bCs/>
          <w:sz w:val="24"/>
          <w:szCs w:val="24"/>
        </w:rPr>
      </w:pPr>
      <w:r w:rsidRPr="002D6959">
        <w:rPr>
          <w:kern w:val="3"/>
          <w:sz w:val="24"/>
          <w:szCs w:val="24"/>
        </w:rPr>
        <w:t>Podpisany protokół, o którym mowa w ust. 2 bez uwag ze strony Zamawiającego będzie stanowił podstawę, do zapłaty wynagrodzenia Wykonawcy.</w:t>
      </w:r>
    </w:p>
    <w:p w14:paraId="207B8100" w14:textId="66EB8EF9"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5</w:t>
      </w:r>
      <w:r w:rsidR="00666497">
        <w:rPr>
          <w:rFonts w:ascii="Arial" w:hAnsi="Arial" w:cs="Arial"/>
          <w:b/>
          <w:bCs/>
          <w:color w:val="auto"/>
          <w:sz w:val="24"/>
          <w:szCs w:val="24"/>
        </w:rPr>
        <w:t xml:space="preserve"> Prawa autorskie</w:t>
      </w:r>
    </w:p>
    <w:p w14:paraId="3D1091D3" w14:textId="77777777" w:rsidR="00E3335A" w:rsidRPr="002D6959" w:rsidRDefault="00E3335A" w:rsidP="00F667A4">
      <w:pPr>
        <w:widowControl w:val="0"/>
        <w:numPr>
          <w:ilvl w:val="0"/>
          <w:numId w:val="23"/>
        </w:numPr>
        <w:tabs>
          <w:tab w:val="left" w:pos="-320"/>
        </w:tabs>
        <w:suppressAutoHyphens/>
        <w:autoSpaceDE w:val="0"/>
        <w:autoSpaceDN w:val="0"/>
        <w:spacing w:line="360" w:lineRule="auto"/>
        <w:ind w:hanging="357"/>
        <w:textAlignment w:val="baseline"/>
        <w:rPr>
          <w:sz w:val="24"/>
          <w:szCs w:val="24"/>
        </w:rPr>
      </w:pPr>
      <w:r w:rsidRPr="002D6959">
        <w:rPr>
          <w:sz w:val="24"/>
          <w:szCs w:val="24"/>
        </w:rPr>
        <w:t>Wykonawca oświadcza, że:</w:t>
      </w:r>
    </w:p>
    <w:p w14:paraId="3FB727AA" w14:textId="56184500" w:rsidR="00E3335A" w:rsidRPr="002D6959" w:rsidRDefault="00E3335A" w:rsidP="00A01739">
      <w:pPr>
        <w:widowControl w:val="0"/>
        <w:numPr>
          <w:ilvl w:val="0"/>
          <w:numId w:val="24"/>
        </w:numPr>
        <w:suppressAutoHyphens/>
        <w:autoSpaceDN w:val="0"/>
        <w:spacing w:line="360" w:lineRule="auto"/>
        <w:ind w:hanging="294"/>
        <w:textAlignment w:val="baseline"/>
        <w:rPr>
          <w:kern w:val="3"/>
          <w:sz w:val="24"/>
          <w:szCs w:val="24"/>
        </w:rPr>
      </w:pPr>
      <w:r w:rsidRPr="002D6959">
        <w:rPr>
          <w:sz w:val="24"/>
          <w:szCs w:val="24"/>
        </w:rPr>
        <w:lastRenderedPageBreak/>
        <w:t xml:space="preserve">będą przysługiwać mu autorskie prawa osobiste i majątkowe do </w:t>
      </w:r>
      <w:r w:rsidRPr="002D6959">
        <w:rPr>
          <w:kern w:val="3"/>
          <w:sz w:val="24"/>
          <w:szCs w:val="24"/>
        </w:rPr>
        <w:t>zdjęć</w:t>
      </w:r>
      <w:r w:rsidRPr="002D6959">
        <w:rPr>
          <w:sz w:val="24"/>
          <w:szCs w:val="24"/>
        </w:rPr>
        <w:t xml:space="preserve">, </w:t>
      </w:r>
      <w:r w:rsidR="007C3C10">
        <w:rPr>
          <w:sz w:val="24"/>
          <w:szCs w:val="24"/>
        </w:rPr>
        <w:br/>
      </w:r>
      <w:r w:rsidRPr="002D6959">
        <w:rPr>
          <w:sz w:val="24"/>
          <w:szCs w:val="24"/>
        </w:rPr>
        <w:t xml:space="preserve">o których mowa w </w:t>
      </w:r>
      <w:bookmarkStart w:id="17" w:name="_Hlk481069027"/>
      <w:r w:rsidRPr="002D6959">
        <w:rPr>
          <w:bCs/>
          <w:sz w:val="24"/>
          <w:szCs w:val="24"/>
        </w:rPr>
        <w:t xml:space="preserve">§ 4 ust. </w:t>
      </w:r>
      <w:bookmarkEnd w:id="17"/>
      <w:r w:rsidRPr="002D6959">
        <w:rPr>
          <w:bCs/>
          <w:sz w:val="24"/>
          <w:szCs w:val="24"/>
        </w:rPr>
        <w:t>1,</w:t>
      </w:r>
      <w:r w:rsidRPr="002D6959">
        <w:rPr>
          <w:sz w:val="24"/>
          <w:szCs w:val="24"/>
        </w:rPr>
        <w:t xml:space="preserve"> zwanych dalej „dziełem” oraz, że prawa te nie będą w żaden sposób ograniczone lub obciążone prawami osób trzecich, </w:t>
      </w:r>
      <w:r w:rsidR="007C3C10">
        <w:rPr>
          <w:sz w:val="24"/>
          <w:szCs w:val="24"/>
        </w:rPr>
        <w:br/>
      </w:r>
      <w:r w:rsidRPr="002D6959">
        <w:rPr>
          <w:sz w:val="24"/>
          <w:szCs w:val="24"/>
        </w:rPr>
        <w:t>a także że dzieło to nie narusza praw osób trzecich;</w:t>
      </w:r>
    </w:p>
    <w:p w14:paraId="707980B1" w14:textId="77777777" w:rsidR="00E3335A" w:rsidRPr="002D6959" w:rsidRDefault="00E3335A" w:rsidP="00A01739">
      <w:pPr>
        <w:widowControl w:val="0"/>
        <w:numPr>
          <w:ilvl w:val="0"/>
          <w:numId w:val="24"/>
        </w:numPr>
        <w:suppressAutoHyphens/>
        <w:autoSpaceDN w:val="0"/>
        <w:spacing w:line="360" w:lineRule="auto"/>
        <w:ind w:hanging="294"/>
        <w:textAlignment w:val="baseline"/>
        <w:rPr>
          <w:kern w:val="3"/>
          <w:sz w:val="24"/>
          <w:szCs w:val="24"/>
        </w:rPr>
      </w:pPr>
      <w:r w:rsidRPr="002D6959">
        <w:rPr>
          <w:sz w:val="24"/>
          <w:szCs w:val="24"/>
        </w:rPr>
        <w:t>nie udzielił oraz nie udzieli żadnej osobie licencji uprawniającej do korzystania z dzieł;</w:t>
      </w:r>
    </w:p>
    <w:p w14:paraId="004B01A3" w14:textId="57D8F716" w:rsidR="00E3335A" w:rsidRPr="002D6959" w:rsidRDefault="00E3335A" w:rsidP="00A01739">
      <w:pPr>
        <w:widowControl w:val="0"/>
        <w:numPr>
          <w:ilvl w:val="0"/>
          <w:numId w:val="24"/>
        </w:numPr>
        <w:suppressAutoHyphens/>
        <w:autoSpaceDN w:val="0"/>
        <w:spacing w:line="360" w:lineRule="auto"/>
        <w:ind w:hanging="294"/>
        <w:textAlignment w:val="baseline"/>
        <w:rPr>
          <w:kern w:val="3"/>
          <w:sz w:val="24"/>
          <w:szCs w:val="24"/>
        </w:rPr>
      </w:pPr>
      <w:r w:rsidRPr="002D6959">
        <w:rPr>
          <w:sz w:val="24"/>
          <w:szCs w:val="24"/>
        </w:rPr>
        <w:t xml:space="preserve">posiada wyłączne prawo do udzielania zezwoleń na rozporządzanie </w:t>
      </w:r>
      <w:r w:rsidR="007C3C10">
        <w:rPr>
          <w:sz w:val="24"/>
          <w:szCs w:val="24"/>
        </w:rPr>
        <w:br/>
      </w:r>
      <w:r w:rsidRPr="002D6959">
        <w:rPr>
          <w:sz w:val="24"/>
          <w:szCs w:val="24"/>
        </w:rPr>
        <w:t>i korzystanie z opracowań dzieł.</w:t>
      </w:r>
    </w:p>
    <w:p w14:paraId="588A7D17" w14:textId="398BD957" w:rsidR="00E3335A" w:rsidRPr="002D6959" w:rsidRDefault="00E3335A" w:rsidP="002D6959">
      <w:pPr>
        <w:widowControl w:val="0"/>
        <w:numPr>
          <w:ilvl w:val="0"/>
          <w:numId w:val="23"/>
        </w:numPr>
        <w:tabs>
          <w:tab w:val="left" w:pos="-320"/>
        </w:tabs>
        <w:suppressAutoHyphens/>
        <w:autoSpaceDE w:val="0"/>
        <w:autoSpaceDN w:val="0"/>
        <w:spacing w:line="360" w:lineRule="auto"/>
        <w:textAlignment w:val="baseline"/>
        <w:rPr>
          <w:sz w:val="24"/>
          <w:szCs w:val="24"/>
        </w:rPr>
      </w:pPr>
      <w:r w:rsidRPr="002D6959">
        <w:rPr>
          <w:sz w:val="24"/>
          <w:szCs w:val="24"/>
        </w:rPr>
        <w:t xml:space="preserve">W przypadku wystąpienia przeciwko Zamawiającemu przez osobę trzecią </w:t>
      </w:r>
      <w:r w:rsidR="007C3C10">
        <w:rPr>
          <w:sz w:val="24"/>
          <w:szCs w:val="24"/>
        </w:rPr>
        <w:br/>
      </w:r>
      <w:r w:rsidRPr="002D6959">
        <w:rPr>
          <w:sz w:val="24"/>
          <w:szCs w:val="24"/>
        </w:rPr>
        <w:t>z roszczeniami wynikającymi z naruszenia jej praw autorskich, Wykonawca zobowiązany jest do ich zaspokojenia i zwolnienia Zamawiającego od obowiązku świadczeń z tego tytułu.</w:t>
      </w:r>
    </w:p>
    <w:p w14:paraId="53EDC202" w14:textId="77777777" w:rsidR="00E3335A" w:rsidRPr="002D6959" w:rsidRDefault="00E3335A" w:rsidP="002D6959">
      <w:pPr>
        <w:widowControl w:val="0"/>
        <w:numPr>
          <w:ilvl w:val="0"/>
          <w:numId w:val="23"/>
        </w:numPr>
        <w:tabs>
          <w:tab w:val="left" w:pos="-320"/>
        </w:tabs>
        <w:suppressAutoHyphens/>
        <w:autoSpaceDE w:val="0"/>
        <w:autoSpaceDN w:val="0"/>
        <w:spacing w:line="360" w:lineRule="auto"/>
        <w:textAlignment w:val="baseline"/>
        <w:rPr>
          <w:sz w:val="24"/>
          <w:szCs w:val="24"/>
        </w:rPr>
      </w:pPr>
      <w:r w:rsidRPr="002D6959">
        <w:rPr>
          <w:sz w:val="24"/>
          <w:szCs w:val="24"/>
        </w:rPr>
        <w:t>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6338A91B" w14:textId="451DA9FC" w:rsidR="00E3335A" w:rsidRPr="002D6959" w:rsidRDefault="00E3335A" w:rsidP="002D6959">
      <w:pPr>
        <w:widowControl w:val="0"/>
        <w:numPr>
          <w:ilvl w:val="0"/>
          <w:numId w:val="23"/>
        </w:numPr>
        <w:tabs>
          <w:tab w:val="left" w:pos="400"/>
        </w:tabs>
        <w:suppressAutoHyphens/>
        <w:autoSpaceDE w:val="0"/>
        <w:autoSpaceDN w:val="0"/>
        <w:spacing w:line="360" w:lineRule="auto"/>
        <w:ind w:left="400" w:hanging="400"/>
        <w:textAlignment w:val="baseline"/>
        <w:rPr>
          <w:kern w:val="3"/>
          <w:sz w:val="24"/>
          <w:szCs w:val="24"/>
        </w:rPr>
      </w:pPr>
      <w:r w:rsidRPr="002D6959">
        <w:rPr>
          <w:sz w:val="24"/>
          <w:szCs w:val="24"/>
        </w:rPr>
        <w:t xml:space="preserve">Na mocy niniejszej umowy, w ramach wynagrodzenia, o którym mowa w </w:t>
      </w:r>
      <w:r w:rsidRPr="002D6959">
        <w:rPr>
          <w:bCs/>
          <w:spacing w:val="-3"/>
          <w:sz w:val="24"/>
          <w:szCs w:val="24"/>
        </w:rPr>
        <w:t xml:space="preserve">§6 ust. 1, </w:t>
      </w:r>
      <w:r w:rsidRPr="002D6959">
        <w:rPr>
          <w:sz w:val="24"/>
          <w:szCs w:val="24"/>
        </w:rPr>
        <w:t>Wykonawca zobowiązuje się przenieść na Zamawiającego autorskie prawa majątkowe do dzieł, o których mowa w ust. 1 na wszystkich polach eksploatacji znanych w chwili zawarcia niniejszej umowy, a w szczególności:</w:t>
      </w:r>
    </w:p>
    <w:p w14:paraId="0FBC5D9C" w14:textId="77777777" w:rsidR="00E3335A" w:rsidRPr="002D6959" w:rsidRDefault="00E3335A" w:rsidP="00A01739">
      <w:pPr>
        <w:widowControl w:val="0"/>
        <w:numPr>
          <w:ilvl w:val="0"/>
          <w:numId w:val="25"/>
        </w:numPr>
        <w:tabs>
          <w:tab w:val="left" w:pos="-1080"/>
        </w:tabs>
        <w:suppressAutoHyphens/>
        <w:autoSpaceDN w:val="0"/>
        <w:spacing w:line="360" w:lineRule="auto"/>
        <w:ind w:hanging="294"/>
        <w:textAlignment w:val="baseline"/>
        <w:rPr>
          <w:sz w:val="24"/>
          <w:szCs w:val="24"/>
        </w:rPr>
      </w:pPr>
      <w:r w:rsidRPr="002D6959">
        <w:rPr>
          <w:sz w:val="24"/>
          <w:szCs w:val="24"/>
        </w:rPr>
        <w:t>w zakresie utrwalania i zwielokrotniania dzieł - wytwarzanie jakąkolwiek techniką ich egzemplarzy, w tym techniką zapisu magnetycznego oraz techniką cyfrową;</w:t>
      </w:r>
    </w:p>
    <w:p w14:paraId="485FD342" w14:textId="77777777" w:rsidR="00E3335A" w:rsidRPr="002D6959" w:rsidRDefault="00E3335A" w:rsidP="00A01739">
      <w:pPr>
        <w:widowControl w:val="0"/>
        <w:numPr>
          <w:ilvl w:val="0"/>
          <w:numId w:val="25"/>
        </w:numPr>
        <w:tabs>
          <w:tab w:val="left" w:pos="-1080"/>
        </w:tabs>
        <w:suppressAutoHyphens/>
        <w:autoSpaceDN w:val="0"/>
        <w:spacing w:line="360" w:lineRule="auto"/>
        <w:ind w:hanging="294"/>
        <w:textAlignment w:val="baseline"/>
        <w:rPr>
          <w:sz w:val="24"/>
          <w:szCs w:val="24"/>
        </w:rPr>
      </w:pPr>
      <w:r w:rsidRPr="002D6959">
        <w:rPr>
          <w:sz w:val="24"/>
          <w:szCs w:val="24"/>
        </w:rPr>
        <w:t>w zakresie obrotu oryginałem albo egzemplarzami, na których dzieła utrwalono - wprowadzanie do obrotu, użyczenie lub najem oryginału albo egzemplarzy;</w:t>
      </w:r>
    </w:p>
    <w:p w14:paraId="1F385D8D" w14:textId="1E0EF80C" w:rsidR="00E3335A" w:rsidRPr="002D6959" w:rsidRDefault="00E3335A" w:rsidP="00A01739">
      <w:pPr>
        <w:widowControl w:val="0"/>
        <w:numPr>
          <w:ilvl w:val="0"/>
          <w:numId w:val="25"/>
        </w:numPr>
        <w:tabs>
          <w:tab w:val="left" w:pos="-1080"/>
        </w:tabs>
        <w:suppressAutoHyphens/>
        <w:autoSpaceDN w:val="0"/>
        <w:spacing w:line="360" w:lineRule="auto"/>
        <w:ind w:hanging="294"/>
        <w:textAlignment w:val="baseline"/>
        <w:rPr>
          <w:sz w:val="24"/>
          <w:szCs w:val="24"/>
        </w:rPr>
      </w:pPr>
      <w:r w:rsidRPr="002D6959">
        <w:rPr>
          <w:sz w:val="24"/>
          <w:szCs w:val="24"/>
        </w:rPr>
        <w:t>w zakresie rozpowszechniania dzieł w sposób inny niż określony powyżej - publiczne wykonanie, wystawienie, wyświetlenie, odtworzenie oraz nadawanie i reemitowanie, a także publiczne udostępnianie dzieła w taki sposób, aby każdy mógł mieć do niego dostęp w miejscu i w czasie przez siebie wybranym.</w:t>
      </w:r>
    </w:p>
    <w:p w14:paraId="5069A424" w14:textId="77777777" w:rsidR="00E3335A" w:rsidRPr="002D6959" w:rsidRDefault="00E3335A" w:rsidP="002D6959">
      <w:pPr>
        <w:widowControl w:val="0"/>
        <w:numPr>
          <w:ilvl w:val="0"/>
          <w:numId w:val="23"/>
        </w:numPr>
        <w:tabs>
          <w:tab w:val="left" w:pos="400"/>
        </w:tabs>
        <w:suppressAutoHyphens/>
        <w:autoSpaceDE w:val="0"/>
        <w:autoSpaceDN w:val="0"/>
        <w:spacing w:line="360" w:lineRule="auto"/>
        <w:ind w:left="400" w:hanging="400"/>
        <w:textAlignment w:val="baseline"/>
        <w:rPr>
          <w:sz w:val="24"/>
          <w:szCs w:val="24"/>
        </w:rPr>
      </w:pPr>
      <w:r w:rsidRPr="002D6959">
        <w:rPr>
          <w:sz w:val="24"/>
          <w:szCs w:val="24"/>
        </w:rPr>
        <w:t xml:space="preserve">Przeniesienie praw autorskich do dzieł zdjęć nastąpi w dniu podpisania protokołu odbioru, o którym mowa w </w:t>
      </w:r>
      <w:r w:rsidRPr="002D6959">
        <w:rPr>
          <w:bCs/>
          <w:sz w:val="24"/>
          <w:szCs w:val="24"/>
        </w:rPr>
        <w:t>§ 4 ust. 2.</w:t>
      </w:r>
    </w:p>
    <w:p w14:paraId="7FCAE293" w14:textId="55266D3D" w:rsidR="00E3335A" w:rsidRPr="002D6959" w:rsidRDefault="00E3335A" w:rsidP="007C3C10">
      <w:pPr>
        <w:widowControl w:val="0"/>
        <w:numPr>
          <w:ilvl w:val="0"/>
          <w:numId w:val="23"/>
        </w:numPr>
        <w:tabs>
          <w:tab w:val="left" w:pos="400"/>
        </w:tabs>
        <w:suppressAutoHyphens/>
        <w:autoSpaceDE w:val="0"/>
        <w:autoSpaceDN w:val="0"/>
        <w:spacing w:line="360" w:lineRule="auto"/>
        <w:ind w:left="403" w:hanging="403"/>
        <w:textAlignment w:val="baseline"/>
        <w:rPr>
          <w:sz w:val="24"/>
          <w:szCs w:val="24"/>
        </w:rPr>
      </w:pPr>
      <w:r w:rsidRPr="002D6959">
        <w:rPr>
          <w:sz w:val="24"/>
          <w:szCs w:val="24"/>
        </w:rPr>
        <w:lastRenderedPageBreak/>
        <w:t xml:space="preserve">Wykonawca udziela Zamawiającemu zezwoleń do dokonywania wszelkich zmian </w:t>
      </w:r>
      <w:r w:rsidRPr="002D6959">
        <w:rPr>
          <w:sz w:val="24"/>
          <w:szCs w:val="24"/>
        </w:rPr>
        <w:br/>
        <w:t>i przeróbek dzieł, w tym również do wykorzystania ich w części lub całości oraz łączenia z innymi dziełami.</w:t>
      </w:r>
    </w:p>
    <w:p w14:paraId="25631804" w14:textId="216FB2AD" w:rsidR="00E3335A" w:rsidRPr="002D6959" w:rsidRDefault="00E3335A" w:rsidP="007C3C10">
      <w:pPr>
        <w:widowControl w:val="0"/>
        <w:numPr>
          <w:ilvl w:val="0"/>
          <w:numId w:val="23"/>
        </w:numPr>
        <w:tabs>
          <w:tab w:val="left" w:pos="400"/>
        </w:tabs>
        <w:suppressAutoHyphens/>
        <w:autoSpaceDE w:val="0"/>
        <w:autoSpaceDN w:val="0"/>
        <w:spacing w:line="360" w:lineRule="auto"/>
        <w:ind w:left="403" w:hanging="403"/>
        <w:textAlignment w:val="baseline"/>
        <w:rPr>
          <w:sz w:val="24"/>
          <w:szCs w:val="24"/>
        </w:rPr>
      </w:pPr>
      <w:r w:rsidRPr="002D6959">
        <w:rPr>
          <w:sz w:val="24"/>
          <w:szCs w:val="24"/>
        </w:rPr>
        <w:t>Zamawiający ma prawo zbyć nabyte prawa lub upoważnić osoby trzecie do korzystania z uzyskanych zezwoleń.</w:t>
      </w:r>
    </w:p>
    <w:p w14:paraId="659D199B" w14:textId="3E39A78F" w:rsidR="00E3335A" w:rsidRPr="002D6959" w:rsidRDefault="00E3335A" w:rsidP="007C3C10">
      <w:pPr>
        <w:widowControl w:val="0"/>
        <w:numPr>
          <w:ilvl w:val="0"/>
          <w:numId w:val="23"/>
        </w:numPr>
        <w:tabs>
          <w:tab w:val="left" w:pos="400"/>
        </w:tabs>
        <w:suppressAutoHyphens/>
        <w:autoSpaceDE w:val="0"/>
        <w:autoSpaceDN w:val="0"/>
        <w:spacing w:line="360" w:lineRule="auto"/>
        <w:ind w:left="403" w:hanging="403"/>
        <w:textAlignment w:val="baseline"/>
        <w:rPr>
          <w:sz w:val="24"/>
          <w:szCs w:val="24"/>
        </w:rPr>
      </w:pPr>
      <w:r w:rsidRPr="002D6959">
        <w:rPr>
          <w:sz w:val="24"/>
          <w:szCs w:val="24"/>
        </w:rPr>
        <w:t>Przez zezwolenia, o których mowa powyżej, rozumie się zezwolenia udzielone wyłącznie Zamawiającemu. Zezwolenia te są nieodwołalne i nie są uzależnione od żadnych warunków oraz zostały udzielone bez prawa wypowiedzenia lub cofnięcia.</w:t>
      </w:r>
    </w:p>
    <w:p w14:paraId="423D4B90" w14:textId="3BA5521F"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6</w:t>
      </w:r>
      <w:r w:rsidR="00C136EE">
        <w:rPr>
          <w:rFonts w:ascii="Arial" w:hAnsi="Arial" w:cs="Arial"/>
          <w:b/>
          <w:bCs/>
          <w:color w:val="auto"/>
          <w:sz w:val="24"/>
          <w:szCs w:val="24"/>
        </w:rPr>
        <w:t xml:space="preserve"> Wynagrodzenie</w:t>
      </w:r>
    </w:p>
    <w:p w14:paraId="4488BC36" w14:textId="77777777" w:rsidR="00E3335A" w:rsidRPr="002D6959" w:rsidRDefault="00E3335A" w:rsidP="00CB285B">
      <w:pPr>
        <w:numPr>
          <w:ilvl w:val="0"/>
          <w:numId w:val="5"/>
        </w:numPr>
        <w:tabs>
          <w:tab w:val="left" w:pos="2977"/>
          <w:tab w:val="left" w:pos="4395"/>
          <w:tab w:val="left" w:pos="5529"/>
          <w:tab w:val="left" w:pos="6946"/>
          <w:tab w:val="left" w:pos="8080"/>
        </w:tabs>
        <w:autoSpaceDE w:val="0"/>
        <w:autoSpaceDN w:val="0"/>
        <w:adjustRightInd w:val="0"/>
        <w:spacing w:line="360" w:lineRule="auto"/>
        <w:ind w:left="425" w:hanging="425"/>
        <w:rPr>
          <w:i/>
          <w:sz w:val="24"/>
          <w:szCs w:val="24"/>
        </w:rPr>
      </w:pPr>
      <w:r w:rsidRPr="002D6959">
        <w:rPr>
          <w:sz w:val="24"/>
          <w:szCs w:val="24"/>
        </w:rPr>
        <w:t xml:space="preserve">Za wykonanie przedmiotu umowy Zamawiający zapłaci Wykonawcy kwotę nie większą </w:t>
      </w:r>
      <w:r w:rsidRPr="002D6959">
        <w:rPr>
          <w:b/>
          <w:sz w:val="24"/>
          <w:szCs w:val="24"/>
        </w:rPr>
        <w:t>niż ……………….  zł brutto</w:t>
      </w:r>
      <w:r w:rsidRPr="002D6959">
        <w:rPr>
          <w:sz w:val="24"/>
          <w:szCs w:val="24"/>
        </w:rPr>
        <w:t xml:space="preserve"> (słownie brutto:………………………………………..złotych), w tym VAT.</w:t>
      </w:r>
    </w:p>
    <w:p w14:paraId="4CA948D8" w14:textId="623F5CD0" w:rsidR="00E3335A" w:rsidRPr="002D6959" w:rsidRDefault="00E3335A" w:rsidP="00F667A4">
      <w:pPr>
        <w:numPr>
          <w:ilvl w:val="0"/>
          <w:numId w:val="5"/>
        </w:numPr>
        <w:autoSpaceDE w:val="0"/>
        <w:autoSpaceDN w:val="0"/>
        <w:adjustRightInd w:val="0"/>
        <w:spacing w:line="360" w:lineRule="auto"/>
        <w:ind w:left="425" w:hanging="425"/>
        <w:rPr>
          <w:b/>
          <w:sz w:val="24"/>
          <w:szCs w:val="24"/>
        </w:rPr>
      </w:pPr>
      <w:r w:rsidRPr="002D6959">
        <w:rPr>
          <w:sz w:val="24"/>
          <w:szCs w:val="24"/>
        </w:rPr>
        <w:t xml:space="preserve">Wynagrodzenie Wykonawcy, o którym mowa w ust. 1 wynika z iloczynu kwoty </w:t>
      </w:r>
      <w:r w:rsidR="007C3C10">
        <w:rPr>
          <w:sz w:val="24"/>
          <w:szCs w:val="24"/>
        </w:rPr>
        <w:br/>
      </w:r>
      <w:r w:rsidRPr="002D6959">
        <w:rPr>
          <w:sz w:val="24"/>
          <w:szCs w:val="24"/>
        </w:rPr>
        <w:t>za udział 1 osoby na kolonii w wysokości …………… zł brutto</w:t>
      </w:r>
      <w:r w:rsidRPr="002D6959">
        <w:rPr>
          <w:b/>
          <w:sz w:val="24"/>
          <w:szCs w:val="24"/>
        </w:rPr>
        <w:t xml:space="preserve"> </w:t>
      </w:r>
      <w:r w:rsidRPr="002D6959">
        <w:rPr>
          <w:sz w:val="24"/>
          <w:szCs w:val="24"/>
        </w:rPr>
        <w:t xml:space="preserve">oraz liczby osób objętych wypoczynkiem, tj.: </w:t>
      </w:r>
      <w:r w:rsidRPr="002D6959">
        <w:rPr>
          <w:b/>
          <w:sz w:val="24"/>
          <w:szCs w:val="24"/>
        </w:rPr>
        <w:t>max. 60 osób.</w:t>
      </w:r>
    </w:p>
    <w:p w14:paraId="155C6F85" w14:textId="6E7A3B3C" w:rsidR="00E3335A" w:rsidRPr="002D6959" w:rsidRDefault="00E3335A" w:rsidP="00F667A4">
      <w:pPr>
        <w:numPr>
          <w:ilvl w:val="0"/>
          <w:numId w:val="5"/>
        </w:numPr>
        <w:autoSpaceDE w:val="0"/>
        <w:autoSpaceDN w:val="0"/>
        <w:adjustRightInd w:val="0"/>
        <w:spacing w:line="360" w:lineRule="auto"/>
        <w:ind w:left="425" w:hanging="425"/>
        <w:rPr>
          <w:sz w:val="24"/>
          <w:szCs w:val="24"/>
        </w:rPr>
      </w:pPr>
      <w:r w:rsidRPr="002D6959">
        <w:rPr>
          <w:sz w:val="24"/>
          <w:szCs w:val="24"/>
        </w:rPr>
        <w:t xml:space="preserve">Wynagrodzenie, o którym mowa w ust.1 odpowiada liczbie </w:t>
      </w:r>
      <w:r w:rsidR="003A2FE5" w:rsidRPr="002D6959">
        <w:rPr>
          <w:sz w:val="24"/>
          <w:szCs w:val="24"/>
        </w:rPr>
        <w:t xml:space="preserve">zgłoszonych </w:t>
      </w:r>
      <w:r w:rsidRPr="002D6959">
        <w:rPr>
          <w:sz w:val="24"/>
          <w:szCs w:val="24"/>
        </w:rPr>
        <w:t xml:space="preserve">osób </w:t>
      </w:r>
      <w:r w:rsidR="007C3C10">
        <w:rPr>
          <w:sz w:val="24"/>
          <w:szCs w:val="24"/>
        </w:rPr>
        <w:br/>
      </w:r>
      <w:r w:rsidR="003A2FE5" w:rsidRPr="002D6959">
        <w:rPr>
          <w:sz w:val="24"/>
          <w:szCs w:val="24"/>
        </w:rPr>
        <w:t>na kolonie</w:t>
      </w:r>
      <w:r w:rsidR="00B1570E" w:rsidRPr="002D6959">
        <w:rPr>
          <w:sz w:val="24"/>
          <w:szCs w:val="24"/>
        </w:rPr>
        <w:t xml:space="preserve"> i</w:t>
      </w:r>
      <w:r w:rsidRPr="002D6959">
        <w:rPr>
          <w:sz w:val="24"/>
          <w:szCs w:val="24"/>
        </w:rPr>
        <w:t xml:space="preserve"> zgodnie z kwotą wymienioną w ust. 2</w:t>
      </w:r>
      <w:r w:rsidR="003A4A69" w:rsidRPr="002D6959">
        <w:rPr>
          <w:sz w:val="24"/>
          <w:szCs w:val="24"/>
        </w:rPr>
        <w:t xml:space="preserve"> z zastrzeżeniem § 9</w:t>
      </w:r>
      <w:r w:rsidRPr="002D6959">
        <w:rPr>
          <w:sz w:val="24"/>
          <w:szCs w:val="24"/>
        </w:rPr>
        <w:t>.</w:t>
      </w:r>
    </w:p>
    <w:p w14:paraId="162F0E1F" w14:textId="77777777" w:rsidR="00E3335A" w:rsidRPr="002D6959" w:rsidRDefault="00E3335A" w:rsidP="00F667A4">
      <w:pPr>
        <w:numPr>
          <w:ilvl w:val="0"/>
          <w:numId w:val="5"/>
        </w:numPr>
        <w:autoSpaceDE w:val="0"/>
        <w:autoSpaceDN w:val="0"/>
        <w:adjustRightInd w:val="0"/>
        <w:spacing w:line="360" w:lineRule="auto"/>
        <w:ind w:left="425" w:hanging="425"/>
        <w:rPr>
          <w:sz w:val="24"/>
          <w:szCs w:val="24"/>
        </w:rPr>
      </w:pPr>
      <w:r w:rsidRPr="002D6959">
        <w:rPr>
          <w:sz w:val="24"/>
          <w:szCs w:val="24"/>
        </w:rPr>
        <w:t xml:space="preserve">Strony ustalają, iż kolonia letnia, o której mowa w </w:t>
      </w:r>
      <w:r w:rsidRPr="002D6959">
        <w:rPr>
          <w:bCs/>
          <w:sz w:val="24"/>
          <w:szCs w:val="24"/>
        </w:rPr>
        <w:t>§ 1 ust. 1 odbędzie się w przypadku, gdy akces udziału w niej zadeklaruje min. 75% liczby osób zaplanowanych do jej odbycia tj.: 45 osób.</w:t>
      </w:r>
    </w:p>
    <w:p w14:paraId="263D75B5" w14:textId="3EE190BB" w:rsidR="00E3335A" w:rsidRPr="002D6959" w:rsidRDefault="00E3335A" w:rsidP="002D6959">
      <w:pPr>
        <w:numPr>
          <w:ilvl w:val="0"/>
          <w:numId w:val="5"/>
        </w:numPr>
        <w:autoSpaceDE w:val="0"/>
        <w:autoSpaceDN w:val="0"/>
        <w:adjustRightInd w:val="0"/>
        <w:spacing w:line="360" w:lineRule="auto"/>
        <w:ind w:left="426" w:hanging="426"/>
        <w:rPr>
          <w:sz w:val="24"/>
          <w:szCs w:val="24"/>
        </w:rPr>
      </w:pPr>
      <w:r w:rsidRPr="002D6959">
        <w:rPr>
          <w:sz w:val="24"/>
          <w:szCs w:val="24"/>
        </w:rPr>
        <w:t>Zapłata wynagrodzenia, o którym mowa ust. 1 nastąpi przelewem na rachunek bankowy Wykonawcy wskazany na fakturze w terminie do 14 dni kalendarzowych od dnia otrzymania przez Zamawiającego prawidłowo wystawionej faktury VAT</w:t>
      </w:r>
      <w:r w:rsidRPr="002D6959">
        <w:rPr>
          <w:b/>
          <w:sz w:val="24"/>
          <w:szCs w:val="24"/>
        </w:rPr>
        <w:t xml:space="preserve"> </w:t>
      </w:r>
      <w:r w:rsidRPr="002D6959">
        <w:rPr>
          <w:sz w:val="24"/>
          <w:szCs w:val="24"/>
        </w:rPr>
        <w:t xml:space="preserve">oraz otrzymania sprawozdania z wykonania usługi </w:t>
      </w:r>
      <w:r w:rsidR="007C3C10">
        <w:rPr>
          <w:sz w:val="24"/>
          <w:szCs w:val="24"/>
        </w:rPr>
        <w:br/>
      </w:r>
      <w:r w:rsidRPr="002D6959">
        <w:rPr>
          <w:sz w:val="24"/>
          <w:szCs w:val="24"/>
        </w:rPr>
        <w:t>oraz dokumentacji zdjęciowej, o których mowa w</w:t>
      </w:r>
      <w:r w:rsidRPr="002D6959">
        <w:rPr>
          <w:b/>
          <w:sz w:val="24"/>
          <w:szCs w:val="24"/>
        </w:rPr>
        <w:t xml:space="preserve"> </w:t>
      </w:r>
      <w:r w:rsidRPr="002D6959">
        <w:rPr>
          <w:bCs/>
          <w:sz w:val="24"/>
          <w:szCs w:val="24"/>
        </w:rPr>
        <w:t>§ 4 ust. 1</w:t>
      </w:r>
      <w:r w:rsidRPr="002D6959">
        <w:rPr>
          <w:sz w:val="24"/>
          <w:szCs w:val="24"/>
        </w:rPr>
        <w:t>, po wykonaniu usługi wskazanej w §1 ust. 1.</w:t>
      </w:r>
    </w:p>
    <w:p w14:paraId="1ED96E4F" w14:textId="33D886AF" w:rsidR="00E3335A" w:rsidRPr="002D6959" w:rsidRDefault="00E3335A" w:rsidP="002D6959">
      <w:pPr>
        <w:numPr>
          <w:ilvl w:val="0"/>
          <w:numId w:val="5"/>
        </w:numPr>
        <w:autoSpaceDE w:val="0"/>
        <w:autoSpaceDN w:val="0"/>
        <w:adjustRightInd w:val="0"/>
        <w:spacing w:line="360" w:lineRule="auto"/>
        <w:ind w:left="426" w:hanging="426"/>
        <w:rPr>
          <w:b/>
          <w:sz w:val="24"/>
          <w:szCs w:val="24"/>
        </w:rPr>
      </w:pPr>
      <w:r w:rsidRPr="002D6959">
        <w:rPr>
          <w:b/>
          <w:sz w:val="24"/>
          <w:szCs w:val="24"/>
        </w:rPr>
        <w:t xml:space="preserve">Podstawą do ostatecznego rozliczenia wykonania przedmiotu umowy </w:t>
      </w:r>
      <w:r w:rsidR="007C3C10">
        <w:rPr>
          <w:b/>
          <w:sz w:val="24"/>
          <w:szCs w:val="24"/>
        </w:rPr>
        <w:br/>
      </w:r>
      <w:r w:rsidRPr="002D6959">
        <w:rPr>
          <w:b/>
          <w:sz w:val="24"/>
          <w:szCs w:val="24"/>
        </w:rPr>
        <w:t>i zapłaty wynagrodzenia stanowi sprawozdanie z wykonania usługi oraz dokumentacja zdjęciowa, o których mowa w § 4 ust. 1.</w:t>
      </w:r>
    </w:p>
    <w:p w14:paraId="1669801A" w14:textId="77777777" w:rsidR="00E3335A" w:rsidRPr="002D6959" w:rsidRDefault="00E3335A" w:rsidP="002D6959">
      <w:pPr>
        <w:numPr>
          <w:ilvl w:val="0"/>
          <w:numId w:val="5"/>
        </w:numPr>
        <w:autoSpaceDE w:val="0"/>
        <w:autoSpaceDN w:val="0"/>
        <w:adjustRightInd w:val="0"/>
        <w:spacing w:line="360" w:lineRule="auto"/>
        <w:ind w:left="426" w:hanging="426"/>
        <w:rPr>
          <w:sz w:val="24"/>
          <w:szCs w:val="24"/>
        </w:rPr>
      </w:pPr>
      <w:r w:rsidRPr="002D6959">
        <w:rPr>
          <w:sz w:val="24"/>
          <w:szCs w:val="24"/>
        </w:rPr>
        <w:lastRenderedPageBreak/>
        <w:t xml:space="preserve">Wynagrodzenie, o którym mowa w </w:t>
      </w:r>
      <w:r w:rsidRPr="002D6959">
        <w:rPr>
          <w:bCs/>
          <w:sz w:val="24"/>
          <w:szCs w:val="24"/>
        </w:rPr>
        <w:t>§ 6</w:t>
      </w:r>
      <w:r w:rsidRPr="002D6959">
        <w:rPr>
          <w:sz w:val="24"/>
          <w:szCs w:val="24"/>
        </w:rPr>
        <w:t xml:space="preserve"> ust. 1, zaspokaja wszelkie roszczenia Wykonawcy z tytułu wykonania umowy.</w:t>
      </w:r>
    </w:p>
    <w:p w14:paraId="68643026" w14:textId="77777777" w:rsidR="00E3335A" w:rsidRPr="002D6959" w:rsidRDefault="00E3335A" w:rsidP="002D6959">
      <w:pPr>
        <w:numPr>
          <w:ilvl w:val="0"/>
          <w:numId w:val="5"/>
        </w:numPr>
        <w:autoSpaceDE w:val="0"/>
        <w:autoSpaceDN w:val="0"/>
        <w:adjustRightInd w:val="0"/>
        <w:spacing w:line="360" w:lineRule="auto"/>
        <w:ind w:left="426" w:hanging="426"/>
        <w:rPr>
          <w:sz w:val="24"/>
          <w:szCs w:val="24"/>
        </w:rPr>
      </w:pPr>
      <w:r w:rsidRPr="002D6959">
        <w:rPr>
          <w:sz w:val="24"/>
          <w:szCs w:val="24"/>
        </w:rPr>
        <w:t>Za dzień zapłaty Strony przyjmują dzień obciążenia rachunku Zamawiającego.</w:t>
      </w:r>
    </w:p>
    <w:p w14:paraId="6697FF50" w14:textId="14B3A95D" w:rsidR="00E3335A" w:rsidRPr="002D6959" w:rsidRDefault="00E3335A" w:rsidP="002D6959">
      <w:pPr>
        <w:numPr>
          <w:ilvl w:val="0"/>
          <w:numId w:val="5"/>
        </w:numPr>
        <w:autoSpaceDE w:val="0"/>
        <w:autoSpaceDN w:val="0"/>
        <w:adjustRightInd w:val="0"/>
        <w:spacing w:line="360" w:lineRule="auto"/>
        <w:ind w:left="426" w:hanging="426"/>
        <w:rPr>
          <w:sz w:val="24"/>
          <w:szCs w:val="24"/>
        </w:rPr>
      </w:pPr>
      <w:r w:rsidRPr="002D6959">
        <w:rPr>
          <w:sz w:val="24"/>
          <w:szCs w:val="24"/>
        </w:rPr>
        <w:t xml:space="preserve">Adresem dla doręczenia Zamawiającemu faktury jest: Regionalny Ośrodek Polityki Społecznej w Opolu, ul. Głogowska 25 c, 45-315 Opole. Dopuszcza </w:t>
      </w:r>
      <w:r w:rsidR="007C3C10">
        <w:rPr>
          <w:sz w:val="24"/>
          <w:szCs w:val="24"/>
        </w:rPr>
        <w:br/>
      </w:r>
      <w:r w:rsidRPr="002D6959">
        <w:rPr>
          <w:sz w:val="24"/>
          <w:szCs w:val="24"/>
        </w:rPr>
        <w:t>się dostarczenie faktury mailem w formacie pdf.</w:t>
      </w:r>
    </w:p>
    <w:p w14:paraId="702A9446" w14:textId="77777777" w:rsidR="00E3335A" w:rsidRPr="002D6959" w:rsidRDefault="00E3335A" w:rsidP="00F667A4">
      <w:pPr>
        <w:numPr>
          <w:ilvl w:val="0"/>
          <w:numId w:val="5"/>
        </w:numPr>
        <w:autoSpaceDE w:val="0"/>
        <w:autoSpaceDN w:val="0"/>
        <w:adjustRightInd w:val="0"/>
        <w:spacing w:line="360" w:lineRule="auto"/>
        <w:ind w:left="426" w:hanging="426"/>
        <w:rPr>
          <w:sz w:val="24"/>
          <w:szCs w:val="24"/>
        </w:rPr>
      </w:pPr>
      <w:r w:rsidRPr="002D6959">
        <w:rPr>
          <w:sz w:val="24"/>
          <w:szCs w:val="24"/>
        </w:rPr>
        <w:t>Faktura musi zawierać następujące dane:</w:t>
      </w:r>
    </w:p>
    <w:p w14:paraId="2C873712" w14:textId="77777777" w:rsidR="00E3335A" w:rsidRPr="002D6959" w:rsidRDefault="00E3335A" w:rsidP="00F667A4">
      <w:pPr>
        <w:pStyle w:val="Standard"/>
        <w:spacing w:line="360" w:lineRule="auto"/>
        <w:ind w:left="720"/>
        <w:rPr>
          <w:rFonts w:ascii="Arial" w:hAnsi="Arial" w:cs="Arial"/>
          <w:b/>
          <w:kern w:val="0"/>
        </w:rPr>
      </w:pPr>
      <w:r w:rsidRPr="002D6959">
        <w:rPr>
          <w:rFonts w:ascii="Arial" w:hAnsi="Arial" w:cs="Arial"/>
          <w:b/>
          <w:kern w:val="0"/>
        </w:rPr>
        <w:t>NABYWCA</w:t>
      </w:r>
    </w:p>
    <w:p w14:paraId="5A5867E8" w14:textId="6C784194" w:rsidR="00E3335A" w:rsidRPr="002D6959" w:rsidRDefault="00E3335A" w:rsidP="00F667A4">
      <w:pPr>
        <w:pStyle w:val="Standard"/>
        <w:spacing w:line="360" w:lineRule="auto"/>
        <w:ind w:left="720"/>
        <w:rPr>
          <w:rFonts w:ascii="Arial" w:hAnsi="Arial" w:cs="Arial"/>
          <w:kern w:val="0"/>
        </w:rPr>
      </w:pPr>
      <w:r w:rsidRPr="002D6959">
        <w:rPr>
          <w:rFonts w:ascii="Arial" w:hAnsi="Arial" w:cs="Arial"/>
          <w:kern w:val="0"/>
        </w:rPr>
        <w:t>Województwo Opolskie, ul. Piastowska 14, 45-082 Opole, NIP: 754-30-77-565</w:t>
      </w:r>
    </w:p>
    <w:p w14:paraId="0C971C3B" w14:textId="77777777" w:rsidR="00E3335A" w:rsidRPr="002D6959" w:rsidRDefault="00E3335A" w:rsidP="00F667A4">
      <w:pPr>
        <w:pStyle w:val="Standard"/>
        <w:spacing w:line="360" w:lineRule="auto"/>
        <w:ind w:left="720"/>
        <w:rPr>
          <w:rFonts w:ascii="Arial" w:hAnsi="Arial" w:cs="Arial"/>
          <w:b/>
        </w:rPr>
      </w:pPr>
      <w:r w:rsidRPr="002D6959">
        <w:rPr>
          <w:rFonts w:ascii="Arial" w:hAnsi="Arial" w:cs="Arial"/>
          <w:b/>
        </w:rPr>
        <w:t>ODBIORCA</w:t>
      </w:r>
    </w:p>
    <w:p w14:paraId="1C22BAF5" w14:textId="77777777" w:rsidR="00E3335A" w:rsidRPr="002D6959" w:rsidRDefault="00E3335A" w:rsidP="00F667A4">
      <w:pPr>
        <w:pStyle w:val="Standard"/>
        <w:spacing w:line="360" w:lineRule="auto"/>
        <w:ind w:left="720"/>
        <w:rPr>
          <w:rFonts w:ascii="Arial" w:hAnsi="Arial" w:cs="Arial"/>
          <w:b/>
        </w:rPr>
      </w:pPr>
      <w:r w:rsidRPr="002D6959">
        <w:rPr>
          <w:rFonts w:ascii="Arial" w:hAnsi="Arial" w:cs="Arial"/>
        </w:rPr>
        <w:t xml:space="preserve">Regionalny Ośrodek Polityki Społecznej w Opolu, ul. Głogowska 25 c, 45-315 Opole </w:t>
      </w:r>
    </w:p>
    <w:p w14:paraId="55D184E9" w14:textId="56604A8F"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7</w:t>
      </w:r>
      <w:r w:rsidR="00A637AE">
        <w:rPr>
          <w:rFonts w:ascii="Arial" w:hAnsi="Arial" w:cs="Arial"/>
          <w:b/>
          <w:bCs/>
          <w:color w:val="auto"/>
          <w:sz w:val="24"/>
          <w:szCs w:val="24"/>
        </w:rPr>
        <w:t xml:space="preserve"> Dane osobowe uczestników</w:t>
      </w:r>
    </w:p>
    <w:p w14:paraId="61E4C12C" w14:textId="77777777" w:rsidR="00E3335A" w:rsidRPr="002D6959" w:rsidRDefault="00E3335A" w:rsidP="00F667A4">
      <w:pPr>
        <w:numPr>
          <w:ilvl w:val="0"/>
          <w:numId w:val="27"/>
        </w:numPr>
        <w:autoSpaceDE w:val="0"/>
        <w:autoSpaceDN w:val="0"/>
        <w:adjustRightInd w:val="0"/>
        <w:spacing w:line="360" w:lineRule="auto"/>
        <w:ind w:left="425" w:hanging="425"/>
        <w:rPr>
          <w:sz w:val="24"/>
          <w:szCs w:val="24"/>
        </w:rPr>
      </w:pPr>
      <w:r w:rsidRPr="002D6959">
        <w:rPr>
          <w:sz w:val="24"/>
          <w:szCs w:val="24"/>
        </w:rPr>
        <w:t xml:space="preserve">Strony ustalają, iż Zamawiający przekaże Wykonawcy zbiór danych osobowych wynikających z karty kwalifikacyjnej, o której mowa w art. </w:t>
      </w:r>
      <w:r w:rsidRPr="002D6959">
        <w:rPr>
          <w:bCs/>
          <w:sz w:val="24"/>
          <w:szCs w:val="24"/>
        </w:rPr>
        <w:t xml:space="preserve">92k </w:t>
      </w:r>
      <w:r w:rsidRPr="002D6959">
        <w:rPr>
          <w:sz w:val="24"/>
          <w:szCs w:val="24"/>
        </w:rPr>
        <w:t>ustawy z dnia 7 września 1991 r. o systemie oświaty w terminie 5 dni przed rozpoczęciem kolonii letnich.</w:t>
      </w:r>
    </w:p>
    <w:p w14:paraId="1FD3AFB8" w14:textId="5C78CECA" w:rsidR="00E3335A" w:rsidRPr="002D6959" w:rsidRDefault="00E3335A" w:rsidP="00F667A4">
      <w:pPr>
        <w:numPr>
          <w:ilvl w:val="0"/>
          <w:numId w:val="27"/>
        </w:numPr>
        <w:autoSpaceDE w:val="0"/>
        <w:autoSpaceDN w:val="0"/>
        <w:adjustRightInd w:val="0"/>
        <w:spacing w:line="360" w:lineRule="auto"/>
        <w:ind w:left="425" w:hanging="425"/>
        <w:rPr>
          <w:sz w:val="24"/>
          <w:szCs w:val="24"/>
        </w:rPr>
      </w:pPr>
      <w:r w:rsidRPr="002D6959">
        <w:rPr>
          <w:sz w:val="24"/>
          <w:szCs w:val="24"/>
        </w:rPr>
        <w:t xml:space="preserve">Dane osobowe, o których mowa w ust. 1 podlegają ochronie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C3C10">
        <w:rPr>
          <w:sz w:val="24"/>
          <w:szCs w:val="24"/>
        </w:rPr>
        <w:br/>
      </w:r>
      <w:r w:rsidRPr="002D6959">
        <w:rPr>
          <w:sz w:val="24"/>
          <w:szCs w:val="24"/>
        </w:rPr>
        <w:t xml:space="preserve">(Dz. Urz. UE L 119, s. 1) i mogą zostać wykorzystane wyłącznie zgodnie z przeznaczeniem, dla którego będą przekazane. </w:t>
      </w:r>
    </w:p>
    <w:p w14:paraId="1708ED8E" w14:textId="77777777" w:rsidR="00E3335A" w:rsidRPr="002D6959" w:rsidRDefault="00E3335A" w:rsidP="00F667A4">
      <w:pPr>
        <w:numPr>
          <w:ilvl w:val="0"/>
          <w:numId w:val="27"/>
        </w:numPr>
        <w:autoSpaceDE w:val="0"/>
        <w:autoSpaceDN w:val="0"/>
        <w:adjustRightInd w:val="0"/>
        <w:spacing w:line="360" w:lineRule="auto"/>
        <w:ind w:left="425" w:hanging="425"/>
        <w:rPr>
          <w:sz w:val="24"/>
          <w:szCs w:val="24"/>
        </w:rPr>
      </w:pPr>
      <w:r w:rsidRPr="002D6959">
        <w:rPr>
          <w:sz w:val="24"/>
          <w:szCs w:val="24"/>
        </w:rPr>
        <w:t xml:space="preserve">Zakres przetwarzania danych osobowych określa odrębna umowa z Wykonawcą </w:t>
      </w:r>
      <w:r w:rsidRPr="002D6959">
        <w:rPr>
          <w:sz w:val="24"/>
          <w:szCs w:val="24"/>
        </w:rPr>
        <w:br/>
        <w:t>o powierzenie przetwarzania danych osobowych.</w:t>
      </w:r>
    </w:p>
    <w:p w14:paraId="00AA66BD" w14:textId="6F90EDEF"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8</w:t>
      </w:r>
      <w:r w:rsidR="00C136EE">
        <w:rPr>
          <w:rFonts w:ascii="Arial" w:hAnsi="Arial" w:cs="Arial"/>
          <w:b/>
          <w:bCs/>
          <w:color w:val="auto"/>
          <w:sz w:val="24"/>
          <w:szCs w:val="24"/>
        </w:rPr>
        <w:t xml:space="preserve"> Podwykonawcy</w:t>
      </w:r>
    </w:p>
    <w:p w14:paraId="243420F3" w14:textId="5D99D9C2" w:rsidR="00E3335A" w:rsidRPr="002D6959" w:rsidRDefault="00E3335A" w:rsidP="00F667A4">
      <w:pPr>
        <w:widowControl w:val="0"/>
        <w:numPr>
          <w:ilvl w:val="0"/>
          <w:numId w:val="26"/>
        </w:numPr>
        <w:spacing w:line="360" w:lineRule="auto"/>
        <w:ind w:left="459" w:hanging="459"/>
        <w:rPr>
          <w:rFonts w:eastAsiaTheme="minorHAnsi"/>
          <w:sz w:val="24"/>
          <w:szCs w:val="24"/>
          <w:lang w:eastAsia="en-US"/>
        </w:rPr>
      </w:pPr>
      <w:r w:rsidRPr="002D6959">
        <w:rPr>
          <w:rFonts w:eastAsiaTheme="minorHAnsi"/>
          <w:sz w:val="24"/>
          <w:szCs w:val="24"/>
          <w:lang w:eastAsia="en-US"/>
        </w:rPr>
        <w:t xml:space="preserve">Zamawiający wyraża zgodę, aby część zamówienia została wykonana </w:t>
      </w:r>
      <w:r w:rsidR="007C3C10">
        <w:rPr>
          <w:rFonts w:eastAsiaTheme="minorHAnsi"/>
          <w:sz w:val="24"/>
          <w:szCs w:val="24"/>
          <w:lang w:eastAsia="en-US"/>
        </w:rPr>
        <w:br/>
      </w:r>
      <w:r w:rsidRPr="002D6959">
        <w:rPr>
          <w:rFonts w:eastAsiaTheme="minorHAnsi"/>
          <w:sz w:val="24"/>
          <w:szCs w:val="24"/>
          <w:lang w:eastAsia="en-US"/>
        </w:rPr>
        <w:t xml:space="preserve">przez podwykonawców pod warunkiem, że posiadają oni stosowne uprawnienia </w:t>
      </w:r>
      <w:r w:rsidR="007C3C10">
        <w:rPr>
          <w:rFonts w:eastAsiaTheme="minorHAnsi"/>
          <w:sz w:val="24"/>
          <w:szCs w:val="24"/>
          <w:lang w:eastAsia="en-US"/>
        </w:rPr>
        <w:br/>
      </w:r>
      <w:r w:rsidRPr="002D6959">
        <w:rPr>
          <w:rFonts w:eastAsiaTheme="minorHAnsi"/>
          <w:sz w:val="24"/>
          <w:szCs w:val="24"/>
          <w:lang w:eastAsia="en-US"/>
        </w:rPr>
        <w:t xml:space="preserve">i kwalifikacje do ich wykonania. Wykonawca jest uprawniony do wykonania </w:t>
      </w:r>
      <w:r w:rsidRPr="002D6959">
        <w:rPr>
          <w:rFonts w:eastAsiaTheme="minorHAnsi"/>
          <w:sz w:val="24"/>
          <w:szCs w:val="24"/>
          <w:lang w:eastAsia="en-US"/>
        </w:rPr>
        <w:lastRenderedPageBreak/>
        <w:t xml:space="preserve">części przedmiotu umowy z innymi podmiotami, jeżeli nie zwiększy kosztów jej wykonania oraz pod warunkiem, że dana część zamówienia, która dotyczy podwykonawstwa, została przez Wykonawcę wskazana w ofercie Wykonawcy złożonej do postępowania. </w:t>
      </w:r>
    </w:p>
    <w:p w14:paraId="7EE0DE45" w14:textId="77777777" w:rsidR="00E3335A" w:rsidRPr="002D6959" w:rsidRDefault="00E3335A" w:rsidP="00F667A4">
      <w:pPr>
        <w:widowControl w:val="0"/>
        <w:numPr>
          <w:ilvl w:val="0"/>
          <w:numId w:val="26"/>
        </w:numPr>
        <w:tabs>
          <w:tab w:val="left" w:pos="419"/>
        </w:tabs>
        <w:spacing w:line="360" w:lineRule="auto"/>
        <w:ind w:left="459" w:hanging="459"/>
        <w:rPr>
          <w:rFonts w:eastAsiaTheme="minorHAnsi"/>
          <w:sz w:val="24"/>
          <w:szCs w:val="24"/>
          <w:lang w:eastAsia="en-US"/>
        </w:rPr>
      </w:pPr>
      <w:r w:rsidRPr="002D6959">
        <w:rPr>
          <w:rFonts w:eastAsiaTheme="minorHAnsi"/>
          <w:sz w:val="24"/>
          <w:szCs w:val="24"/>
          <w:lang w:eastAsia="en-US"/>
        </w:rPr>
        <w:t>W przypadku powierzenia przez Wykonawcę realizacji usług Podwykonawcy, Wykonawca jest zobowiązany do dokonania we własnym zakresie zapłaty wymagalnego wynagrodzenia należnego Podwykonawcy z zachowaniem terminów płatności określonych w umowie z Podwykonawcą (przed z terminem wskazanym w § 6 ust. 5 niniejszej umowy).</w:t>
      </w:r>
    </w:p>
    <w:p w14:paraId="13BBFA2A" w14:textId="77777777" w:rsidR="00E3335A" w:rsidRPr="002D6959" w:rsidRDefault="00E3335A" w:rsidP="002D6959">
      <w:pPr>
        <w:widowControl w:val="0"/>
        <w:numPr>
          <w:ilvl w:val="0"/>
          <w:numId w:val="26"/>
        </w:numPr>
        <w:spacing w:line="360" w:lineRule="auto"/>
        <w:ind w:left="460" w:hanging="460"/>
        <w:rPr>
          <w:rFonts w:eastAsiaTheme="minorHAnsi"/>
          <w:sz w:val="24"/>
          <w:szCs w:val="24"/>
          <w:lang w:eastAsia="en-US"/>
        </w:rPr>
      </w:pPr>
      <w:r w:rsidRPr="002D6959">
        <w:rPr>
          <w:rFonts w:eastAsiaTheme="minorHAnsi"/>
          <w:sz w:val="24"/>
          <w:szCs w:val="24"/>
          <w:lang w:eastAsia="en-US"/>
        </w:rPr>
        <w:t>Przed złożeniem Zamawiającemu faktury Wykonawca zobowiązany jest zapłacić wszelkie zobowiązania (w tym wynagrodzenia) przysługujące podwykonawcom z tytułu zrealizowanych dostaw i usług w ramach niniejszej umowy.</w:t>
      </w:r>
    </w:p>
    <w:p w14:paraId="2D78C725" w14:textId="7243C090" w:rsidR="00E3335A" w:rsidRPr="002D6959" w:rsidRDefault="00E3335A" w:rsidP="002D6959">
      <w:pPr>
        <w:widowControl w:val="0"/>
        <w:numPr>
          <w:ilvl w:val="0"/>
          <w:numId w:val="26"/>
        </w:numPr>
        <w:tabs>
          <w:tab w:val="left" w:pos="419"/>
        </w:tabs>
        <w:spacing w:line="360" w:lineRule="auto"/>
        <w:ind w:left="460" w:hanging="460"/>
        <w:rPr>
          <w:rFonts w:eastAsiaTheme="minorHAnsi"/>
          <w:sz w:val="24"/>
          <w:szCs w:val="24"/>
          <w:lang w:eastAsia="en-US"/>
        </w:rPr>
      </w:pPr>
      <w:r w:rsidRPr="002D6959">
        <w:rPr>
          <w:rFonts w:eastAsiaTheme="minorHAnsi"/>
          <w:sz w:val="24"/>
          <w:szCs w:val="24"/>
          <w:lang w:eastAsia="en-US"/>
        </w:rPr>
        <w:t xml:space="preserve">Dla potwierdzenia dokonanej zapłaty wynagrodzenia, o którym mowa w ust. 2 i 3 niniejszego paragrafu, Wykonawca wraz z fakturą zobowiązany jest przekazać Zamawiającemu </w:t>
      </w:r>
      <w:r w:rsidRPr="002D6959">
        <w:rPr>
          <w:rFonts w:eastAsiaTheme="minorHAnsi"/>
          <w:sz w:val="24"/>
          <w:szCs w:val="24"/>
          <w:u w:val="single"/>
          <w:lang w:bidi="pl-PL"/>
        </w:rPr>
        <w:t>oświadczenia wszystkich Podwykonawców</w:t>
      </w:r>
      <w:r w:rsidRPr="002D6959">
        <w:rPr>
          <w:rFonts w:eastAsiaTheme="minorHAnsi"/>
          <w:sz w:val="24"/>
          <w:szCs w:val="24"/>
          <w:lang w:bidi="pl-PL"/>
        </w:rPr>
        <w:t xml:space="preserve"> </w:t>
      </w:r>
      <w:r w:rsidRPr="002D6959">
        <w:rPr>
          <w:rFonts w:eastAsiaTheme="minorHAnsi"/>
          <w:sz w:val="24"/>
          <w:szCs w:val="24"/>
          <w:lang w:eastAsia="en-US"/>
        </w:rPr>
        <w:t xml:space="preserve">potwierdzające uregulowanie i zapłatę wszelkich zobowiązań (w tym wynagrodzeń) im przysługujących z tytułu zrealizowanych dostaw i usług wraz ze zrzeczeniem </w:t>
      </w:r>
      <w:r w:rsidR="007C3C10">
        <w:rPr>
          <w:rFonts w:eastAsiaTheme="minorHAnsi"/>
          <w:sz w:val="24"/>
          <w:szCs w:val="24"/>
          <w:lang w:eastAsia="en-US"/>
        </w:rPr>
        <w:br/>
      </w:r>
      <w:r w:rsidRPr="002D6959">
        <w:rPr>
          <w:rFonts w:eastAsiaTheme="minorHAnsi"/>
          <w:sz w:val="24"/>
          <w:szCs w:val="24"/>
          <w:lang w:eastAsia="en-US"/>
        </w:rPr>
        <w:t>się roszczeń z tego tytułu od Zamawiającego.</w:t>
      </w:r>
    </w:p>
    <w:p w14:paraId="0D7C9E87" w14:textId="77777777" w:rsidR="00E3335A" w:rsidRPr="002D6959" w:rsidRDefault="00E3335A" w:rsidP="002D6959">
      <w:pPr>
        <w:widowControl w:val="0"/>
        <w:numPr>
          <w:ilvl w:val="0"/>
          <w:numId w:val="26"/>
        </w:numPr>
        <w:tabs>
          <w:tab w:val="left" w:pos="418"/>
        </w:tabs>
        <w:spacing w:line="360" w:lineRule="auto"/>
        <w:ind w:left="460" w:hanging="460"/>
        <w:rPr>
          <w:rFonts w:eastAsiaTheme="minorHAnsi"/>
          <w:sz w:val="24"/>
          <w:szCs w:val="24"/>
          <w:lang w:eastAsia="en-US"/>
        </w:rPr>
      </w:pPr>
      <w:r w:rsidRPr="002D6959">
        <w:rPr>
          <w:rFonts w:eastAsiaTheme="minorHAnsi"/>
          <w:sz w:val="24"/>
          <w:szCs w:val="24"/>
          <w:lang w:eastAsia="en-US"/>
        </w:rPr>
        <w:t>Do każdego oświadczenia Podwykonawcy, o których mowa w ust. 4 niniejszego paragrafu, Wykonawca zobowiązany jest przedłożyć Zamawiającemu, poświadczone za zgodność z oryginałem, dokumenty źródłowe dotyczące rozliczeń z tymi Podwykonawcami w szczególności: protokoły odbioru, faktury VAT wystawione przez Podwykonawców oraz potwierdzenia zapłaty wynagrodzenia z danej faktury VAT).</w:t>
      </w:r>
    </w:p>
    <w:p w14:paraId="00DA4A7C" w14:textId="2C3F5364" w:rsidR="00E3335A" w:rsidRPr="002D6959" w:rsidRDefault="00E3335A" w:rsidP="002D6959">
      <w:pPr>
        <w:widowControl w:val="0"/>
        <w:numPr>
          <w:ilvl w:val="0"/>
          <w:numId w:val="26"/>
        </w:numPr>
        <w:spacing w:line="360" w:lineRule="auto"/>
        <w:ind w:left="460" w:hanging="460"/>
        <w:rPr>
          <w:rFonts w:eastAsiaTheme="minorHAnsi"/>
          <w:sz w:val="24"/>
          <w:szCs w:val="24"/>
          <w:lang w:eastAsia="en-US"/>
        </w:rPr>
      </w:pPr>
      <w:r w:rsidRPr="002D6959">
        <w:rPr>
          <w:rFonts w:eastAsiaTheme="minorHAnsi"/>
          <w:sz w:val="24"/>
          <w:szCs w:val="24"/>
          <w:lang w:eastAsia="en-US"/>
        </w:rPr>
        <w:t xml:space="preserve">Zamawiający dokona bezpośredniej zapłaty Podwykonawcy wymagalnego wynagrodzenia przysługującego Podwykonawcy, który zawarł zaakceptowaną przez Zamawiającego umowę o podwykonawstwo, której przedmiotem </w:t>
      </w:r>
      <w:r w:rsidR="007C3C10">
        <w:rPr>
          <w:rFonts w:eastAsiaTheme="minorHAnsi"/>
          <w:sz w:val="24"/>
          <w:szCs w:val="24"/>
          <w:lang w:eastAsia="en-US"/>
        </w:rPr>
        <w:br/>
      </w:r>
      <w:r w:rsidRPr="002D6959">
        <w:rPr>
          <w:rFonts w:eastAsiaTheme="minorHAnsi"/>
          <w:sz w:val="24"/>
          <w:szCs w:val="24"/>
          <w:lang w:eastAsia="en-US"/>
        </w:rPr>
        <w:t>są dostawy lub usługi, w przypadku uchylenia się od obowiązku zapłaty odpowiednio przez Wykonawcę.</w:t>
      </w:r>
    </w:p>
    <w:p w14:paraId="51681551" w14:textId="28EB3530" w:rsidR="00E3335A" w:rsidRPr="002D6959" w:rsidRDefault="00E3335A" w:rsidP="002D6959">
      <w:pPr>
        <w:widowControl w:val="0"/>
        <w:numPr>
          <w:ilvl w:val="0"/>
          <w:numId w:val="26"/>
        </w:numPr>
        <w:tabs>
          <w:tab w:val="left" w:pos="418"/>
        </w:tabs>
        <w:spacing w:line="360" w:lineRule="auto"/>
        <w:ind w:left="460" w:hanging="460"/>
        <w:rPr>
          <w:rFonts w:eastAsiaTheme="minorHAnsi"/>
          <w:sz w:val="24"/>
          <w:szCs w:val="24"/>
          <w:lang w:eastAsia="en-US"/>
        </w:rPr>
      </w:pPr>
      <w:r w:rsidRPr="002D6959">
        <w:rPr>
          <w:rFonts w:eastAsiaTheme="minorHAnsi"/>
          <w:sz w:val="24"/>
          <w:szCs w:val="24"/>
          <w:lang w:eastAsia="en-US"/>
        </w:rPr>
        <w:t>Wynagrodzenie, o którym mowa w ust. 6 niniejszego paragrafu, dotyczy wyłącznie należności powstałych po zaakceptowaniu przez Zamawiającego umowy o podwykonawstwo, której przedmiotem są dostawy lub usługi.</w:t>
      </w:r>
    </w:p>
    <w:p w14:paraId="2106ACF4" w14:textId="77777777" w:rsidR="00E3335A" w:rsidRPr="002D6959" w:rsidRDefault="00E3335A" w:rsidP="002D6959">
      <w:pPr>
        <w:widowControl w:val="0"/>
        <w:numPr>
          <w:ilvl w:val="0"/>
          <w:numId w:val="26"/>
        </w:numPr>
        <w:spacing w:line="360" w:lineRule="auto"/>
        <w:ind w:left="460" w:hanging="460"/>
        <w:rPr>
          <w:rFonts w:eastAsiaTheme="minorHAnsi"/>
          <w:sz w:val="24"/>
          <w:szCs w:val="24"/>
          <w:lang w:eastAsia="en-US"/>
        </w:rPr>
      </w:pPr>
      <w:r w:rsidRPr="002D6959">
        <w:rPr>
          <w:rFonts w:eastAsiaTheme="minorHAnsi"/>
          <w:sz w:val="24"/>
          <w:szCs w:val="24"/>
          <w:lang w:eastAsia="en-US"/>
        </w:rPr>
        <w:t xml:space="preserve">Bezpośrednia zapłata obejmuje wyłącznie należne wynagrodzenie, bez odsetek </w:t>
      </w:r>
      <w:r w:rsidRPr="002D6959">
        <w:rPr>
          <w:rFonts w:eastAsiaTheme="minorHAnsi"/>
          <w:sz w:val="24"/>
          <w:szCs w:val="24"/>
          <w:lang w:eastAsia="en-US"/>
        </w:rPr>
        <w:lastRenderedPageBreak/>
        <w:t>należnych Podwykonawcy.</w:t>
      </w:r>
    </w:p>
    <w:p w14:paraId="1825DA7E" w14:textId="77777777" w:rsidR="00E3335A" w:rsidRPr="002D6959" w:rsidRDefault="00E3335A" w:rsidP="002D6959">
      <w:pPr>
        <w:widowControl w:val="0"/>
        <w:numPr>
          <w:ilvl w:val="0"/>
          <w:numId w:val="26"/>
        </w:numPr>
        <w:spacing w:line="360" w:lineRule="auto"/>
        <w:ind w:left="460" w:hanging="460"/>
        <w:rPr>
          <w:rFonts w:eastAsiaTheme="minorHAnsi"/>
          <w:sz w:val="24"/>
          <w:szCs w:val="24"/>
          <w:lang w:eastAsia="en-US"/>
        </w:rPr>
      </w:pPr>
      <w:r w:rsidRPr="002D6959">
        <w:rPr>
          <w:rFonts w:eastAsiaTheme="minorHAnsi"/>
          <w:sz w:val="24"/>
          <w:szCs w:val="24"/>
          <w:lang w:eastAsia="en-US"/>
        </w:rPr>
        <w:t>Przed dokonaniem bezpośredniej zapłaty Zamawiający umożliwi Wykonawcy zgłoszenie w formie pisemnej uwag dotyczących zasadności bezpośredniej zapłaty wynagrodzenia Podwykonawcy, o których mowa w ust. 5 niniejszego paragrafu, w terminie 7 dni od dnia doręczenia tej informacji.</w:t>
      </w:r>
    </w:p>
    <w:p w14:paraId="7F3BE30B" w14:textId="77777777" w:rsidR="00E3335A" w:rsidRPr="002D6959" w:rsidRDefault="00E3335A" w:rsidP="002D6959">
      <w:pPr>
        <w:widowControl w:val="0"/>
        <w:numPr>
          <w:ilvl w:val="0"/>
          <w:numId w:val="26"/>
        </w:numPr>
        <w:tabs>
          <w:tab w:val="left" w:pos="418"/>
        </w:tabs>
        <w:spacing w:line="360" w:lineRule="auto"/>
        <w:ind w:left="460" w:hanging="460"/>
        <w:rPr>
          <w:rFonts w:eastAsiaTheme="minorHAnsi"/>
          <w:sz w:val="24"/>
          <w:szCs w:val="24"/>
          <w:lang w:eastAsia="en-US"/>
        </w:rPr>
      </w:pPr>
      <w:r w:rsidRPr="002D6959">
        <w:rPr>
          <w:rFonts w:eastAsiaTheme="minorHAnsi"/>
          <w:sz w:val="24"/>
          <w:szCs w:val="24"/>
          <w:lang w:eastAsia="en-US"/>
        </w:rPr>
        <w:t xml:space="preserve">W przypadku zgłoszenia uwag, o których mowa w ust. 9 niniejszego paragrafu, </w:t>
      </w:r>
      <w:r w:rsidRPr="002D6959">
        <w:rPr>
          <w:rFonts w:eastAsiaTheme="minorHAnsi"/>
          <w:sz w:val="24"/>
          <w:szCs w:val="24"/>
          <w:lang w:eastAsia="en-US"/>
        </w:rPr>
        <w:br/>
        <w:t>w terminie 7 dni, Zamawiający może:</w:t>
      </w:r>
    </w:p>
    <w:p w14:paraId="378223F1" w14:textId="77777777" w:rsidR="00E3335A" w:rsidRPr="002D6959" w:rsidRDefault="00E3335A" w:rsidP="002D6959">
      <w:pPr>
        <w:pStyle w:val="Akapitzlist"/>
        <w:numPr>
          <w:ilvl w:val="0"/>
          <w:numId w:val="28"/>
        </w:numPr>
        <w:tabs>
          <w:tab w:val="left" w:pos="873"/>
        </w:tabs>
        <w:spacing w:line="360" w:lineRule="auto"/>
        <w:ind w:left="851" w:hanging="425"/>
        <w:rPr>
          <w:rFonts w:ascii="Arial" w:eastAsiaTheme="minorHAnsi" w:hAnsi="Arial" w:cs="Arial"/>
          <w:sz w:val="24"/>
          <w:szCs w:val="24"/>
          <w:lang w:eastAsia="en-US"/>
        </w:rPr>
      </w:pPr>
      <w:r w:rsidRPr="002D6959">
        <w:rPr>
          <w:rFonts w:ascii="Arial" w:eastAsiaTheme="minorHAnsi" w:hAnsi="Arial" w:cs="Arial"/>
          <w:sz w:val="24"/>
          <w:szCs w:val="24"/>
          <w:lang w:eastAsia="en-US"/>
        </w:rPr>
        <w:t>nie dokonać bezpośredniej zapłaty wynagrodzenia Podwykonawcy, jeżeli wykonawca wykaże niezasadność takiej zapłaty albo</w:t>
      </w:r>
    </w:p>
    <w:p w14:paraId="16A9B3A3" w14:textId="77777777" w:rsidR="00E3335A" w:rsidRPr="002D6959" w:rsidRDefault="00E3335A" w:rsidP="002D6959">
      <w:pPr>
        <w:pStyle w:val="Akapitzlist"/>
        <w:numPr>
          <w:ilvl w:val="0"/>
          <w:numId w:val="28"/>
        </w:numPr>
        <w:spacing w:line="360" w:lineRule="auto"/>
        <w:ind w:left="851" w:hanging="425"/>
        <w:rPr>
          <w:rFonts w:ascii="Arial" w:eastAsiaTheme="minorHAnsi" w:hAnsi="Arial" w:cs="Arial"/>
          <w:sz w:val="24"/>
          <w:szCs w:val="24"/>
          <w:lang w:eastAsia="en-US"/>
        </w:rPr>
      </w:pPr>
      <w:r w:rsidRPr="002D6959">
        <w:rPr>
          <w:rFonts w:ascii="Arial" w:eastAsiaTheme="minorHAnsi" w:hAnsi="Arial" w:cs="Arial"/>
          <w:sz w:val="24"/>
          <w:szCs w:val="24"/>
          <w:lang w:eastAsia="en-US"/>
        </w:rPr>
        <w:t>złożyć do depozytu sądowego kwotę potrzebną na pokrycie wynagrodzenia Podwykonawcy w przypadku istnienia zasadniczej wątpliwości Zamawiającego, co do wysokości należnej zapłaty lub podmiotu, któremu płatność się należy, albo,</w:t>
      </w:r>
    </w:p>
    <w:p w14:paraId="075D3AF3" w14:textId="77777777" w:rsidR="00E3335A" w:rsidRPr="002D6959" w:rsidRDefault="00E3335A" w:rsidP="002D6959">
      <w:pPr>
        <w:pStyle w:val="Akapitzlist"/>
        <w:numPr>
          <w:ilvl w:val="0"/>
          <w:numId w:val="28"/>
        </w:numPr>
        <w:tabs>
          <w:tab w:val="left" w:pos="873"/>
        </w:tabs>
        <w:spacing w:line="360" w:lineRule="auto"/>
        <w:ind w:left="851" w:hanging="425"/>
        <w:rPr>
          <w:rFonts w:ascii="Arial" w:eastAsiaTheme="minorHAnsi" w:hAnsi="Arial" w:cs="Arial"/>
          <w:sz w:val="24"/>
          <w:szCs w:val="24"/>
          <w:lang w:eastAsia="en-US"/>
        </w:rPr>
      </w:pPr>
      <w:r w:rsidRPr="002D6959">
        <w:rPr>
          <w:rFonts w:ascii="Arial" w:eastAsiaTheme="minorHAnsi" w:hAnsi="Arial" w:cs="Arial"/>
          <w:sz w:val="24"/>
          <w:szCs w:val="24"/>
          <w:lang w:eastAsia="en-US"/>
        </w:rPr>
        <w:t>dokonać bezpośredniej zapłaty wynagrodzenia Podwykonawcy, jeżeli Podwykonawca wykaże zasadność takiej zapłaty.</w:t>
      </w:r>
    </w:p>
    <w:p w14:paraId="1EAB41BD" w14:textId="77777777" w:rsidR="00E3335A" w:rsidRPr="002D6959" w:rsidRDefault="00E3335A" w:rsidP="002D6959">
      <w:pPr>
        <w:widowControl w:val="0"/>
        <w:numPr>
          <w:ilvl w:val="0"/>
          <w:numId w:val="26"/>
        </w:numPr>
        <w:tabs>
          <w:tab w:val="left" w:pos="418"/>
        </w:tabs>
        <w:spacing w:line="360" w:lineRule="auto"/>
        <w:ind w:left="460" w:hanging="460"/>
        <w:rPr>
          <w:rFonts w:eastAsiaTheme="minorHAnsi"/>
          <w:sz w:val="24"/>
          <w:szCs w:val="24"/>
          <w:lang w:eastAsia="en-US"/>
        </w:rPr>
      </w:pPr>
      <w:r w:rsidRPr="002D6959">
        <w:rPr>
          <w:rFonts w:eastAsiaTheme="minorHAnsi"/>
          <w:sz w:val="24"/>
          <w:szCs w:val="24"/>
          <w:lang w:eastAsia="en-US"/>
        </w:rPr>
        <w:t xml:space="preserve">W przypadku dokonania bezpośredniej zapłaty Podwykonawcy, o których mowa w ust. 6 niniejszego paragrafu, Zamawiający potrąca kwotę z wynagrodzenia należnego Wykonawcy o którym mowa w </w:t>
      </w:r>
      <w:r w:rsidRPr="002D6959">
        <w:rPr>
          <w:rFonts w:eastAsiaTheme="minorHAnsi"/>
          <w:bCs/>
          <w:sz w:val="24"/>
          <w:szCs w:val="24"/>
          <w:lang w:eastAsia="en-US"/>
        </w:rPr>
        <w:t>§ 6 ust. 1 umowy.</w:t>
      </w:r>
    </w:p>
    <w:p w14:paraId="2B05B1C0" w14:textId="77777777" w:rsidR="00E3335A" w:rsidRPr="002D6959" w:rsidRDefault="00E3335A" w:rsidP="002D6959">
      <w:pPr>
        <w:widowControl w:val="0"/>
        <w:numPr>
          <w:ilvl w:val="0"/>
          <w:numId w:val="26"/>
        </w:numPr>
        <w:tabs>
          <w:tab w:val="left" w:pos="418"/>
        </w:tabs>
        <w:spacing w:line="360" w:lineRule="auto"/>
        <w:ind w:left="460" w:hanging="460"/>
        <w:rPr>
          <w:rFonts w:eastAsiaTheme="minorHAnsi"/>
          <w:sz w:val="24"/>
          <w:szCs w:val="24"/>
          <w:lang w:eastAsia="en-US"/>
        </w:rPr>
      </w:pPr>
      <w:r w:rsidRPr="002D6959">
        <w:rPr>
          <w:rFonts w:eastAsiaTheme="minorHAnsi"/>
          <w:sz w:val="24"/>
          <w:szCs w:val="24"/>
          <w:lang w:eastAsia="en-US"/>
        </w:rPr>
        <w:t>Wykonanie prac w podwykonawstwie nie zwalnia Wykonawcy z odpowiedzialności za wykonanie obowiązków wynikających z umowy i obowiązujących przepisów prawa. Wykonawca odpowiada za działania i zaniechania Podwykonawców jak za własne.</w:t>
      </w:r>
    </w:p>
    <w:p w14:paraId="1480CE2C" w14:textId="77777777" w:rsidR="00E3335A" w:rsidRPr="002D6959" w:rsidRDefault="00E3335A" w:rsidP="002D6959">
      <w:pPr>
        <w:widowControl w:val="0"/>
        <w:numPr>
          <w:ilvl w:val="0"/>
          <w:numId w:val="26"/>
        </w:numPr>
        <w:spacing w:line="360" w:lineRule="auto"/>
        <w:ind w:left="460" w:hanging="460"/>
        <w:rPr>
          <w:rFonts w:eastAsiaTheme="minorHAnsi"/>
          <w:sz w:val="24"/>
          <w:szCs w:val="24"/>
          <w:lang w:eastAsia="en-US"/>
        </w:rPr>
      </w:pPr>
      <w:r w:rsidRPr="002D6959">
        <w:rPr>
          <w:rFonts w:eastAsiaTheme="minorHAnsi"/>
          <w:sz w:val="24"/>
          <w:szCs w:val="24"/>
          <w:lang w:eastAsia="en-US"/>
        </w:rPr>
        <w:t>Zamawiający może żądać od Wykonawcy zmiany lub odsunięcia Podwykonawcy od wykonywania świadczeń w zakresie realizacji umowy, jeżeli sprzęt techniczny, osoby i kwalifikacje, którymi dysponuje Podwykonawca nie spełniają warunków lub wymagań dotyczących podwykonawstwa, określonych umową, nie dają rękojmi należytego wykonania powierzonych czynności lub dotrzymania terminów ich realizacji.</w:t>
      </w:r>
    </w:p>
    <w:p w14:paraId="2C722309" w14:textId="77777777" w:rsidR="00E3335A" w:rsidRPr="002D6959" w:rsidRDefault="00E3335A" w:rsidP="002D6959">
      <w:pPr>
        <w:widowControl w:val="0"/>
        <w:numPr>
          <w:ilvl w:val="0"/>
          <w:numId w:val="26"/>
        </w:numPr>
        <w:tabs>
          <w:tab w:val="left" w:pos="422"/>
        </w:tabs>
        <w:spacing w:line="360" w:lineRule="auto"/>
        <w:ind w:left="460" w:hanging="460"/>
        <w:rPr>
          <w:rFonts w:eastAsiaTheme="minorHAnsi"/>
          <w:sz w:val="24"/>
          <w:szCs w:val="24"/>
          <w:lang w:eastAsia="en-US"/>
        </w:rPr>
      </w:pPr>
      <w:r w:rsidRPr="002D6959">
        <w:rPr>
          <w:rFonts w:eastAsiaTheme="minorHAnsi"/>
          <w:sz w:val="24"/>
          <w:szCs w:val="24"/>
          <w:lang w:eastAsia="en-US"/>
        </w:rPr>
        <w:t>Dopuszcza się możliwość zmiany Podwykonawcy, o ile taka potrzeba zaistnieje w trakcie realizacji przedmiotu zamówienia. Do zmienionego Podwykonawcy stosuje się zasady określone w tym paragrafie.</w:t>
      </w:r>
    </w:p>
    <w:p w14:paraId="31B6DAD3" w14:textId="275C017E" w:rsidR="00E3335A" w:rsidRPr="002D6959" w:rsidRDefault="00E3335A" w:rsidP="002D6959">
      <w:pPr>
        <w:widowControl w:val="0"/>
        <w:numPr>
          <w:ilvl w:val="0"/>
          <w:numId w:val="26"/>
        </w:numPr>
        <w:tabs>
          <w:tab w:val="left" w:pos="422"/>
        </w:tabs>
        <w:spacing w:line="360" w:lineRule="auto"/>
        <w:ind w:left="460" w:hanging="460"/>
        <w:rPr>
          <w:rFonts w:eastAsiaTheme="minorHAnsi"/>
          <w:sz w:val="24"/>
          <w:szCs w:val="24"/>
          <w:lang w:eastAsia="en-US"/>
        </w:rPr>
      </w:pPr>
      <w:r w:rsidRPr="002D6959">
        <w:rPr>
          <w:rFonts w:eastAsiaTheme="minorHAnsi"/>
          <w:sz w:val="24"/>
          <w:szCs w:val="24"/>
          <w:lang w:eastAsia="en-US"/>
        </w:rPr>
        <w:t xml:space="preserve">Jeżeli zmiana albo rezygnacja z Podwykonawcy dotyczy podmiotu, na którego zasoby Wykonawca powoływał się, na zasadach określonych w art. 22a ust. 1 </w:t>
      </w:r>
      <w:r w:rsidRPr="002D6959">
        <w:rPr>
          <w:rFonts w:eastAsiaTheme="minorHAnsi"/>
          <w:sz w:val="24"/>
          <w:szCs w:val="24"/>
          <w:lang w:eastAsia="en-US"/>
        </w:rPr>
        <w:lastRenderedPageBreak/>
        <w:t xml:space="preserve">ustawy </w:t>
      </w:r>
      <w:proofErr w:type="spellStart"/>
      <w:r w:rsidRPr="002D6959">
        <w:rPr>
          <w:rFonts w:eastAsiaTheme="minorHAnsi"/>
          <w:sz w:val="24"/>
          <w:szCs w:val="24"/>
          <w:lang w:eastAsia="en-US"/>
        </w:rPr>
        <w:t>Pzp</w:t>
      </w:r>
      <w:proofErr w:type="spellEnd"/>
      <w:r w:rsidRPr="002D6959">
        <w:rPr>
          <w:rFonts w:eastAsiaTheme="minorHAnsi"/>
          <w:sz w:val="24"/>
          <w:szCs w:val="24"/>
          <w:lang w:eastAsia="en-US"/>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4EF5A03A" w14:textId="77777777" w:rsidR="00E3335A" w:rsidRPr="002D6959" w:rsidRDefault="00E3335A" w:rsidP="002D6959">
      <w:pPr>
        <w:widowControl w:val="0"/>
        <w:numPr>
          <w:ilvl w:val="0"/>
          <w:numId w:val="26"/>
        </w:numPr>
        <w:spacing w:line="360" w:lineRule="auto"/>
        <w:ind w:left="460" w:hanging="460"/>
        <w:rPr>
          <w:rFonts w:eastAsiaTheme="minorHAnsi"/>
          <w:sz w:val="24"/>
          <w:szCs w:val="24"/>
          <w:lang w:eastAsia="en-US"/>
        </w:rPr>
      </w:pPr>
      <w:r w:rsidRPr="002D6959">
        <w:rPr>
          <w:rFonts w:eastAsiaTheme="minorHAnsi"/>
          <w:sz w:val="24"/>
          <w:szCs w:val="24"/>
          <w:lang w:eastAsia="en-US"/>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14:paraId="4010A72A" w14:textId="0FB1FF4A" w:rsidR="00E3335A" w:rsidRPr="002D6959" w:rsidRDefault="00E3335A" w:rsidP="006C1BAE">
      <w:pPr>
        <w:widowControl w:val="0"/>
        <w:numPr>
          <w:ilvl w:val="0"/>
          <w:numId w:val="26"/>
        </w:numPr>
        <w:spacing w:line="360" w:lineRule="auto"/>
        <w:ind w:left="460" w:hanging="460"/>
        <w:rPr>
          <w:rFonts w:eastAsiaTheme="minorHAnsi"/>
          <w:sz w:val="24"/>
          <w:szCs w:val="24"/>
          <w:lang w:eastAsia="en-US"/>
        </w:rPr>
      </w:pPr>
      <w:r w:rsidRPr="002D6959">
        <w:rPr>
          <w:rFonts w:eastAsiaTheme="minorHAnsi"/>
          <w:sz w:val="24"/>
          <w:szCs w:val="24"/>
          <w:lang w:eastAsia="en-US"/>
        </w:rPr>
        <w:t>Zamawiający żąda, aby przed przystąpieniem do wykonania zamówienia Wykonawca, o ile są już znane, podał nazwy albo imiona i nazwiska oraz dane kontaktowe podwykonawców i osób do kontaktu z nimi, zaangażowanych w lub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59E9C4C8" w14:textId="77777777" w:rsidR="00E3335A" w:rsidRPr="002D6959" w:rsidRDefault="00E3335A" w:rsidP="006C1BAE">
      <w:pPr>
        <w:widowControl w:val="0"/>
        <w:numPr>
          <w:ilvl w:val="0"/>
          <w:numId w:val="26"/>
        </w:numPr>
        <w:spacing w:line="360" w:lineRule="auto"/>
        <w:ind w:left="460" w:hanging="460"/>
        <w:rPr>
          <w:rFonts w:eastAsiaTheme="minorHAnsi"/>
          <w:sz w:val="24"/>
          <w:szCs w:val="24"/>
          <w:lang w:eastAsia="en-US"/>
        </w:rPr>
      </w:pPr>
      <w:r w:rsidRPr="002D6959">
        <w:rPr>
          <w:rFonts w:eastAsiaTheme="minorHAnsi"/>
          <w:sz w:val="24"/>
          <w:szCs w:val="24"/>
          <w:lang w:eastAsia="en-US"/>
        </w:rPr>
        <w:t>Wykonawca powierza wykonanie części zamówienia podwykonawcom:</w:t>
      </w:r>
    </w:p>
    <w:p w14:paraId="782F1447" w14:textId="014F2829" w:rsidR="00E3335A" w:rsidRPr="002D6959" w:rsidRDefault="00E3335A" w:rsidP="00F30129">
      <w:pPr>
        <w:pStyle w:val="Akapitzlist"/>
        <w:numPr>
          <w:ilvl w:val="1"/>
          <w:numId w:val="23"/>
        </w:numPr>
        <w:spacing w:line="360" w:lineRule="auto"/>
        <w:ind w:left="851" w:hanging="284"/>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w:t>
      </w:r>
    </w:p>
    <w:p w14:paraId="4129F003" w14:textId="77777777" w:rsidR="00E3335A" w:rsidRPr="002D6959" w:rsidRDefault="00E3335A" w:rsidP="00F30129">
      <w:pPr>
        <w:pStyle w:val="Akapitzlist"/>
        <w:spacing w:line="360" w:lineRule="auto"/>
        <w:ind w:left="851" w:hanging="284"/>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(nazwa, adres, NIP podwykonawcy – określenie części zamówienia powierzonej podwykonawcy, wartość wynagrodzenia przysługująca podwykonawcy);</w:t>
      </w:r>
    </w:p>
    <w:p w14:paraId="00E985A0" w14:textId="0A1CCBEF" w:rsidR="00E3335A" w:rsidRPr="002D6959" w:rsidRDefault="00E3335A" w:rsidP="00F30129">
      <w:pPr>
        <w:pStyle w:val="Akapitzlist"/>
        <w:numPr>
          <w:ilvl w:val="1"/>
          <w:numId w:val="23"/>
        </w:numPr>
        <w:spacing w:line="360" w:lineRule="auto"/>
        <w:ind w:left="851" w:hanging="284"/>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w:t>
      </w:r>
    </w:p>
    <w:p w14:paraId="19B7F922" w14:textId="77777777" w:rsidR="00E3335A" w:rsidRPr="002D6959" w:rsidRDefault="00E3335A" w:rsidP="00F30129">
      <w:pPr>
        <w:pStyle w:val="Akapitzlist"/>
        <w:spacing w:line="360" w:lineRule="auto"/>
        <w:ind w:left="851" w:hanging="284"/>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(nazwa, adres, NIP podwykonawcy – określenie części zamówienia powierzonej podwykonawcy, wartość wynagrodzenia przysługująca podwykonawcy);</w:t>
      </w:r>
    </w:p>
    <w:p w14:paraId="6314FF45" w14:textId="77777777" w:rsidR="00E3335A" w:rsidRPr="002D6959" w:rsidRDefault="00E3335A" w:rsidP="006C1BAE">
      <w:pPr>
        <w:pStyle w:val="Akapitzlist"/>
        <w:spacing w:line="360" w:lineRule="auto"/>
        <w:ind w:left="1080"/>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lub</w:t>
      </w:r>
    </w:p>
    <w:p w14:paraId="7294C4C4" w14:textId="77777777" w:rsidR="00E3335A" w:rsidRPr="002D6959" w:rsidRDefault="00E3335A" w:rsidP="006C1BAE">
      <w:pPr>
        <w:spacing w:line="360" w:lineRule="auto"/>
        <w:ind w:right="220"/>
        <w:rPr>
          <w:rFonts w:eastAsiaTheme="minorHAnsi"/>
          <w:sz w:val="24"/>
          <w:szCs w:val="24"/>
          <w:lang w:eastAsia="en-US"/>
        </w:rPr>
      </w:pPr>
      <w:r w:rsidRPr="002D6959">
        <w:rPr>
          <w:rFonts w:eastAsiaTheme="minorHAnsi"/>
          <w:sz w:val="24"/>
          <w:szCs w:val="24"/>
          <w:lang w:eastAsia="en-US"/>
        </w:rPr>
        <w:t>18. Wykonawca oświadcza, że nie będzie korzystał z podwykonawców przy realizacji przedmiotu umowy.</w:t>
      </w:r>
    </w:p>
    <w:p w14:paraId="504D8F95" w14:textId="3FF3D483"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lastRenderedPageBreak/>
        <w:t>§ 9</w:t>
      </w:r>
      <w:r w:rsidR="00A637AE">
        <w:rPr>
          <w:rFonts w:ascii="Arial" w:hAnsi="Arial" w:cs="Arial"/>
          <w:b/>
          <w:bCs/>
          <w:color w:val="auto"/>
          <w:sz w:val="24"/>
          <w:szCs w:val="24"/>
        </w:rPr>
        <w:t xml:space="preserve"> Rezygnacja uczestnika w sytuacjach losowych</w:t>
      </w:r>
    </w:p>
    <w:p w14:paraId="0A1CEA44" w14:textId="0DC84314" w:rsidR="00267753" w:rsidRPr="002D6959" w:rsidRDefault="00267753" w:rsidP="006C1BAE">
      <w:pPr>
        <w:numPr>
          <w:ilvl w:val="0"/>
          <w:numId w:val="21"/>
        </w:numPr>
        <w:autoSpaceDE w:val="0"/>
        <w:autoSpaceDN w:val="0"/>
        <w:adjustRightInd w:val="0"/>
        <w:spacing w:line="360" w:lineRule="auto"/>
        <w:ind w:left="425" w:hanging="425"/>
        <w:rPr>
          <w:sz w:val="24"/>
          <w:szCs w:val="24"/>
        </w:rPr>
      </w:pPr>
      <w:r w:rsidRPr="002D6959">
        <w:rPr>
          <w:sz w:val="24"/>
          <w:szCs w:val="24"/>
        </w:rPr>
        <w:t xml:space="preserve">W przypadku rezygnacji, niezależnie od przyczyn, uczestnika kolonii letnich </w:t>
      </w:r>
      <w:r w:rsidR="007C3C10">
        <w:rPr>
          <w:sz w:val="24"/>
          <w:szCs w:val="24"/>
        </w:rPr>
        <w:br/>
      </w:r>
      <w:r w:rsidRPr="002D6959">
        <w:rPr>
          <w:sz w:val="24"/>
          <w:szCs w:val="24"/>
        </w:rPr>
        <w:t>z części wypoczynku w czasie trwania turnusu, Wykonawcy będzie przysługiwać pełne wynagrodzenie, o którym mowa w § 6 ust. 2.</w:t>
      </w:r>
    </w:p>
    <w:p w14:paraId="1253E582" w14:textId="56C21308" w:rsidR="00267753" w:rsidRPr="002D6959" w:rsidRDefault="00267753" w:rsidP="006C1BAE">
      <w:pPr>
        <w:numPr>
          <w:ilvl w:val="0"/>
          <w:numId w:val="21"/>
        </w:numPr>
        <w:autoSpaceDE w:val="0"/>
        <w:autoSpaceDN w:val="0"/>
        <w:adjustRightInd w:val="0"/>
        <w:spacing w:line="360" w:lineRule="auto"/>
        <w:ind w:left="425" w:hanging="425"/>
        <w:rPr>
          <w:sz w:val="24"/>
          <w:szCs w:val="24"/>
        </w:rPr>
      </w:pPr>
      <w:r w:rsidRPr="002D6959">
        <w:rPr>
          <w:sz w:val="24"/>
          <w:szCs w:val="24"/>
        </w:rPr>
        <w:t xml:space="preserve">W przypadku niestawienia się uczestnika w wyznaczonym miejscu zbiórki </w:t>
      </w:r>
      <w:r w:rsidR="007C3C10">
        <w:rPr>
          <w:sz w:val="24"/>
          <w:szCs w:val="24"/>
        </w:rPr>
        <w:br/>
      </w:r>
      <w:r w:rsidRPr="002D6959">
        <w:rPr>
          <w:sz w:val="24"/>
          <w:szCs w:val="24"/>
        </w:rPr>
        <w:t>przed wyjazdem na kolonie letnie lub też bezpośrednio w miejscu zakwaterowania uczestników wypoczynku, Wykonawcy będzie przysługiwać pełne wynagrodzenie za udział takiej osoby, o którym mowa w § 6 ust. 2.</w:t>
      </w:r>
    </w:p>
    <w:p w14:paraId="74ED96C8" w14:textId="45210A4F"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10</w:t>
      </w:r>
      <w:r w:rsidR="00C136EE">
        <w:rPr>
          <w:rFonts w:ascii="Arial" w:hAnsi="Arial" w:cs="Arial"/>
          <w:b/>
          <w:bCs/>
          <w:color w:val="auto"/>
          <w:sz w:val="24"/>
          <w:szCs w:val="24"/>
        </w:rPr>
        <w:t xml:space="preserve"> Kontrola</w:t>
      </w:r>
    </w:p>
    <w:p w14:paraId="59BE780E" w14:textId="77777777" w:rsidR="00E3335A" w:rsidRPr="002D6959" w:rsidRDefault="00E3335A" w:rsidP="006C1BAE">
      <w:pPr>
        <w:pStyle w:val="Default"/>
        <w:numPr>
          <w:ilvl w:val="0"/>
          <w:numId w:val="20"/>
        </w:numPr>
        <w:spacing w:line="360" w:lineRule="auto"/>
        <w:ind w:left="567" w:hanging="567"/>
        <w:rPr>
          <w:rFonts w:ascii="Arial" w:hAnsi="Arial" w:cs="Arial"/>
          <w:color w:val="auto"/>
        </w:rPr>
      </w:pPr>
      <w:r w:rsidRPr="002D6959">
        <w:rPr>
          <w:rFonts w:ascii="Arial" w:hAnsi="Arial" w:cs="Arial"/>
          <w:color w:val="auto"/>
        </w:rPr>
        <w:t xml:space="preserve">Zamawiający zastrzega sobie prawo do kontroli przebiegu kolonii letnich i w tym celu może zażądać udostępnienia niezbędnych dokumentów i informacji oraz zapewnienia pobytu osoby (osób) kontrolującej, wyznaczonej przez Zamawiającego. </w:t>
      </w:r>
    </w:p>
    <w:p w14:paraId="7B10A599" w14:textId="77777777" w:rsidR="00E3335A" w:rsidRPr="002D6959" w:rsidRDefault="00E3335A" w:rsidP="006C1BAE">
      <w:pPr>
        <w:pStyle w:val="Default"/>
        <w:numPr>
          <w:ilvl w:val="0"/>
          <w:numId w:val="20"/>
        </w:numPr>
        <w:spacing w:line="360" w:lineRule="auto"/>
        <w:ind w:left="567" w:hanging="567"/>
        <w:rPr>
          <w:rFonts w:ascii="Arial" w:hAnsi="Arial" w:cs="Arial"/>
          <w:color w:val="auto"/>
        </w:rPr>
      </w:pPr>
      <w:r w:rsidRPr="002D6959">
        <w:rPr>
          <w:rFonts w:ascii="Arial" w:hAnsi="Arial" w:cs="Arial"/>
          <w:color w:val="auto"/>
        </w:rPr>
        <w:t xml:space="preserve">Osoba (osoby) kontrolująca, o której mowa w ust. 1, uprawniona jest do kontroli </w:t>
      </w:r>
      <w:r w:rsidRPr="002D6959">
        <w:rPr>
          <w:rFonts w:ascii="Arial" w:hAnsi="Arial" w:cs="Arial"/>
          <w:color w:val="auto"/>
        </w:rPr>
        <w:br/>
        <w:t xml:space="preserve">w szczególności prawidłowej realizacji umowy oraz realizacji programu kolonii letnich zgodnie z ofertą i powszechnie obowiązującymi przepisami prawa. </w:t>
      </w:r>
    </w:p>
    <w:p w14:paraId="48ADC9BB" w14:textId="77777777" w:rsidR="00E3335A" w:rsidRPr="002D6959" w:rsidRDefault="00E3335A" w:rsidP="006C1BAE">
      <w:pPr>
        <w:pStyle w:val="Default"/>
        <w:numPr>
          <w:ilvl w:val="0"/>
          <w:numId w:val="20"/>
        </w:numPr>
        <w:spacing w:line="360" w:lineRule="auto"/>
        <w:ind w:left="567" w:hanging="567"/>
        <w:rPr>
          <w:rFonts w:ascii="Arial" w:hAnsi="Arial" w:cs="Arial"/>
          <w:color w:val="auto"/>
        </w:rPr>
      </w:pPr>
      <w:r w:rsidRPr="002D6959">
        <w:rPr>
          <w:rFonts w:ascii="Arial" w:hAnsi="Arial" w:cs="Arial"/>
          <w:color w:val="auto"/>
        </w:rPr>
        <w:t xml:space="preserve">W ramach kontroli, o której mowa w ust. 1 i 2 Wykonawca zobowiązuje się zapewnić zakwaterowanie i wyżywienie maksymalnie dla max. 2 osób kontrolujących na czas 2 dni, jak również odpowiednie warunki do pracy na czas kontroli. </w:t>
      </w:r>
    </w:p>
    <w:p w14:paraId="61136854" w14:textId="1A3CC380" w:rsidR="00E3335A" w:rsidRPr="002D6959" w:rsidRDefault="00E3335A" w:rsidP="006C1BAE">
      <w:pPr>
        <w:pStyle w:val="Default"/>
        <w:numPr>
          <w:ilvl w:val="0"/>
          <w:numId w:val="20"/>
        </w:numPr>
        <w:spacing w:line="360" w:lineRule="auto"/>
        <w:ind w:left="567" w:hanging="567"/>
        <w:rPr>
          <w:rFonts w:ascii="Arial" w:hAnsi="Arial" w:cs="Arial"/>
          <w:color w:val="auto"/>
        </w:rPr>
      </w:pPr>
      <w:r w:rsidRPr="002D6959">
        <w:rPr>
          <w:rFonts w:ascii="Arial" w:hAnsi="Arial" w:cs="Arial"/>
          <w:color w:val="auto"/>
        </w:rPr>
        <w:t xml:space="preserve">Wykonawca zobowiązuje się także do przedstawiania na pisemne wezwanie Zamawiającego wszelkich informacji, dokumentów i wyjaśnień związanych </w:t>
      </w:r>
      <w:r w:rsidRPr="002D6959">
        <w:rPr>
          <w:rFonts w:ascii="Arial" w:hAnsi="Arial" w:cs="Arial"/>
          <w:color w:val="auto"/>
        </w:rPr>
        <w:br/>
        <w:t>z realizacją zamówienia, w terminie określonym w</w:t>
      </w:r>
      <w:r w:rsidR="007C3C10">
        <w:rPr>
          <w:rFonts w:ascii="Arial" w:hAnsi="Arial" w:cs="Arial"/>
          <w:color w:val="auto"/>
        </w:rPr>
        <w:t xml:space="preserve"> </w:t>
      </w:r>
      <w:r w:rsidRPr="002D6959">
        <w:rPr>
          <w:rFonts w:ascii="Arial" w:hAnsi="Arial" w:cs="Arial"/>
          <w:color w:val="auto"/>
        </w:rPr>
        <w:t>wezwaniu.</w:t>
      </w:r>
    </w:p>
    <w:p w14:paraId="608F0F1D" w14:textId="60C810DF" w:rsidR="00E3335A" w:rsidRPr="00666497" w:rsidRDefault="00E3335A" w:rsidP="00666497">
      <w:pPr>
        <w:pStyle w:val="Nagwek1"/>
        <w:spacing w:after="240" w:line="360" w:lineRule="auto"/>
        <w:rPr>
          <w:rFonts w:ascii="Arial" w:hAnsi="Arial" w:cs="Arial"/>
          <w:b/>
          <w:bCs/>
          <w:color w:val="auto"/>
          <w:sz w:val="24"/>
          <w:szCs w:val="24"/>
        </w:rPr>
      </w:pPr>
      <w:bookmarkStart w:id="18" w:name="_Hlk481068769"/>
      <w:r w:rsidRPr="00666497">
        <w:rPr>
          <w:rFonts w:ascii="Arial" w:hAnsi="Arial" w:cs="Arial"/>
          <w:b/>
          <w:bCs/>
          <w:color w:val="auto"/>
          <w:sz w:val="24"/>
          <w:szCs w:val="24"/>
        </w:rPr>
        <w:t>§</w:t>
      </w:r>
      <w:bookmarkEnd w:id="18"/>
      <w:r w:rsidRPr="00666497">
        <w:rPr>
          <w:rFonts w:ascii="Arial" w:hAnsi="Arial" w:cs="Arial"/>
          <w:b/>
          <w:bCs/>
          <w:color w:val="auto"/>
          <w:sz w:val="24"/>
          <w:szCs w:val="24"/>
        </w:rPr>
        <w:t xml:space="preserve"> 11</w:t>
      </w:r>
      <w:r w:rsidR="00C136EE">
        <w:rPr>
          <w:rFonts w:ascii="Arial" w:hAnsi="Arial" w:cs="Arial"/>
          <w:b/>
          <w:bCs/>
          <w:color w:val="auto"/>
          <w:sz w:val="24"/>
          <w:szCs w:val="24"/>
        </w:rPr>
        <w:t xml:space="preserve"> </w:t>
      </w:r>
      <w:r w:rsidR="00040612">
        <w:rPr>
          <w:rFonts w:ascii="Arial" w:hAnsi="Arial" w:cs="Arial"/>
          <w:b/>
          <w:bCs/>
          <w:color w:val="auto"/>
          <w:sz w:val="24"/>
          <w:szCs w:val="24"/>
        </w:rPr>
        <w:t>Rozwiązanie umowy</w:t>
      </w:r>
    </w:p>
    <w:p w14:paraId="6B43B448" w14:textId="4F3E5398" w:rsidR="00E3335A" w:rsidRPr="002D6959" w:rsidRDefault="00E3335A" w:rsidP="006C1BAE">
      <w:pPr>
        <w:pStyle w:val="Default"/>
        <w:numPr>
          <w:ilvl w:val="0"/>
          <w:numId w:val="22"/>
        </w:numPr>
        <w:spacing w:line="360" w:lineRule="auto"/>
        <w:ind w:left="567" w:hanging="567"/>
        <w:rPr>
          <w:rFonts w:ascii="Arial" w:hAnsi="Arial" w:cs="Arial"/>
          <w:color w:val="auto"/>
        </w:rPr>
      </w:pPr>
      <w:r w:rsidRPr="002D6959">
        <w:rPr>
          <w:rFonts w:ascii="Arial" w:hAnsi="Arial" w:cs="Arial"/>
          <w:color w:val="auto"/>
        </w:rPr>
        <w:t xml:space="preserve">Umowa może być rozwiązana ze skutkiem natychmiastowym w przypadku nieterminowego lub nienależytego jej wykonania, a w szczególności ograniczenia zakresu rzeczowego realizowanego zadania, określonego w ofercie, o której mowa w  </w:t>
      </w:r>
      <w:r w:rsidRPr="002D6959">
        <w:rPr>
          <w:rFonts w:ascii="Arial" w:hAnsi="Arial" w:cs="Arial"/>
          <w:bCs/>
          <w:color w:val="auto"/>
        </w:rPr>
        <w:t xml:space="preserve">§1 ust. 1 </w:t>
      </w:r>
      <w:r w:rsidRPr="002D6959">
        <w:rPr>
          <w:rFonts w:ascii="Arial" w:hAnsi="Arial" w:cs="Arial"/>
          <w:color w:val="auto"/>
        </w:rPr>
        <w:t xml:space="preserve">chyba, że Wykonawca doprowadzi do usunięcia stwierdzonych uchybień we wskazanym przez Zamawiającego terminie. </w:t>
      </w:r>
    </w:p>
    <w:p w14:paraId="1F682BD0" w14:textId="60E51408" w:rsidR="00E3335A" w:rsidRPr="002D6959" w:rsidRDefault="00E3335A" w:rsidP="006C1BAE">
      <w:pPr>
        <w:pStyle w:val="Default"/>
        <w:numPr>
          <w:ilvl w:val="0"/>
          <w:numId w:val="22"/>
        </w:numPr>
        <w:spacing w:line="360" w:lineRule="auto"/>
        <w:ind w:left="567" w:hanging="567"/>
        <w:rPr>
          <w:rFonts w:ascii="Arial" w:hAnsi="Arial" w:cs="Arial"/>
          <w:color w:val="auto"/>
        </w:rPr>
      </w:pPr>
      <w:r w:rsidRPr="002D6959">
        <w:rPr>
          <w:rFonts w:ascii="Arial" w:hAnsi="Arial" w:cs="Arial"/>
          <w:color w:val="auto"/>
        </w:rPr>
        <w:lastRenderedPageBreak/>
        <w:t xml:space="preserve">Podstawą do rozwiązania umowy z przyczyn określonych w ust. 1 są wyniki kontroli, o której mowa w  </w:t>
      </w:r>
      <w:r w:rsidRPr="002D6959">
        <w:rPr>
          <w:rFonts w:ascii="Arial" w:hAnsi="Arial" w:cs="Arial"/>
          <w:bCs/>
          <w:color w:val="auto"/>
        </w:rPr>
        <w:t xml:space="preserve">§ 10 ust. 1 </w:t>
      </w:r>
      <w:r w:rsidRPr="002D6959">
        <w:rPr>
          <w:rFonts w:ascii="Arial" w:hAnsi="Arial" w:cs="Arial"/>
          <w:color w:val="auto"/>
        </w:rPr>
        <w:t xml:space="preserve">przeprowadzonej przez Zamawiającego lub inne organy kontrolne oraz ocena realizacji wniosków i zaleceń pokontrolnych. </w:t>
      </w:r>
    </w:p>
    <w:p w14:paraId="2627AEB3" w14:textId="63B910DF"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12</w:t>
      </w:r>
      <w:r w:rsidR="00C136EE">
        <w:rPr>
          <w:rFonts w:ascii="Arial" w:hAnsi="Arial" w:cs="Arial"/>
          <w:b/>
          <w:bCs/>
          <w:color w:val="auto"/>
          <w:sz w:val="24"/>
          <w:szCs w:val="24"/>
        </w:rPr>
        <w:t xml:space="preserve"> Kary umowne</w:t>
      </w:r>
    </w:p>
    <w:p w14:paraId="5B65C664" w14:textId="77777777" w:rsidR="00E3335A" w:rsidRPr="002D6959" w:rsidRDefault="00E3335A" w:rsidP="006C1BAE">
      <w:pPr>
        <w:numPr>
          <w:ilvl w:val="0"/>
          <w:numId w:val="6"/>
        </w:numPr>
        <w:autoSpaceDE w:val="0"/>
        <w:autoSpaceDN w:val="0"/>
        <w:adjustRightInd w:val="0"/>
        <w:spacing w:line="360" w:lineRule="auto"/>
        <w:ind w:left="567" w:hanging="567"/>
        <w:rPr>
          <w:sz w:val="24"/>
          <w:szCs w:val="24"/>
        </w:rPr>
      </w:pPr>
      <w:r w:rsidRPr="002D6959">
        <w:rPr>
          <w:sz w:val="24"/>
          <w:szCs w:val="24"/>
        </w:rPr>
        <w:t>Wykonawca zobowiązany jest do zapłacenia kary umownej w następujących przypadkach:</w:t>
      </w:r>
    </w:p>
    <w:p w14:paraId="6A78E176" w14:textId="77777777" w:rsidR="00E3335A" w:rsidRPr="002D6959" w:rsidRDefault="00E3335A" w:rsidP="00F30129">
      <w:pPr>
        <w:numPr>
          <w:ilvl w:val="0"/>
          <w:numId w:val="12"/>
        </w:numPr>
        <w:autoSpaceDE w:val="0"/>
        <w:autoSpaceDN w:val="0"/>
        <w:adjustRightInd w:val="0"/>
        <w:spacing w:line="360" w:lineRule="auto"/>
        <w:ind w:left="851" w:hanging="284"/>
        <w:rPr>
          <w:sz w:val="24"/>
          <w:szCs w:val="24"/>
        </w:rPr>
      </w:pPr>
      <w:r w:rsidRPr="002D6959">
        <w:rPr>
          <w:sz w:val="24"/>
          <w:szCs w:val="24"/>
        </w:rPr>
        <w:t>odstąpienia od umowy przez Zamawiającego z przyczyn leżących po stronie Wykonawcy w wysokości 20% wynagrodzenia brutto, o którym mowa w § 6 ust.1,</w:t>
      </w:r>
    </w:p>
    <w:p w14:paraId="3A6E64BA" w14:textId="77777777" w:rsidR="00E3335A" w:rsidRPr="002D6959" w:rsidRDefault="00E3335A" w:rsidP="00F30129">
      <w:pPr>
        <w:numPr>
          <w:ilvl w:val="0"/>
          <w:numId w:val="12"/>
        </w:numPr>
        <w:autoSpaceDE w:val="0"/>
        <w:autoSpaceDN w:val="0"/>
        <w:adjustRightInd w:val="0"/>
        <w:spacing w:line="360" w:lineRule="auto"/>
        <w:ind w:left="851" w:hanging="284"/>
        <w:rPr>
          <w:sz w:val="24"/>
          <w:szCs w:val="24"/>
        </w:rPr>
      </w:pPr>
      <w:r w:rsidRPr="002D6959">
        <w:rPr>
          <w:sz w:val="24"/>
          <w:szCs w:val="24"/>
        </w:rPr>
        <w:t xml:space="preserve">niewykonania przedmiotu umowy - w wysokości 20% wynagrodzenia brutto, </w:t>
      </w:r>
      <w:r w:rsidRPr="002D6959">
        <w:rPr>
          <w:sz w:val="24"/>
          <w:szCs w:val="24"/>
        </w:rPr>
        <w:br/>
        <w:t>o którym mowa w § 6 ust.1,</w:t>
      </w:r>
    </w:p>
    <w:p w14:paraId="381B0CE3" w14:textId="77777777" w:rsidR="00E3335A" w:rsidRPr="002D6959" w:rsidRDefault="00E3335A" w:rsidP="00F30129">
      <w:pPr>
        <w:numPr>
          <w:ilvl w:val="0"/>
          <w:numId w:val="12"/>
        </w:numPr>
        <w:autoSpaceDE w:val="0"/>
        <w:autoSpaceDN w:val="0"/>
        <w:adjustRightInd w:val="0"/>
        <w:spacing w:line="360" w:lineRule="auto"/>
        <w:ind w:left="851" w:hanging="284"/>
        <w:rPr>
          <w:sz w:val="24"/>
          <w:szCs w:val="24"/>
        </w:rPr>
      </w:pPr>
      <w:r w:rsidRPr="002D6959">
        <w:rPr>
          <w:sz w:val="24"/>
          <w:szCs w:val="24"/>
        </w:rPr>
        <w:t xml:space="preserve">za nienależyte wykonanie usługi w wysokości 10% wynagrodzenia brutto, </w:t>
      </w:r>
      <w:r w:rsidRPr="002D6959">
        <w:rPr>
          <w:sz w:val="24"/>
          <w:szCs w:val="24"/>
        </w:rPr>
        <w:br/>
        <w:t>o którym mowa w § 6 ust.1,</w:t>
      </w:r>
    </w:p>
    <w:p w14:paraId="00CA27BA" w14:textId="77777777" w:rsidR="00E3335A" w:rsidRPr="002D6959" w:rsidRDefault="00E3335A" w:rsidP="00F30129">
      <w:pPr>
        <w:numPr>
          <w:ilvl w:val="0"/>
          <w:numId w:val="12"/>
        </w:numPr>
        <w:autoSpaceDE w:val="0"/>
        <w:autoSpaceDN w:val="0"/>
        <w:adjustRightInd w:val="0"/>
        <w:spacing w:line="360" w:lineRule="auto"/>
        <w:ind w:left="851" w:hanging="284"/>
        <w:rPr>
          <w:sz w:val="24"/>
          <w:szCs w:val="24"/>
        </w:rPr>
      </w:pPr>
      <w:r w:rsidRPr="002D6959">
        <w:rPr>
          <w:sz w:val="24"/>
          <w:szCs w:val="24"/>
        </w:rPr>
        <w:t>za niespełnienie warunków socjalnych określonych w niniejszej umowie – 10 % wynagrodzenia brutto, o którym mowa w § 6 ust.1,</w:t>
      </w:r>
    </w:p>
    <w:p w14:paraId="6662B414" w14:textId="3BA53BE3" w:rsidR="00E3335A" w:rsidRPr="002D6959" w:rsidRDefault="00E3335A" w:rsidP="00F30129">
      <w:pPr>
        <w:numPr>
          <w:ilvl w:val="0"/>
          <w:numId w:val="12"/>
        </w:numPr>
        <w:autoSpaceDE w:val="0"/>
        <w:autoSpaceDN w:val="0"/>
        <w:adjustRightInd w:val="0"/>
        <w:spacing w:line="360" w:lineRule="auto"/>
        <w:ind w:left="851" w:hanging="284"/>
        <w:rPr>
          <w:sz w:val="24"/>
          <w:szCs w:val="24"/>
        </w:rPr>
      </w:pPr>
      <w:r w:rsidRPr="002D6959">
        <w:rPr>
          <w:sz w:val="24"/>
          <w:szCs w:val="24"/>
        </w:rPr>
        <w:t>za niezrealizowanie lub rażące odstępstwa od realizacji programu pobytu zawartego w ofercie Wykonawcy – 20%  wynagrodzenia brutto, o którym mowa w § 6 ust.1.</w:t>
      </w:r>
    </w:p>
    <w:p w14:paraId="73A3553B" w14:textId="77777777" w:rsidR="00E3335A" w:rsidRPr="002D6959" w:rsidRDefault="00E3335A" w:rsidP="006C1BAE">
      <w:pPr>
        <w:numPr>
          <w:ilvl w:val="0"/>
          <w:numId w:val="6"/>
        </w:numPr>
        <w:autoSpaceDE w:val="0"/>
        <w:autoSpaceDN w:val="0"/>
        <w:adjustRightInd w:val="0"/>
        <w:spacing w:line="360" w:lineRule="auto"/>
        <w:ind w:left="567" w:hanging="567"/>
        <w:rPr>
          <w:sz w:val="24"/>
          <w:szCs w:val="24"/>
        </w:rPr>
      </w:pPr>
      <w:r w:rsidRPr="002D6959">
        <w:rPr>
          <w:sz w:val="24"/>
          <w:szCs w:val="24"/>
        </w:rPr>
        <w:t>Przez nienależyte wykonanie uznaje się realizację usługi niezgodnie z postanowieniami niniejszej umowy.</w:t>
      </w:r>
    </w:p>
    <w:p w14:paraId="5C09A84D" w14:textId="77777777" w:rsidR="00E3335A" w:rsidRPr="002D6959" w:rsidRDefault="00E3335A" w:rsidP="006C1BAE">
      <w:pPr>
        <w:numPr>
          <w:ilvl w:val="0"/>
          <w:numId w:val="6"/>
        </w:numPr>
        <w:autoSpaceDE w:val="0"/>
        <w:autoSpaceDN w:val="0"/>
        <w:adjustRightInd w:val="0"/>
        <w:spacing w:line="360" w:lineRule="auto"/>
        <w:ind w:left="567" w:hanging="567"/>
        <w:rPr>
          <w:sz w:val="24"/>
          <w:szCs w:val="24"/>
        </w:rPr>
      </w:pPr>
      <w:r w:rsidRPr="002D6959">
        <w:rPr>
          <w:sz w:val="24"/>
          <w:szCs w:val="24"/>
        </w:rPr>
        <w:t>Strony zgodnie postanawiają, że kara umowna, o której mowa w ust. 1 lit. c), d) i e) może zostać potrącona z wynagrodzenia Wykonawcy, o czym zostanie on poinformowany pisemnie.</w:t>
      </w:r>
    </w:p>
    <w:p w14:paraId="798A7327" w14:textId="77777777" w:rsidR="00E3335A" w:rsidRPr="002D6959" w:rsidRDefault="00E3335A" w:rsidP="006C1BAE">
      <w:pPr>
        <w:numPr>
          <w:ilvl w:val="0"/>
          <w:numId w:val="6"/>
        </w:numPr>
        <w:autoSpaceDE w:val="0"/>
        <w:autoSpaceDN w:val="0"/>
        <w:adjustRightInd w:val="0"/>
        <w:spacing w:line="360" w:lineRule="auto"/>
        <w:ind w:left="567" w:hanging="567"/>
        <w:rPr>
          <w:sz w:val="24"/>
          <w:szCs w:val="24"/>
        </w:rPr>
      </w:pPr>
      <w:r w:rsidRPr="002D6959">
        <w:rPr>
          <w:sz w:val="24"/>
          <w:szCs w:val="24"/>
        </w:rPr>
        <w:t>W przypadku niewykonania przedmiotu umowy, Wykonawcy nie przysługuje wynagrodzenie, a ponadto Zamawiający może obciążyć Wykonawcę karą umowną naliczoną na zasadach określonych w ust. 1 lit. b).</w:t>
      </w:r>
    </w:p>
    <w:p w14:paraId="4F708F8F" w14:textId="77777777" w:rsidR="00E3335A" w:rsidRPr="002D6959" w:rsidRDefault="00E3335A" w:rsidP="006C1BAE">
      <w:pPr>
        <w:numPr>
          <w:ilvl w:val="0"/>
          <w:numId w:val="6"/>
        </w:numPr>
        <w:autoSpaceDE w:val="0"/>
        <w:autoSpaceDN w:val="0"/>
        <w:adjustRightInd w:val="0"/>
        <w:spacing w:line="360" w:lineRule="auto"/>
        <w:ind w:left="567" w:hanging="567"/>
        <w:rPr>
          <w:sz w:val="24"/>
          <w:szCs w:val="24"/>
        </w:rPr>
      </w:pPr>
      <w:r w:rsidRPr="002D6959">
        <w:rPr>
          <w:kern w:val="3"/>
          <w:sz w:val="24"/>
          <w:szCs w:val="24"/>
        </w:rPr>
        <w:t>Zamawiającemu przysługuje prawo dochodzenia odszkodowania na zasadach ogólnych prawa cywilnego, jeżeli poniesiona szkoda przewyższa wysokość zastrzeżonych kar umownych.</w:t>
      </w:r>
    </w:p>
    <w:p w14:paraId="2C404C79" w14:textId="77777777" w:rsidR="00E3335A" w:rsidRPr="002D6959" w:rsidRDefault="00E3335A" w:rsidP="006C1BAE">
      <w:pPr>
        <w:numPr>
          <w:ilvl w:val="0"/>
          <w:numId w:val="6"/>
        </w:numPr>
        <w:autoSpaceDE w:val="0"/>
        <w:autoSpaceDN w:val="0"/>
        <w:adjustRightInd w:val="0"/>
        <w:spacing w:line="360" w:lineRule="auto"/>
        <w:ind w:left="567" w:hanging="567"/>
        <w:rPr>
          <w:sz w:val="24"/>
          <w:szCs w:val="24"/>
        </w:rPr>
      </w:pPr>
      <w:r w:rsidRPr="002D6959">
        <w:rPr>
          <w:kern w:val="3"/>
          <w:sz w:val="24"/>
          <w:szCs w:val="24"/>
        </w:rPr>
        <w:lastRenderedPageBreak/>
        <w:t xml:space="preserve">Zamawiający zobowiązany jest do zapłacenia kary umownej Wykonawcy w przypadku odstąpienia od umowy przez Wykonawcę z przyczyn leżących po stronie Zamawiającego w wysokości 20% wynagrodzenia brutto, o którym mowa w </w:t>
      </w:r>
      <w:r w:rsidRPr="002D6959">
        <w:rPr>
          <w:bCs/>
          <w:sz w:val="24"/>
          <w:szCs w:val="24"/>
        </w:rPr>
        <w:t>§ 6 ust.1.</w:t>
      </w:r>
    </w:p>
    <w:p w14:paraId="58342166" w14:textId="5E7AF5BA" w:rsidR="00E3335A" w:rsidRPr="002D6959" w:rsidRDefault="00E3335A" w:rsidP="006C1BAE">
      <w:pPr>
        <w:numPr>
          <w:ilvl w:val="0"/>
          <w:numId w:val="6"/>
        </w:numPr>
        <w:autoSpaceDE w:val="0"/>
        <w:autoSpaceDN w:val="0"/>
        <w:adjustRightInd w:val="0"/>
        <w:spacing w:line="360" w:lineRule="auto"/>
        <w:ind w:left="567" w:hanging="567"/>
        <w:rPr>
          <w:sz w:val="24"/>
          <w:szCs w:val="24"/>
        </w:rPr>
      </w:pPr>
      <w:r w:rsidRPr="002D6959">
        <w:rPr>
          <w:bCs/>
          <w:sz w:val="24"/>
          <w:szCs w:val="24"/>
        </w:rPr>
        <w:t xml:space="preserve">Łączna maksymalna wysokość kar umownych, których mogą dochodzić Strony, wynosi: 20% </w:t>
      </w:r>
      <w:r w:rsidRPr="002D6959">
        <w:rPr>
          <w:kern w:val="3"/>
          <w:sz w:val="24"/>
          <w:szCs w:val="24"/>
        </w:rPr>
        <w:t xml:space="preserve">wynagrodzenia brutto, o którym mowa w </w:t>
      </w:r>
      <w:r w:rsidRPr="002D6959">
        <w:rPr>
          <w:bCs/>
          <w:sz w:val="24"/>
          <w:szCs w:val="24"/>
        </w:rPr>
        <w:t>§ 6 ust.1.</w:t>
      </w:r>
      <w:r w:rsidRPr="002D6959">
        <w:rPr>
          <w:kern w:val="3"/>
          <w:sz w:val="24"/>
          <w:szCs w:val="24"/>
        </w:rPr>
        <w:t xml:space="preserve"> </w:t>
      </w:r>
    </w:p>
    <w:p w14:paraId="7D9067EE" w14:textId="327FAB79"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13</w:t>
      </w:r>
      <w:r w:rsidR="00040612">
        <w:rPr>
          <w:rFonts w:ascii="Arial" w:hAnsi="Arial" w:cs="Arial"/>
          <w:b/>
          <w:bCs/>
          <w:color w:val="auto"/>
          <w:sz w:val="24"/>
          <w:szCs w:val="24"/>
        </w:rPr>
        <w:t xml:space="preserve"> Kadra </w:t>
      </w:r>
    </w:p>
    <w:p w14:paraId="27F00A6D" w14:textId="0B1F36E7" w:rsidR="00E3335A" w:rsidRPr="002D6959" w:rsidRDefault="00E3335A" w:rsidP="006C1BAE">
      <w:pPr>
        <w:pStyle w:val="Tekstpodstawowy"/>
        <w:numPr>
          <w:ilvl w:val="0"/>
          <w:numId w:val="3"/>
        </w:numPr>
        <w:ind w:left="567" w:hanging="567"/>
        <w:jc w:val="left"/>
        <w:rPr>
          <w:rFonts w:ascii="Arial" w:hAnsi="Arial" w:cs="Arial"/>
        </w:rPr>
      </w:pPr>
      <w:r w:rsidRPr="002D6959">
        <w:rPr>
          <w:rFonts w:ascii="Arial" w:hAnsi="Arial" w:cs="Arial"/>
        </w:rPr>
        <w:t>Wykonawca wykonuje przedmiot umowy przez osoby wskazane w wykazie osób, złożonym w postępowaniu w celu potwierdzenia spełniania warunków udziału w postępowania.</w:t>
      </w:r>
    </w:p>
    <w:p w14:paraId="3ECCBFE7" w14:textId="77777777" w:rsidR="00E3335A" w:rsidRPr="002D6959" w:rsidRDefault="00E3335A" w:rsidP="006C1BAE">
      <w:pPr>
        <w:pStyle w:val="Tekstpodstawowy"/>
        <w:numPr>
          <w:ilvl w:val="0"/>
          <w:numId w:val="3"/>
        </w:numPr>
        <w:ind w:left="567" w:hanging="567"/>
        <w:jc w:val="left"/>
        <w:rPr>
          <w:rFonts w:ascii="Arial" w:hAnsi="Arial" w:cs="Arial"/>
        </w:rPr>
      </w:pPr>
      <w:r w:rsidRPr="002D6959">
        <w:rPr>
          <w:rFonts w:ascii="Arial" w:hAnsi="Arial" w:cs="Arial"/>
        </w:rPr>
        <w:t>Zmiana którejkolwiek ze wskazanych w wykazie osób w trakcie wykonywania umowy, musi by</w:t>
      </w:r>
      <w:r w:rsidRPr="002D6959">
        <w:rPr>
          <w:rFonts w:ascii="Arial" w:eastAsia="TimesNewRoman" w:hAnsi="Arial" w:cs="Arial"/>
        </w:rPr>
        <w:t xml:space="preserve">ć </w:t>
      </w:r>
      <w:r w:rsidRPr="002D6959">
        <w:rPr>
          <w:rFonts w:ascii="Arial" w:hAnsi="Arial" w:cs="Arial"/>
        </w:rPr>
        <w:t>uzasadniona przez Wykonawc</w:t>
      </w:r>
      <w:r w:rsidRPr="002D6959">
        <w:rPr>
          <w:rFonts w:ascii="Arial" w:eastAsia="TimesNewRoman" w:hAnsi="Arial" w:cs="Arial"/>
        </w:rPr>
        <w:t xml:space="preserve">ę </w:t>
      </w:r>
      <w:r w:rsidRPr="002D6959">
        <w:rPr>
          <w:rFonts w:ascii="Arial" w:hAnsi="Arial" w:cs="Arial"/>
        </w:rPr>
        <w:t>na pi</w:t>
      </w:r>
      <w:r w:rsidRPr="002D6959">
        <w:rPr>
          <w:rFonts w:ascii="Arial" w:eastAsia="TimesNewRoman" w:hAnsi="Arial" w:cs="Arial"/>
        </w:rPr>
        <w:t>ś</w:t>
      </w:r>
      <w:r w:rsidRPr="002D6959">
        <w:rPr>
          <w:rFonts w:ascii="Arial" w:hAnsi="Arial" w:cs="Arial"/>
        </w:rPr>
        <w:t>mie i zaakceptowana przez Zamawiaj</w:t>
      </w:r>
      <w:r w:rsidRPr="002D6959">
        <w:rPr>
          <w:rFonts w:ascii="Arial" w:eastAsia="TimesNewRoman" w:hAnsi="Arial" w:cs="Arial"/>
        </w:rPr>
        <w:t>ą</w:t>
      </w:r>
      <w:r w:rsidRPr="002D6959">
        <w:rPr>
          <w:rFonts w:ascii="Arial" w:hAnsi="Arial" w:cs="Arial"/>
        </w:rPr>
        <w:t>cego. Zamawiaj</w:t>
      </w:r>
      <w:r w:rsidRPr="002D6959">
        <w:rPr>
          <w:rFonts w:ascii="Arial" w:eastAsia="TimesNewRoman" w:hAnsi="Arial" w:cs="Arial"/>
        </w:rPr>
        <w:t>ą</w:t>
      </w:r>
      <w:r w:rsidRPr="002D6959">
        <w:rPr>
          <w:rFonts w:ascii="Arial" w:hAnsi="Arial" w:cs="Arial"/>
        </w:rPr>
        <w:t>cy zaakceptuje tak</w:t>
      </w:r>
      <w:r w:rsidRPr="002D6959">
        <w:rPr>
          <w:rFonts w:ascii="Arial" w:eastAsia="TimesNewRoman" w:hAnsi="Arial" w:cs="Arial"/>
        </w:rPr>
        <w:t xml:space="preserve">ą </w:t>
      </w:r>
      <w:r w:rsidRPr="002D6959">
        <w:rPr>
          <w:rFonts w:ascii="Arial" w:hAnsi="Arial" w:cs="Arial"/>
        </w:rPr>
        <w:t>zmian</w:t>
      </w:r>
      <w:r w:rsidRPr="002D6959">
        <w:rPr>
          <w:rFonts w:ascii="Arial" w:eastAsia="TimesNewRoman" w:hAnsi="Arial" w:cs="Arial"/>
        </w:rPr>
        <w:t xml:space="preserve">ę </w:t>
      </w:r>
      <w:r w:rsidRPr="002D6959">
        <w:rPr>
          <w:rFonts w:ascii="Arial" w:hAnsi="Arial" w:cs="Arial"/>
        </w:rPr>
        <w:t>wył</w:t>
      </w:r>
      <w:r w:rsidRPr="002D6959">
        <w:rPr>
          <w:rFonts w:ascii="Arial" w:eastAsia="TimesNewRoman" w:hAnsi="Arial" w:cs="Arial"/>
        </w:rPr>
        <w:t>ą</w:t>
      </w:r>
      <w:r w:rsidRPr="002D6959">
        <w:rPr>
          <w:rFonts w:ascii="Arial" w:hAnsi="Arial" w:cs="Arial"/>
        </w:rPr>
        <w:t>cznie wtedy, gdy do</w:t>
      </w:r>
      <w:r w:rsidRPr="002D6959">
        <w:rPr>
          <w:rFonts w:ascii="Arial" w:eastAsia="TimesNewRoman" w:hAnsi="Arial" w:cs="Arial"/>
        </w:rPr>
        <w:t>ś</w:t>
      </w:r>
      <w:r w:rsidRPr="002D6959">
        <w:rPr>
          <w:rFonts w:ascii="Arial" w:hAnsi="Arial" w:cs="Arial"/>
        </w:rPr>
        <w:t>wiadczenie proponowanych osób b</w:t>
      </w:r>
      <w:r w:rsidRPr="002D6959">
        <w:rPr>
          <w:rFonts w:ascii="Arial" w:eastAsia="TimesNewRoman" w:hAnsi="Arial" w:cs="Arial"/>
        </w:rPr>
        <w:t>ę</w:t>
      </w:r>
      <w:r w:rsidRPr="002D6959">
        <w:rPr>
          <w:rFonts w:ascii="Arial" w:hAnsi="Arial" w:cs="Arial"/>
        </w:rPr>
        <w:t>d</w:t>
      </w:r>
      <w:r w:rsidRPr="002D6959">
        <w:rPr>
          <w:rFonts w:ascii="Arial" w:eastAsia="TimesNewRoman" w:hAnsi="Arial" w:cs="Arial"/>
        </w:rPr>
        <w:t xml:space="preserve">ą równoważne </w:t>
      </w:r>
      <w:r w:rsidRPr="002D6959">
        <w:rPr>
          <w:rFonts w:ascii="Arial" w:hAnsi="Arial" w:cs="Arial"/>
        </w:rPr>
        <w:t>lub wy</w:t>
      </w:r>
      <w:r w:rsidRPr="002D6959">
        <w:rPr>
          <w:rFonts w:ascii="Arial" w:eastAsia="TimesNewRoman" w:hAnsi="Arial" w:cs="Arial"/>
        </w:rPr>
        <w:t>ż</w:t>
      </w:r>
      <w:r w:rsidRPr="002D6959">
        <w:rPr>
          <w:rFonts w:ascii="Arial" w:hAnsi="Arial" w:cs="Arial"/>
        </w:rPr>
        <w:t>sze od  do</w:t>
      </w:r>
      <w:r w:rsidRPr="002D6959">
        <w:rPr>
          <w:rFonts w:ascii="Arial" w:eastAsia="TimesNewRoman" w:hAnsi="Arial" w:cs="Arial"/>
        </w:rPr>
        <w:t>ś</w:t>
      </w:r>
      <w:r w:rsidRPr="002D6959">
        <w:rPr>
          <w:rFonts w:ascii="Arial" w:hAnsi="Arial" w:cs="Arial"/>
        </w:rPr>
        <w:t>wiadczenia wymaganych przez Zamawiaj</w:t>
      </w:r>
      <w:r w:rsidRPr="002D6959">
        <w:rPr>
          <w:rFonts w:ascii="Arial" w:eastAsia="TimesNewRoman" w:hAnsi="Arial" w:cs="Arial"/>
        </w:rPr>
        <w:t>ą</w:t>
      </w:r>
      <w:r w:rsidRPr="002D6959">
        <w:rPr>
          <w:rFonts w:ascii="Arial" w:hAnsi="Arial" w:cs="Arial"/>
        </w:rPr>
        <w:t>cego. Zmiana ta nie wymaga odrębnego aneksu do umowy.</w:t>
      </w:r>
    </w:p>
    <w:p w14:paraId="4FEAE59F" w14:textId="4789F922" w:rsidR="00E3335A" w:rsidRPr="002D6959" w:rsidRDefault="00E3335A" w:rsidP="006C1BAE">
      <w:pPr>
        <w:pStyle w:val="Tekstpodstawowy"/>
        <w:numPr>
          <w:ilvl w:val="0"/>
          <w:numId w:val="3"/>
        </w:numPr>
        <w:ind w:left="567" w:hanging="567"/>
        <w:jc w:val="left"/>
        <w:rPr>
          <w:rFonts w:ascii="Arial" w:hAnsi="Arial" w:cs="Arial"/>
        </w:rPr>
      </w:pPr>
      <w:r w:rsidRPr="002D6959">
        <w:rPr>
          <w:rFonts w:ascii="Arial" w:hAnsi="Arial" w:cs="Arial"/>
        </w:rPr>
        <w:t>Wykonawca winien przedło</w:t>
      </w:r>
      <w:r w:rsidRPr="002D6959">
        <w:rPr>
          <w:rFonts w:ascii="Arial" w:eastAsia="TimesNewRoman" w:hAnsi="Arial" w:cs="Arial"/>
        </w:rPr>
        <w:t>ż</w:t>
      </w:r>
      <w:r w:rsidRPr="002D6959">
        <w:rPr>
          <w:rFonts w:ascii="Arial" w:hAnsi="Arial" w:cs="Arial"/>
        </w:rPr>
        <w:t>y</w:t>
      </w:r>
      <w:r w:rsidRPr="002D6959">
        <w:rPr>
          <w:rFonts w:ascii="Arial" w:eastAsia="TimesNewRoman" w:hAnsi="Arial" w:cs="Arial"/>
        </w:rPr>
        <w:t xml:space="preserve">ć </w:t>
      </w:r>
      <w:r w:rsidRPr="002D6959">
        <w:rPr>
          <w:rFonts w:ascii="Arial" w:hAnsi="Arial" w:cs="Arial"/>
        </w:rPr>
        <w:t>Zamawiaj</w:t>
      </w:r>
      <w:r w:rsidRPr="002D6959">
        <w:rPr>
          <w:rFonts w:ascii="Arial" w:eastAsia="TimesNewRoman" w:hAnsi="Arial" w:cs="Arial"/>
        </w:rPr>
        <w:t>ą</w:t>
      </w:r>
      <w:r w:rsidRPr="002D6959">
        <w:rPr>
          <w:rFonts w:ascii="Arial" w:hAnsi="Arial" w:cs="Arial"/>
        </w:rPr>
        <w:t>cemu propozycj</w:t>
      </w:r>
      <w:r w:rsidRPr="002D6959">
        <w:rPr>
          <w:rFonts w:ascii="Arial" w:eastAsia="TimesNewRoman" w:hAnsi="Arial" w:cs="Arial"/>
        </w:rPr>
        <w:t xml:space="preserve">ę </w:t>
      </w:r>
      <w:r w:rsidRPr="002D6959">
        <w:rPr>
          <w:rFonts w:ascii="Arial" w:hAnsi="Arial" w:cs="Arial"/>
        </w:rPr>
        <w:t>zmiany, o której mowa w ust. 2, nie pó</w:t>
      </w:r>
      <w:r w:rsidRPr="002D6959">
        <w:rPr>
          <w:rFonts w:ascii="Arial" w:eastAsia="TimesNewRoman" w:hAnsi="Arial" w:cs="Arial"/>
        </w:rPr>
        <w:t>ź</w:t>
      </w:r>
      <w:r w:rsidRPr="002D6959">
        <w:rPr>
          <w:rFonts w:ascii="Arial" w:hAnsi="Arial" w:cs="Arial"/>
        </w:rPr>
        <w:t>niej ni</w:t>
      </w:r>
      <w:r w:rsidRPr="002D6959">
        <w:rPr>
          <w:rFonts w:ascii="Arial" w:eastAsia="TimesNewRoman" w:hAnsi="Arial" w:cs="Arial"/>
        </w:rPr>
        <w:t xml:space="preserve">ż </w:t>
      </w:r>
      <w:r w:rsidRPr="002D6959">
        <w:rPr>
          <w:rFonts w:ascii="Arial" w:hAnsi="Arial" w:cs="Arial"/>
        </w:rPr>
        <w:t>5 dni przed planowanym dopuszczeniem do udziału tej osoby w wykonywaniu przedmiotu umowy.</w:t>
      </w:r>
    </w:p>
    <w:p w14:paraId="0177E366" w14:textId="77777777" w:rsidR="00E3335A" w:rsidRPr="002D6959" w:rsidRDefault="00E3335A" w:rsidP="006C1BAE">
      <w:pPr>
        <w:pStyle w:val="Tekstpodstawowy"/>
        <w:numPr>
          <w:ilvl w:val="0"/>
          <w:numId w:val="3"/>
        </w:numPr>
        <w:ind w:left="567" w:hanging="567"/>
        <w:jc w:val="left"/>
        <w:rPr>
          <w:rFonts w:ascii="Arial" w:hAnsi="Arial" w:cs="Arial"/>
        </w:rPr>
      </w:pPr>
      <w:r w:rsidRPr="002D6959">
        <w:rPr>
          <w:rFonts w:ascii="Arial" w:hAnsi="Arial" w:cs="Arial"/>
        </w:rPr>
        <w:t>Jakiekolwiek zawieszenie wykonywania umowy wynikaj</w:t>
      </w:r>
      <w:r w:rsidRPr="002D6959">
        <w:rPr>
          <w:rFonts w:ascii="Arial" w:eastAsia="TimesNewRoman" w:hAnsi="Arial" w:cs="Arial"/>
        </w:rPr>
        <w:t>ą</w:t>
      </w:r>
      <w:r w:rsidRPr="002D6959">
        <w:rPr>
          <w:rFonts w:ascii="Arial" w:hAnsi="Arial" w:cs="Arial"/>
        </w:rPr>
        <w:t>ce z braku odpowiedniej osoby b</w:t>
      </w:r>
      <w:r w:rsidRPr="002D6959">
        <w:rPr>
          <w:rFonts w:ascii="Arial" w:eastAsia="TimesNewRoman" w:hAnsi="Arial" w:cs="Arial"/>
        </w:rPr>
        <w:t>ę</w:t>
      </w:r>
      <w:r w:rsidRPr="002D6959">
        <w:rPr>
          <w:rFonts w:ascii="Arial" w:hAnsi="Arial" w:cs="Arial"/>
        </w:rPr>
        <w:t>dzie traktowane jako wynikłe z winy Wykonawcy i nie mo</w:t>
      </w:r>
      <w:r w:rsidRPr="002D6959">
        <w:rPr>
          <w:rFonts w:ascii="Arial" w:eastAsia="TimesNewRoman" w:hAnsi="Arial" w:cs="Arial"/>
        </w:rPr>
        <w:t>ż</w:t>
      </w:r>
      <w:r w:rsidRPr="002D6959">
        <w:rPr>
          <w:rFonts w:ascii="Arial" w:hAnsi="Arial" w:cs="Arial"/>
        </w:rPr>
        <w:t>e stanowi</w:t>
      </w:r>
      <w:r w:rsidRPr="002D6959">
        <w:rPr>
          <w:rFonts w:ascii="Arial" w:eastAsia="TimesNewRoman" w:hAnsi="Arial" w:cs="Arial"/>
        </w:rPr>
        <w:t xml:space="preserve">ć </w:t>
      </w:r>
      <w:r w:rsidRPr="002D6959">
        <w:rPr>
          <w:rFonts w:ascii="Arial" w:hAnsi="Arial" w:cs="Arial"/>
        </w:rPr>
        <w:t xml:space="preserve">podstawy do zmiany terminu wykonania niniejszej umowy. </w:t>
      </w:r>
    </w:p>
    <w:p w14:paraId="6F5B8356" w14:textId="77777777" w:rsidR="00E3335A" w:rsidRPr="002D6959" w:rsidRDefault="00E3335A" w:rsidP="006C1BAE">
      <w:pPr>
        <w:pStyle w:val="Tekstpodstawowy"/>
        <w:numPr>
          <w:ilvl w:val="0"/>
          <w:numId w:val="3"/>
        </w:numPr>
        <w:ind w:left="567" w:hanging="567"/>
        <w:jc w:val="left"/>
        <w:rPr>
          <w:rFonts w:ascii="Arial" w:hAnsi="Arial" w:cs="Arial"/>
        </w:rPr>
      </w:pPr>
      <w:r w:rsidRPr="002D6959">
        <w:rPr>
          <w:rFonts w:ascii="Arial" w:hAnsi="Arial" w:cs="Arial"/>
        </w:rPr>
        <w:t>Skierowanie, bez uzyskania uprzedniej pisemnej akceptacji Zamawiaj</w:t>
      </w:r>
      <w:r w:rsidRPr="002D6959">
        <w:rPr>
          <w:rFonts w:ascii="Arial" w:eastAsia="TimesNewRoman" w:hAnsi="Arial" w:cs="Arial"/>
        </w:rPr>
        <w:t>ą</w:t>
      </w:r>
      <w:r w:rsidRPr="002D6959">
        <w:rPr>
          <w:rFonts w:ascii="Arial" w:hAnsi="Arial" w:cs="Arial"/>
        </w:rPr>
        <w:t>cego, do wykonania niniejszej umowy innych osób, ni</w:t>
      </w:r>
      <w:r w:rsidRPr="002D6959">
        <w:rPr>
          <w:rFonts w:ascii="Arial" w:eastAsia="TimesNewRoman" w:hAnsi="Arial" w:cs="Arial"/>
        </w:rPr>
        <w:t xml:space="preserve">ż </w:t>
      </w:r>
      <w:r w:rsidRPr="002D6959">
        <w:rPr>
          <w:rFonts w:ascii="Arial" w:hAnsi="Arial" w:cs="Arial"/>
        </w:rPr>
        <w:t>wskazane w Ofercie Wykonawcy, stanowi podstaw</w:t>
      </w:r>
      <w:r w:rsidRPr="002D6959">
        <w:rPr>
          <w:rFonts w:ascii="Arial" w:eastAsia="TimesNewRoman" w:hAnsi="Arial" w:cs="Arial"/>
        </w:rPr>
        <w:t xml:space="preserve">ę </w:t>
      </w:r>
      <w:r w:rsidRPr="002D6959">
        <w:rPr>
          <w:rFonts w:ascii="Arial" w:hAnsi="Arial" w:cs="Arial"/>
        </w:rPr>
        <w:t>odst</w:t>
      </w:r>
      <w:r w:rsidRPr="002D6959">
        <w:rPr>
          <w:rFonts w:ascii="Arial" w:eastAsia="TimesNewRoman" w:hAnsi="Arial" w:cs="Arial"/>
        </w:rPr>
        <w:t>ą</w:t>
      </w:r>
      <w:r w:rsidRPr="002D6959">
        <w:rPr>
          <w:rFonts w:ascii="Arial" w:hAnsi="Arial" w:cs="Arial"/>
        </w:rPr>
        <w:t>pienia od umowy przez Zamawiaj</w:t>
      </w:r>
      <w:r w:rsidRPr="002D6959">
        <w:rPr>
          <w:rFonts w:ascii="Arial" w:eastAsia="TimesNewRoman" w:hAnsi="Arial" w:cs="Arial"/>
        </w:rPr>
        <w:t>ą</w:t>
      </w:r>
      <w:r w:rsidRPr="002D6959">
        <w:rPr>
          <w:rFonts w:ascii="Arial" w:hAnsi="Arial" w:cs="Arial"/>
        </w:rPr>
        <w:t>cego z przyczyn le</w:t>
      </w:r>
      <w:r w:rsidRPr="002D6959">
        <w:rPr>
          <w:rFonts w:ascii="Arial" w:eastAsia="TimesNewRoman" w:hAnsi="Arial" w:cs="Arial"/>
        </w:rPr>
        <w:t>żą</w:t>
      </w:r>
      <w:r w:rsidRPr="002D6959">
        <w:rPr>
          <w:rFonts w:ascii="Arial" w:hAnsi="Arial" w:cs="Arial"/>
        </w:rPr>
        <w:t>cych po stronie Wykonawcy. Odstąpienie może nastąpić nie później niż w terminie dwóch miesięcy od dnia rozpoczęcia biegu terminu uprawniającego do odstąpienia.</w:t>
      </w:r>
    </w:p>
    <w:p w14:paraId="076EFD34" w14:textId="4DF8CFA2"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lastRenderedPageBreak/>
        <w:t>§ 14</w:t>
      </w:r>
      <w:r w:rsidR="00040612">
        <w:rPr>
          <w:rFonts w:ascii="Arial" w:hAnsi="Arial" w:cs="Arial"/>
          <w:b/>
          <w:bCs/>
          <w:color w:val="auto"/>
          <w:sz w:val="24"/>
          <w:szCs w:val="24"/>
        </w:rPr>
        <w:t xml:space="preserve"> Poufność</w:t>
      </w:r>
    </w:p>
    <w:p w14:paraId="47F463FF" w14:textId="4305A60F" w:rsidR="00E3335A" w:rsidRPr="002D6959" w:rsidRDefault="00E3335A" w:rsidP="006C1BAE">
      <w:pPr>
        <w:pStyle w:val="Tekstpodstawowy"/>
        <w:numPr>
          <w:ilvl w:val="0"/>
          <w:numId w:val="7"/>
        </w:numPr>
        <w:ind w:left="425" w:hanging="425"/>
        <w:jc w:val="left"/>
        <w:rPr>
          <w:rFonts w:ascii="Arial" w:hAnsi="Arial" w:cs="Arial"/>
        </w:rPr>
      </w:pPr>
      <w:r w:rsidRPr="002D6959">
        <w:rPr>
          <w:rFonts w:ascii="Arial" w:hAnsi="Arial" w:cs="Arial"/>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05ACF8A5" w14:textId="77777777" w:rsidR="00E3335A" w:rsidRPr="002D6959" w:rsidRDefault="00E3335A" w:rsidP="006C1BAE">
      <w:pPr>
        <w:pStyle w:val="Tekstpodstawowy"/>
        <w:numPr>
          <w:ilvl w:val="0"/>
          <w:numId w:val="7"/>
        </w:numPr>
        <w:ind w:left="425" w:hanging="425"/>
        <w:jc w:val="left"/>
        <w:rPr>
          <w:rFonts w:ascii="Arial" w:hAnsi="Arial" w:cs="Arial"/>
        </w:rPr>
      </w:pPr>
      <w:r w:rsidRPr="002D6959">
        <w:rPr>
          <w:rFonts w:ascii="Arial" w:hAnsi="Arial" w:cs="Arial"/>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57CB7E99" w14:textId="2B222500"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15</w:t>
      </w:r>
      <w:r w:rsidR="00C136EE">
        <w:rPr>
          <w:rFonts w:ascii="Arial" w:hAnsi="Arial" w:cs="Arial"/>
          <w:b/>
          <w:bCs/>
          <w:color w:val="auto"/>
          <w:sz w:val="24"/>
          <w:szCs w:val="24"/>
        </w:rPr>
        <w:t xml:space="preserve"> Zmiany umowy</w:t>
      </w:r>
    </w:p>
    <w:p w14:paraId="34C49750" w14:textId="095A1E42" w:rsidR="00E3335A" w:rsidRPr="002D6959" w:rsidRDefault="00E3335A" w:rsidP="006C1BAE">
      <w:pPr>
        <w:pStyle w:val="Tekstpodstawowy"/>
        <w:numPr>
          <w:ilvl w:val="0"/>
          <w:numId w:val="14"/>
        </w:numPr>
        <w:ind w:left="567" w:hanging="567"/>
        <w:jc w:val="left"/>
        <w:rPr>
          <w:rFonts w:ascii="Arial" w:hAnsi="Arial" w:cs="Arial"/>
        </w:rPr>
      </w:pPr>
      <w:r w:rsidRPr="002D6959">
        <w:rPr>
          <w:rFonts w:ascii="Arial" w:hAnsi="Arial" w:cs="Arial"/>
        </w:rPr>
        <w:t>Każda zmiana postanowień niniejszej umowy wymaga formy pisemnej pod rygorem nieważności. Zmiany treści umowy muszą być zgodne z art. 455 ustawy z dnia 11 września 2019 r. Prawo zamówień publicznych.</w:t>
      </w:r>
    </w:p>
    <w:p w14:paraId="74EDA8D5" w14:textId="77777777" w:rsidR="00E3335A" w:rsidRPr="002D6959" w:rsidRDefault="00E3335A" w:rsidP="006C1BAE">
      <w:pPr>
        <w:pStyle w:val="Tekstpodstawowy"/>
        <w:numPr>
          <w:ilvl w:val="0"/>
          <w:numId w:val="14"/>
        </w:numPr>
        <w:ind w:left="567" w:hanging="567"/>
        <w:jc w:val="left"/>
        <w:rPr>
          <w:rFonts w:ascii="Arial" w:hAnsi="Arial" w:cs="Arial"/>
        </w:rPr>
      </w:pPr>
      <w:r w:rsidRPr="002D6959">
        <w:rPr>
          <w:rFonts w:ascii="Arial" w:hAnsi="Arial" w:cs="Arial"/>
        </w:rPr>
        <w:t>Zamawiający przewiduje następujące zmiany:</w:t>
      </w:r>
    </w:p>
    <w:p w14:paraId="5C72EC3D" w14:textId="2354E671" w:rsidR="00E3335A" w:rsidRDefault="00DE692B" w:rsidP="004A11BB">
      <w:pPr>
        <w:numPr>
          <w:ilvl w:val="0"/>
          <w:numId w:val="2"/>
        </w:numPr>
        <w:spacing w:line="360" w:lineRule="auto"/>
        <w:ind w:hanging="153"/>
        <w:rPr>
          <w:sz w:val="24"/>
          <w:szCs w:val="24"/>
        </w:rPr>
      </w:pPr>
      <w:r w:rsidRPr="002D6959">
        <w:rPr>
          <w:sz w:val="24"/>
          <w:szCs w:val="24"/>
        </w:rPr>
        <w:t>zmniejszenie liczby uczestników wypoczynku,</w:t>
      </w:r>
      <w:r w:rsidR="007C3C10">
        <w:rPr>
          <w:sz w:val="24"/>
          <w:szCs w:val="24"/>
        </w:rPr>
        <w:t xml:space="preserve"> </w:t>
      </w:r>
      <w:r w:rsidRPr="002D6959">
        <w:rPr>
          <w:sz w:val="24"/>
          <w:szCs w:val="24"/>
        </w:rPr>
        <w:t>do minimalnej liczby 23 dzieci, co może być spowodowane brakiem zgłoszeń w prowadzonym procesie rekrutacji, jak również przypadkami losowymi w szczególności choroby osoby, która zadeklarowała udział w kolonii letniej, w przypadku tej zmiany proporcjonalnemu zmniejszeniu ulegnie także wynagrodzenie Wykonawcy, o którym mowa § 6 ust. 1, jednak zmianie nie ulegnie kwota za udział 1 osoby w kolonii letniej, o której mowa § 6 ust. 2</w:t>
      </w:r>
      <w:r w:rsidR="00E3335A" w:rsidRPr="002D6959">
        <w:rPr>
          <w:sz w:val="24"/>
          <w:szCs w:val="24"/>
        </w:rPr>
        <w:t>,</w:t>
      </w:r>
    </w:p>
    <w:p w14:paraId="3FDDB98D" w14:textId="77777777" w:rsidR="00E3335A" w:rsidRDefault="00E3335A" w:rsidP="004A11BB">
      <w:pPr>
        <w:numPr>
          <w:ilvl w:val="0"/>
          <w:numId w:val="2"/>
        </w:numPr>
        <w:spacing w:line="360" w:lineRule="auto"/>
        <w:ind w:hanging="153"/>
        <w:rPr>
          <w:sz w:val="24"/>
          <w:szCs w:val="24"/>
        </w:rPr>
      </w:pPr>
      <w:r w:rsidRPr="004A11BB">
        <w:rPr>
          <w:sz w:val="24"/>
          <w:szCs w:val="24"/>
        </w:rPr>
        <w:t>zmianę terminu wykonania umowy w związku z przyczynami leżącymi po stronie Wykonawcy lecz przez Wykonawcę niezawinionymi, po ich uznaniu przez Zamawiającego i wyrażeniu przez Zamawiającego zgody na zmianę terminu wykonania,</w:t>
      </w:r>
    </w:p>
    <w:p w14:paraId="38242473" w14:textId="77777777" w:rsidR="00E3335A" w:rsidRDefault="00E3335A" w:rsidP="004A11BB">
      <w:pPr>
        <w:numPr>
          <w:ilvl w:val="0"/>
          <w:numId w:val="2"/>
        </w:numPr>
        <w:spacing w:line="360" w:lineRule="auto"/>
        <w:ind w:hanging="153"/>
        <w:rPr>
          <w:sz w:val="24"/>
          <w:szCs w:val="24"/>
        </w:rPr>
      </w:pPr>
      <w:r w:rsidRPr="004A11BB">
        <w:rPr>
          <w:sz w:val="24"/>
          <w:szCs w:val="24"/>
        </w:rPr>
        <w:t>zmianę terminu wykonania umowy w związku z przyczynami leżącymi po stronie Zamawiającego lecz przez Zamawiającego niezawinionymi,</w:t>
      </w:r>
    </w:p>
    <w:p w14:paraId="5D971B87" w14:textId="77777777" w:rsidR="00E3335A" w:rsidRDefault="00E3335A" w:rsidP="004A11BB">
      <w:pPr>
        <w:numPr>
          <w:ilvl w:val="0"/>
          <w:numId w:val="2"/>
        </w:numPr>
        <w:spacing w:line="360" w:lineRule="auto"/>
        <w:ind w:hanging="153"/>
        <w:rPr>
          <w:sz w:val="24"/>
          <w:szCs w:val="24"/>
        </w:rPr>
      </w:pPr>
      <w:r w:rsidRPr="004A11BB">
        <w:rPr>
          <w:sz w:val="24"/>
          <w:szCs w:val="24"/>
        </w:rPr>
        <w:lastRenderedPageBreak/>
        <w:t>zmianę terminu wykonania umowy oraz harmonogramu, a także zmniejszenie liczby uczestników turnusu, w związku z przyczynami niezależnymi od obu Stron, np. związanych z możliwością obowiązywania obostrzeń sanitarno-epidemiologicznych lub w związku ze zmianą terminu kolonii letnich. W przypadku tych zmian proporcjonalnemu zmniejszeniu ulegnie także wynagrodzenie Wykonawcy, o którym mowa § 6 ust. 1, jednak zmianie nie ulegnie kwota za udział 1 osoby na kolonii letniej, o której mowa § 6 ust. 2,</w:t>
      </w:r>
    </w:p>
    <w:p w14:paraId="0907FC63" w14:textId="77777777" w:rsidR="00E3335A" w:rsidRPr="004A11BB" w:rsidRDefault="00E3335A" w:rsidP="004A11BB">
      <w:pPr>
        <w:numPr>
          <w:ilvl w:val="0"/>
          <w:numId w:val="2"/>
        </w:numPr>
        <w:spacing w:line="360" w:lineRule="auto"/>
        <w:ind w:hanging="153"/>
        <w:rPr>
          <w:sz w:val="24"/>
          <w:szCs w:val="24"/>
        </w:rPr>
      </w:pPr>
      <w:r w:rsidRPr="004A11BB">
        <w:rPr>
          <w:sz w:val="24"/>
          <w:szCs w:val="24"/>
        </w:rPr>
        <w:t xml:space="preserve">modyfikację programu kolonii letnich, </w:t>
      </w:r>
      <w:r w:rsidRPr="004A11BB">
        <w:rPr>
          <w:bCs/>
          <w:sz w:val="24"/>
          <w:szCs w:val="24"/>
        </w:rPr>
        <w:t xml:space="preserve">w szczególności w odniesieniu do zmiany miejsc zaproponowanych wycieczek, o których mowa </w:t>
      </w:r>
      <w:r w:rsidRPr="004A11BB">
        <w:rPr>
          <w:sz w:val="24"/>
          <w:szCs w:val="24"/>
        </w:rPr>
        <w:t xml:space="preserve">w § 2, </w:t>
      </w:r>
      <w:r w:rsidRPr="004A11BB">
        <w:rPr>
          <w:bCs/>
          <w:sz w:val="24"/>
          <w:szCs w:val="24"/>
        </w:rPr>
        <w:t>co może być spowodowane zdarzeniami, których nie można było przewidzieć na etapie planowania programu, przy czym niezmienna musi pozostać liczba wycieczek wskazanych w ofercie i zmiana ta nie może spowodować obniżenia wartości merytorycznej ww. programu.</w:t>
      </w:r>
    </w:p>
    <w:p w14:paraId="126A1C7D" w14:textId="469C6849" w:rsidR="00E3335A" w:rsidRPr="002D6959" w:rsidRDefault="00E3335A" w:rsidP="006C1BAE">
      <w:pPr>
        <w:autoSpaceDE w:val="0"/>
        <w:autoSpaceDN w:val="0"/>
        <w:adjustRightInd w:val="0"/>
        <w:spacing w:line="360" w:lineRule="auto"/>
        <w:ind w:left="567" w:hanging="567"/>
        <w:rPr>
          <w:sz w:val="24"/>
          <w:szCs w:val="24"/>
        </w:rPr>
      </w:pPr>
      <w:r w:rsidRPr="002D6959">
        <w:rPr>
          <w:sz w:val="24"/>
          <w:szCs w:val="24"/>
        </w:rPr>
        <w:t>3.</w:t>
      </w:r>
      <w:r w:rsidRPr="002D6959">
        <w:rPr>
          <w:sz w:val="24"/>
          <w:szCs w:val="24"/>
        </w:rPr>
        <w:tab/>
      </w:r>
      <w:r w:rsidRPr="002D6959">
        <w:rPr>
          <w:kern w:val="3"/>
          <w:sz w:val="24"/>
          <w:szCs w:val="24"/>
        </w:rPr>
        <w:t>Zamawiający przewiduje możliwość zmiany postanowień niniejszej umowy także w przypadkach, gdy:</w:t>
      </w:r>
    </w:p>
    <w:p w14:paraId="0BD39592" w14:textId="77777777" w:rsidR="00E3335A" w:rsidRDefault="00E3335A" w:rsidP="004A11BB">
      <w:pPr>
        <w:numPr>
          <w:ilvl w:val="0"/>
          <w:numId w:val="16"/>
        </w:numPr>
        <w:autoSpaceDE w:val="0"/>
        <w:autoSpaceDN w:val="0"/>
        <w:adjustRightInd w:val="0"/>
        <w:spacing w:line="360" w:lineRule="auto"/>
        <w:ind w:hanging="153"/>
        <w:rPr>
          <w:sz w:val="24"/>
          <w:szCs w:val="24"/>
        </w:rPr>
      </w:pPr>
      <w:r w:rsidRPr="002D6959">
        <w:rPr>
          <w:sz w:val="24"/>
          <w:szCs w:val="24"/>
        </w:rPr>
        <w:t>nastąpi zmiana powszechnie obowiązujących przepisów prawa w zakresie mającym wpływ na realizację przedmiotu zamówienia,</w:t>
      </w:r>
    </w:p>
    <w:p w14:paraId="4F1DB151" w14:textId="3B1242E0" w:rsidR="00E3335A" w:rsidRDefault="00E3335A" w:rsidP="004A11BB">
      <w:pPr>
        <w:numPr>
          <w:ilvl w:val="0"/>
          <w:numId w:val="16"/>
        </w:numPr>
        <w:autoSpaceDE w:val="0"/>
        <w:autoSpaceDN w:val="0"/>
        <w:adjustRightInd w:val="0"/>
        <w:spacing w:line="360" w:lineRule="auto"/>
        <w:ind w:hanging="153"/>
        <w:rPr>
          <w:sz w:val="24"/>
          <w:szCs w:val="24"/>
        </w:rPr>
      </w:pPr>
      <w:r w:rsidRPr="004A11BB">
        <w:rPr>
          <w:sz w:val="24"/>
          <w:szCs w:val="24"/>
        </w:rPr>
        <w:t>konieczność wprowadzenia zmian będzie następstwem zmian wprowadzonych w umowach pomiędzy Zamawiającym a inną niż Wykonawca stroną, w tym instytucjami nadzorującymi realizację projektu, w ramach, którego realizowane jest zamówienie,</w:t>
      </w:r>
    </w:p>
    <w:p w14:paraId="412861DE" w14:textId="77777777" w:rsidR="00E3335A" w:rsidRPr="004A11BB" w:rsidRDefault="00E3335A" w:rsidP="004A11BB">
      <w:pPr>
        <w:numPr>
          <w:ilvl w:val="0"/>
          <w:numId w:val="16"/>
        </w:numPr>
        <w:autoSpaceDE w:val="0"/>
        <w:autoSpaceDN w:val="0"/>
        <w:adjustRightInd w:val="0"/>
        <w:spacing w:line="360" w:lineRule="auto"/>
        <w:ind w:hanging="153"/>
        <w:rPr>
          <w:sz w:val="24"/>
          <w:szCs w:val="24"/>
        </w:rPr>
      </w:pPr>
      <w:r w:rsidRPr="004A11BB">
        <w:rPr>
          <w:sz w:val="24"/>
          <w:szCs w:val="24"/>
        </w:rPr>
        <w:t>konieczność wprowadzenia zmian będzie następstwem zmian wytycznych</w:t>
      </w:r>
      <w:r w:rsidRPr="004A11BB">
        <w:rPr>
          <w:kern w:val="3"/>
          <w:sz w:val="24"/>
          <w:szCs w:val="24"/>
        </w:rPr>
        <w:t xml:space="preserve"> dotyczących Programu Operacyjnego lub wytycznych i zaleceń Instytucji Zarządzającej,</w:t>
      </w:r>
    </w:p>
    <w:p w14:paraId="453F5BA3" w14:textId="275676A4" w:rsidR="00E3335A" w:rsidRPr="004A11BB" w:rsidRDefault="00E3335A" w:rsidP="004A11BB">
      <w:pPr>
        <w:numPr>
          <w:ilvl w:val="0"/>
          <w:numId w:val="16"/>
        </w:numPr>
        <w:autoSpaceDE w:val="0"/>
        <w:autoSpaceDN w:val="0"/>
        <w:adjustRightInd w:val="0"/>
        <w:spacing w:line="360" w:lineRule="auto"/>
        <w:ind w:hanging="153"/>
        <w:rPr>
          <w:sz w:val="24"/>
          <w:szCs w:val="24"/>
        </w:rPr>
      </w:pPr>
      <w:r w:rsidRPr="004A11BB">
        <w:rPr>
          <w:kern w:val="3"/>
          <w:sz w:val="24"/>
          <w:szCs w:val="24"/>
        </w:rPr>
        <w:t>wynikną rozbieżności lub niejasności w umowie, których nie można usunąć w inny sposób a zmiana będzie umożliwiać usunięcie rozbieżności i doprecyzowanie umowy w celu jednoznacznej interpretacji jej zapisów przez Strony.</w:t>
      </w:r>
    </w:p>
    <w:p w14:paraId="7A834D72" w14:textId="78936AA6"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16</w:t>
      </w:r>
      <w:r w:rsidR="00C136EE">
        <w:rPr>
          <w:rFonts w:ascii="Arial" w:hAnsi="Arial" w:cs="Arial"/>
          <w:b/>
          <w:bCs/>
          <w:color w:val="auto"/>
          <w:sz w:val="24"/>
          <w:szCs w:val="24"/>
        </w:rPr>
        <w:t xml:space="preserve"> Osoby do kontaktu</w:t>
      </w:r>
    </w:p>
    <w:p w14:paraId="1A3EF97D" w14:textId="77777777" w:rsidR="00E3335A" w:rsidRPr="002D6959" w:rsidRDefault="00E3335A" w:rsidP="006C1BAE">
      <w:pPr>
        <w:numPr>
          <w:ilvl w:val="0"/>
          <w:numId w:val="8"/>
        </w:numPr>
        <w:autoSpaceDE w:val="0"/>
        <w:autoSpaceDN w:val="0"/>
        <w:adjustRightInd w:val="0"/>
        <w:spacing w:line="360" w:lineRule="auto"/>
        <w:ind w:left="567" w:hanging="567"/>
        <w:rPr>
          <w:sz w:val="24"/>
          <w:szCs w:val="24"/>
        </w:rPr>
      </w:pPr>
      <w:r w:rsidRPr="002D6959">
        <w:rPr>
          <w:sz w:val="24"/>
          <w:szCs w:val="24"/>
        </w:rPr>
        <w:t>Do współpracy w sprawach związanych z wykonaniem umowy upoważnia się:</w:t>
      </w:r>
    </w:p>
    <w:p w14:paraId="7CF5F99D" w14:textId="3FEE5D65" w:rsidR="00E3335A" w:rsidRPr="002D6959" w:rsidRDefault="00E3335A" w:rsidP="006400A4">
      <w:pPr>
        <w:numPr>
          <w:ilvl w:val="0"/>
          <w:numId w:val="9"/>
        </w:numPr>
        <w:autoSpaceDE w:val="0"/>
        <w:autoSpaceDN w:val="0"/>
        <w:adjustRightInd w:val="0"/>
        <w:spacing w:line="360" w:lineRule="auto"/>
        <w:ind w:hanging="153"/>
        <w:rPr>
          <w:rStyle w:val="Hipercze"/>
          <w:sz w:val="24"/>
          <w:szCs w:val="24"/>
        </w:rPr>
      </w:pPr>
      <w:r w:rsidRPr="002D6959">
        <w:rPr>
          <w:sz w:val="24"/>
          <w:szCs w:val="24"/>
        </w:rPr>
        <w:lastRenderedPageBreak/>
        <w:t xml:space="preserve">ze strony Zamawiającego: Annę </w:t>
      </w:r>
      <w:proofErr w:type="spellStart"/>
      <w:r w:rsidRPr="002D6959">
        <w:rPr>
          <w:sz w:val="24"/>
          <w:szCs w:val="24"/>
        </w:rPr>
        <w:t>Pydych</w:t>
      </w:r>
      <w:proofErr w:type="spellEnd"/>
      <w:r w:rsidRPr="002D6959">
        <w:rPr>
          <w:sz w:val="24"/>
          <w:szCs w:val="24"/>
        </w:rPr>
        <w:t xml:space="preserve">, tel. 77 44 15250 wew. 31, adres e-mail: </w:t>
      </w:r>
      <w:hyperlink r:id="rId7" w:history="1">
        <w:r w:rsidRPr="002D6959">
          <w:rPr>
            <w:rStyle w:val="Hipercze"/>
            <w:sz w:val="24"/>
            <w:szCs w:val="24"/>
          </w:rPr>
          <w:t>a.pydych@rops-opole.pl</w:t>
        </w:r>
      </w:hyperlink>
      <w:r w:rsidRPr="002D6959">
        <w:rPr>
          <w:sz w:val="24"/>
          <w:szCs w:val="24"/>
        </w:rPr>
        <w:t xml:space="preserve"> , Barbarę </w:t>
      </w:r>
      <w:proofErr w:type="spellStart"/>
      <w:r w:rsidRPr="002D6959">
        <w:rPr>
          <w:sz w:val="24"/>
          <w:szCs w:val="24"/>
        </w:rPr>
        <w:t>Trojnar</w:t>
      </w:r>
      <w:proofErr w:type="spellEnd"/>
      <w:r w:rsidRPr="002D6959">
        <w:rPr>
          <w:sz w:val="24"/>
          <w:szCs w:val="24"/>
        </w:rPr>
        <w:t xml:space="preserve">, tel.: 77 44 15250 wew. 19, adres e-mail: </w:t>
      </w:r>
      <w:hyperlink r:id="rId8" w:history="1">
        <w:r w:rsidRPr="002D6959">
          <w:rPr>
            <w:rStyle w:val="Hipercze"/>
            <w:sz w:val="24"/>
            <w:szCs w:val="24"/>
          </w:rPr>
          <w:t>b.trojnar@rops-opole.pl</w:t>
        </w:r>
      </w:hyperlink>
      <w:r w:rsidRPr="002D6959">
        <w:rPr>
          <w:rStyle w:val="Hipercze"/>
          <w:sz w:val="24"/>
          <w:szCs w:val="24"/>
        </w:rPr>
        <w:t xml:space="preserve"> .</w:t>
      </w:r>
    </w:p>
    <w:p w14:paraId="0375E7A3" w14:textId="3681AFE1" w:rsidR="00E3335A" w:rsidRPr="002D6959" w:rsidRDefault="00E3335A" w:rsidP="006400A4">
      <w:pPr>
        <w:numPr>
          <w:ilvl w:val="0"/>
          <w:numId w:val="9"/>
        </w:numPr>
        <w:autoSpaceDE w:val="0"/>
        <w:autoSpaceDN w:val="0"/>
        <w:adjustRightInd w:val="0"/>
        <w:spacing w:line="360" w:lineRule="auto"/>
        <w:ind w:hanging="153"/>
        <w:rPr>
          <w:sz w:val="24"/>
          <w:szCs w:val="24"/>
        </w:rPr>
      </w:pPr>
      <w:r w:rsidRPr="002D6959">
        <w:rPr>
          <w:sz w:val="24"/>
          <w:szCs w:val="24"/>
        </w:rPr>
        <w:t>ze strony Wykonawcy:……………, tel. ………………., adres e-mail: ……………………………….</w:t>
      </w:r>
    </w:p>
    <w:p w14:paraId="5D440565" w14:textId="77777777" w:rsidR="00E3335A" w:rsidRPr="002D6959" w:rsidRDefault="00E3335A" w:rsidP="006C1BAE">
      <w:pPr>
        <w:numPr>
          <w:ilvl w:val="0"/>
          <w:numId w:val="8"/>
        </w:numPr>
        <w:autoSpaceDE w:val="0"/>
        <w:autoSpaceDN w:val="0"/>
        <w:adjustRightInd w:val="0"/>
        <w:spacing w:line="360" w:lineRule="auto"/>
        <w:ind w:left="567" w:hanging="567"/>
        <w:rPr>
          <w:sz w:val="24"/>
          <w:szCs w:val="24"/>
        </w:rPr>
      </w:pPr>
      <w:r w:rsidRPr="002D6959">
        <w:rPr>
          <w:sz w:val="24"/>
          <w:szCs w:val="24"/>
        </w:rPr>
        <w:t>Zmiana osób, o których mowa w ust. 1, następuje poprzez pisemne powiadomienie drugiej Strony i nie stanowi zmiany treści umowy.</w:t>
      </w:r>
    </w:p>
    <w:p w14:paraId="158FE1D7" w14:textId="77777777" w:rsidR="00E3335A" w:rsidRDefault="00E3335A" w:rsidP="006C1BAE">
      <w:pPr>
        <w:numPr>
          <w:ilvl w:val="0"/>
          <w:numId w:val="8"/>
        </w:numPr>
        <w:autoSpaceDE w:val="0"/>
        <w:autoSpaceDN w:val="0"/>
        <w:adjustRightInd w:val="0"/>
        <w:spacing w:line="360" w:lineRule="auto"/>
        <w:ind w:left="567" w:hanging="567"/>
        <w:rPr>
          <w:sz w:val="24"/>
          <w:szCs w:val="24"/>
        </w:rPr>
      </w:pPr>
      <w:r w:rsidRPr="002D6959">
        <w:rPr>
          <w:sz w:val="24"/>
          <w:szCs w:val="24"/>
        </w:rPr>
        <w:t>Zmiany osób wymienionych w ust. 1 nie wymagają zmiany umowy i stają się skuteczne z chwilą zawiadomienia drugiej Strony o zmianie.</w:t>
      </w:r>
    </w:p>
    <w:p w14:paraId="5F6F6634" w14:textId="77777777" w:rsidR="00E3335A" w:rsidRDefault="00E3335A" w:rsidP="00040612">
      <w:pPr>
        <w:numPr>
          <w:ilvl w:val="0"/>
          <w:numId w:val="8"/>
        </w:numPr>
        <w:autoSpaceDE w:val="0"/>
        <w:autoSpaceDN w:val="0"/>
        <w:adjustRightInd w:val="0"/>
        <w:spacing w:line="360" w:lineRule="auto"/>
        <w:ind w:left="567" w:hanging="567"/>
        <w:rPr>
          <w:sz w:val="24"/>
          <w:szCs w:val="24"/>
        </w:rPr>
      </w:pPr>
      <w:r w:rsidRPr="00040612">
        <w:rPr>
          <w:sz w:val="24"/>
          <w:szCs w:val="24"/>
        </w:rPr>
        <w:t>Wszystkie informacje przekazywane w ramach umowy będą przesyłane pisemnie, faxem lub drogą elektroniczną.</w:t>
      </w:r>
    </w:p>
    <w:p w14:paraId="4FB0CFBA" w14:textId="77777777" w:rsidR="00E3335A" w:rsidRPr="00040612" w:rsidRDefault="00E3335A" w:rsidP="00040612">
      <w:pPr>
        <w:numPr>
          <w:ilvl w:val="0"/>
          <w:numId w:val="8"/>
        </w:numPr>
        <w:autoSpaceDE w:val="0"/>
        <w:autoSpaceDN w:val="0"/>
        <w:adjustRightInd w:val="0"/>
        <w:spacing w:line="360" w:lineRule="auto"/>
        <w:ind w:left="567" w:hanging="567"/>
        <w:rPr>
          <w:sz w:val="24"/>
          <w:szCs w:val="24"/>
        </w:rPr>
      </w:pPr>
      <w:r w:rsidRPr="00040612">
        <w:rPr>
          <w:sz w:val="24"/>
          <w:szCs w:val="24"/>
        </w:rPr>
        <w:t>Informacje, o których mowa w ust. 1, będą przekazywane:</w:t>
      </w:r>
    </w:p>
    <w:p w14:paraId="4D1DEF8E" w14:textId="475A0F06" w:rsidR="00E3335A" w:rsidRPr="00666497" w:rsidRDefault="00E3335A" w:rsidP="006400A4">
      <w:pPr>
        <w:pStyle w:val="Akapitzlist"/>
        <w:numPr>
          <w:ilvl w:val="0"/>
          <w:numId w:val="54"/>
        </w:numPr>
        <w:spacing w:line="360" w:lineRule="auto"/>
        <w:ind w:left="1003" w:hanging="436"/>
        <w:rPr>
          <w:rFonts w:ascii="Arial" w:hAnsi="Arial" w:cs="Arial"/>
          <w:sz w:val="24"/>
          <w:szCs w:val="24"/>
        </w:rPr>
      </w:pPr>
      <w:r w:rsidRPr="00666497">
        <w:rPr>
          <w:rFonts w:ascii="Arial" w:hAnsi="Arial" w:cs="Arial"/>
          <w:sz w:val="24"/>
          <w:szCs w:val="24"/>
        </w:rPr>
        <w:t xml:space="preserve">do Zamawiającego na adres: Regionalny Ośrodek Polityki Społecznej </w:t>
      </w:r>
      <w:r w:rsidR="00F12F85">
        <w:rPr>
          <w:rFonts w:ascii="Arial" w:hAnsi="Arial" w:cs="Arial"/>
          <w:sz w:val="24"/>
          <w:szCs w:val="24"/>
        </w:rPr>
        <w:br/>
      </w:r>
      <w:r w:rsidRPr="00666497">
        <w:rPr>
          <w:rFonts w:ascii="Arial" w:hAnsi="Arial" w:cs="Arial"/>
          <w:sz w:val="24"/>
          <w:szCs w:val="24"/>
        </w:rPr>
        <w:t xml:space="preserve">w Opolu </w:t>
      </w:r>
      <w:r w:rsidRPr="00666497">
        <w:rPr>
          <w:rFonts w:ascii="Arial" w:hAnsi="Arial" w:cs="Arial"/>
          <w:sz w:val="24"/>
          <w:szCs w:val="24"/>
        </w:rPr>
        <w:br/>
        <w:t>ul. Głogowska 25 c, 45-315 Opole,</w:t>
      </w:r>
    </w:p>
    <w:p w14:paraId="107C0463" w14:textId="1E90C759" w:rsidR="00E3335A" w:rsidRPr="00666497" w:rsidRDefault="00E3335A" w:rsidP="006400A4">
      <w:pPr>
        <w:pStyle w:val="Akapitzlist"/>
        <w:numPr>
          <w:ilvl w:val="0"/>
          <w:numId w:val="54"/>
        </w:numPr>
        <w:spacing w:line="360" w:lineRule="auto"/>
        <w:ind w:left="1003" w:hanging="436"/>
        <w:rPr>
          <w:rFonts w:ascii="Arial" w:hAnsi="Arial" w:cs="Arial"/>
          <w:sz w:val="24"/>
          <w:szCs w:val="24"/>
        </w:rPr>
      </w:pPr>
      <w:r w:rsidRPr="00666497">
        <w:rPr>
          <w:rFonts w:ascii="Arial" w:hAnsi="Arial" w:cs="Arial"/>
          <w:sz w:val="24"/>
          <w:szCs w:val="24"/>
        </w:rPr>
        <w:t>do Wykonawcy na adres: ……………………………………………………………………..</w:t>
      </w:r>
    </w:p>
    <w:p w14:paraId="00C10FBA" w14:textId="5C734921" w:rsidR="00E3335A" w:rsidRPr="002D6959" w:rsidRDefault="00E3335A" w:rsidP="00040612">
      <w:pPr>
        <w:numPr>
          <w:ilvl w:val="0"/>
          <w:numId w:val="56"/>
        </w:numPr>
        <w:autoSpaceDE w:val="0"/>
        <w:autoSpaceDN w:val="0"/>
        <w:adjustRightInd w:val="0"/>
        <w:spacing w:line="360" w:lineRule="auto"/>
        <w:ind w:left="567" w:hanging="567"/>
        <w:rPr>
          <w:sz w:val="24"/>
          <w:szCs w:val="24"/>
        </w:rPr>
      </w:pPr>
      <w:r w:rsidRPr="002D6959">
        <w:rPr>
          <w:sz w:val="24"/>
          <w:szCs w:val="24"/>
        </w:rPr>
        <w:t>W przypadku zmiany adresu do doręczeń powyższych zawiadomień, każda ze Stron powiadomi o tym drugą Stronę na piśmie, z odpowiednim wyprzedzeniem.</w:t>
      </w:r>
      <w:r w:rsidR="006C1BAE">
        <w:rPr>
          <w:sz w:val="24"/>
          <w:szCs w:val="24"/>
        </w:rPr>
        <w:t xml:space="preserve"> </w:t>
      </w:r>
      <w:r w:rsidRPr="002D6959">
        <w:rPr>
          <w:sz w:val="24"/>
          <w:szCs w:val="24"/>
        </w:rPr>
        <w:t>W przypadku niedopełnienia tego obowiązku doręczenia dokonane na poprzedni adres uznaje się za skuteczne.</w:t>
      </w:r>
    </w:p>
    <w:p w14:paraId="50D5E472" w14:textId="21E33111" w:rsidR="00E936E3" w:rsidRPr="00666497" w:rsidRDefault="00E936E3"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18</w:t>
      </w:r>
      <w:r w:rsidR="004D0252">
        <w:rPr>
          <w:rFonts w:ascii="Arial" w:hAnsi="Arial" w:cs="Arial"/>
          <w:b/>
          <w:bCs/>
          <w:color w:val="auto"/>
          <w:sz w:val="24"/>
          <w:szCs w:val="24"/>
        </w:rPr>
        <w:t xml:space="preserve"> </w:t>
      </w:r>
      <w:r w:rsidR="005B6B28">
        <w:rPr>
          <w:rFonts w:ascii="Arial" w:hAnsi="Arial" w:cs="Arial"/>
          <w:b/>
          <w:bCs/>
          <w:color w:val="auto"/>
          <w:sz w:val="24"/>
          <w:szCs w:val="24"/>
        </w:rPr>
        <w:t>Dane osobowe</w:t>
      </w:r>
    </w:p>
    <w:p w14:paraId="771CDB97" w14:textId="2BCB4A35" w:rsidR="00E936E3" w:rsidRPr="002D6959" w:rsidRDefault="00E936E3" w:rsidP="006C1BAE">
      <w:pPr>
        <w:pStyle w:val="Akapitzlist"/>
        <w:widowControl/>
        <w:numPr>
          <w:ilvl w:val="0"/>
          <w:numId w:val="48"/>
        </w:numPr>
        <w:autoSpaceDE/>
        <w:autoSpaceDN/>
        <w:adjustRightInd/>
        <w:spacing w:line="360" w:lineRule="auto"/>
        <w:ind w:left="646" w:hanging="646"/>
        <w:contextualSpacing w:val="0"/>
        <w:rPr>
          <w:rFonts w:ascii="Arial" w:hAnsi="Arial" w:cs="Arial"/>
          <w:bCs/>
          <w:sz w:val="24"/>
          <w:szCs w:val="24"/>
        </w:rPr>
      </w:pPr>
      <w:r w:rsidRPr="002D6959">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00F12F85">
        <w:rPr>
          <w:rFonts w:ascii="Arial" w:hAnsi="Arial" w:cs="Arial"/>
          <w:bCs/>
          <w:sz w:val="24"/>
          <w:szCs w:val="24"/>
        </w:rPr>
        <w:br/>
      </w:r>
      <w:r w:rsidRPr="002D6959">
        <w:rPr>
          <w:rFonts w:ascii="Arial" w:hAnsi="Arial" w:cs="Arial"/>
          <w:bCs/>
          <w:sz w:val="24"/>
          <w:szCs w:val="24"/>
        </w:rPr>
        <w:t xml:space="preserve">i w sprawie swobodnego przepływu takich danych oraz uchylenia dyrektywy 95/46/WE (ogólne rozporządzenie o ochronie danych osobowych) (Dz. Urz. UE L 119 z 04 maja 2016 r., str. 1 – dalej „RODO”) Zamawiający informuje, </w:t>
      </w:r>
      <w:r w:rsidR="00F12F85">
        <w:rPr>
          <w:rFonts w:ascii="Arial" w:hAnsi="Arial" w:cs="Arial"/>
          <w:bCs/>
          <w:sz w:val="24"/>
          <w:szCs w:val="24"/>
        </w:rPr>
        <w:br/>
      </w:r>
      <w:r w:rsidRPr="002D6959">
        <w:rPr>
          <w:rFonts w:ascii="Arial" w:hAnsi="Arial" w:cs="Arial"/>
          <w:bCs/>
          <w:sz w:val="24"/>
          <w:szCs w:val="24"/>
        </w:rPr>
        <w:t>iż administratorem danych osobowych jest: Regionalny Ośrodek Polityki Społecznej Opolu w skrócie „ROPS”, ul. Głogowska 25 C, 45-315 Opole.</w:t>
      </w:r>
    </w:p>
    <w:p w14:paraId="2921262B" w14:textId="7E40CE62" w:rsidR="00E936E3" w:rsidRPr="002D6959" w:rsidRDefault="00E936E3" w:rsidP="006C1BAE">
      <w:pPr>
        <w:pStyle w:val="Akapitzlist"/>
        <w:widowControl/>
        <w:numPr>
          <w:ilvl w:val="0"/>
          <w:numId w:val="48"/>
        </w:numPr>
        <w:autoSpaceDE/>
        <w:autoSpaceDN/>
        <w:adjustRightInd/>
        <w:spacing w:line="360" w:lineRule="auto"/>
        <w:ind w:left="646" w:hanging="646"/>
        <w:contextualSpacing w:val="0"/>
        <w:rPr>
          <w:rFonts w:ascii="Arial" w:hAnsi="Arial" w:cs="Arial"/>
          <w:bCs/>
          <w:sz w:val="24"/>
          <w:szCs w:val="24"/>
        </w:rPr>
      </w:pPr>
      <w:r w:rsidRPr="002D6959">
        <w:rPr>
          <w:rFonts w:ascii="Arial" w:hAnsi="Arial" w:cs="Arial"/>
          <w:bCs/>
          <w:sz w:val="24"/>
          <w:szCs w:val="24"/>
        </w:rPr>
        <w:lastRenderedPageBreak/>
        <w:t>Pani/Pana dane osobowe przetwarzane będą na podstawie art. 6 ust. 1 lit. c RODO w celu związanym z przedmiotowym postępowaniem o udzielenie zamówienia publicznego;</w:t>
      </w:r>
    </w:p>
    <w:p w14:paraId="77C21244" w14:textId="2C447A3C" w:rsidR="00E936E3" w:rsidRPr="002D6959" w:rsidRDefault="00E936E3" w:rsidP="006C1BAE">
      <w:pPr>
        <w:pStyle w:val="Akapitzlist"/>
        <w:widowControl/>
        <w:numPr>
          <w:ilvl w:val="0"/>
          <w:numId w:val="48"/>
        </w:numPr>
        <w:autoSpaceDE/>
        <w:autoSpaceDN/>
        <w:adjustRightInd/>
        <w:spacing w:line="360" w:lineRule="auto"/>
        <w:ind w:left="646" w:hanging="646"/>
        <w:contextualSpacing w:val="0"/>
        <w:rPr>
          <w:rFonts w:ascii="Arial" w:hAnsi="Arial" w:cs="Arial"/>
          <w:bCs/>
          <w:sz w:val="24"/>
          <w:szCs w:val="24"/>
        </w:rPr>
      </w:pPr>
      <w:r w:rsidRPr="002D6959">
        <w:rPr>
          <w:rFonts w:ascii="Arial" w:hAnsi="Arial" w:cs="Arial"/>
          <w:bCs/>
          <w:sz w:val="24"/>
          <w:szCs w:val="24"/>
        </w:rPr>
        <w:t>Administrator wyznaczył inspektora ochrony danych osobowych w ROPS kontakt: e-mail:  iod@rops-opole.pl, telefon: 77 44 15</w:t>
      </w:r>
      <w:r w:rsidR="006C1BAE">
        <w:rPr>
          <w:rFonts w:ascii="Arial" w:hAnsi="Arial" w:cs="Arial"/>
          <w:bCs/>
          <w:sz w:val="24"/>
          <w:szCs w:val="24"/>
        </w:rPr>
        <w:t xml:space="preserve"> </w:t>
      </w:r>
      <w:r w:rsidRPr="002D6959">
        <w:rPr>
          <w:rFonts w:ascii="Arial" w:hAnsi="Arial" w:cs="Arial"/>
          <w:bCs/>
          <w:sz w:val="24"/>
          <w:szCs w:val="24"/>
        </w:rPr>
        <w:t>250.</w:t>
      </w:r>
    </w:p>
    <w:p w14:paraId="6B43A1F4" w14:textId="77777777" w:rsidR="00E936E3" w:rsidRPr="002D6959" w:rsidRDefault="00E936E3" w:rsidP="006C1BAE">
      <w:pPr>
        <w:pStyle w:val="Akapitzlist"/>
        <w:widowControl/>
        <w:numPr>
          <w:ilvl w:val="0"/>
          <w:numId w:val="48"/>
        </w:numPr>
        <w:autoSpaceDE/>
        <w:autoSpaceDN/>
        <w:adjustRightInd/>
        <w:spacing w:line="360" w:lineRule="auto"/>
        <w:ind w:left="646" w:hanging="646"/>
        <w:contextualSpacing w:val="0"/>
        <w:rPr>
          <w:rFonts w:ascii="Arial" w:hAnsi="Arial" w:cs="Arial"/>
          <w:bCs/>
          <w:sz w:val="24"/>
          <w:szCs w:val="24"/>
        </w:rPr>
      </w:pPr>
      <w:r w:rsidRPr="002D6959">
        <w:rPr>
          <w:rFonts w:ascii="Arial" w:hAnsi="Arial" w:cs="Arial"/>
          <w:bCs/>
          <w:sz w:val="24"/>
          <w:szCs w:val="24"/>
        </w:rPr>
        <w:t>Odbiorcami danych osobowych będą osoby lub podmioty, którym dokumentacja postępowania zostanie udostępniona w oparciu o art. 74 ustawy PZP.</w:t>
      </w:r>
    </w:p>
    <w:p w14:paraId="1CA8F32C" w14:textId="77777777" w:rsidR="00E936E3" w:rsidRPr="002D6959" w:rsidRDefault="00E936E3" w:rsidP="002D6959">
      <w:pPr>
        <w:pStyle w:val="Akapitzlist"/>
        <w:widowControl/>
        <w:numPr>
          <w:ilvl w:val="0"/>
          <w:numId w:val="48"/>
        </w:numPr>
        <w:autoSpaceDE/>
        <w:autoSpaceDN/>
        <w:adjustRightInd/>
        <w:spacing w:beforeLines="60" w:before="144" w:afterLines="60" w:after="144" w:line="360" w:lineRule="auto"/>
        <w:ind w:hanging="644"/>
        <w:rPr>
          <w:rFonts w:ascii="Arial" w:hAnsi="Arial" w:cs="Arial"/>
          <w:bCs/>
          <w:sz w:val="24"/>
          <w:szCs w:val="24"/>
        </w:rPr>
      </w:pPr>
      <w:r w:rsidRPr="002D6959">
        <w:rPr>
          <w:rFonts w:ascii="Arial" w:hAnsi="Arial" w:cs="Arial"/>
          <w:bCs/>
          <w:sz w:val="24"/>
          <w:szCs w:val="24"/>
        </w:rPr>
        <w:t xml:space="preserve">Pani/Pana dane osobowe będą przechowywane, zgodnie z art. 78 ust. 1 ustawy </w:t>
      </w:r>
      <w:proofErr w:type="spellStart"/>
      <w:r w:rsidRPr="002D6959">
        <w:rPr>
          <w:rFonts w:ascii="Arial" w:hAnsi="Arial" w:cs="Arial"/>
          <w:bCs/>
          <w:sz w:val="24"/>
          <w:szCs w:val="24"/>
        </w:rPr>
        <w:t>Pzp</w:t>
      </w:r>
      <w:proofErr w:type="spellEnd"/>
      <w:r w:rsidRPr="002D6959">
        <w:rPr>
          <w:rFonts w:ascii="Arial" w:hAnsi="Arial" w:cs="Arial"/>
          <w:bCs/>
          <w:sz w:val="24"/>
          <w:szCs w:val="24"/>
        </w:rPr>
        <w:t xml:space="preserve"> przez okres nie krótszy niż 4 lata od dnia zakończenia postępowania o udzielenie zamówienia lub zgodnie z umową o dofinansowanie przez okres dwóch lat od dnia 31 grudnia następującego po złożeniu do Komisji Europejskiej zestawienia wydatków, </w:t>
      </w:r>
      <w:r w:rsidRPr="002D6959">
        <w:rPr>
          <w:rFonts w:ascii="Arial" w:hAnsi="Arial" w:cs="Arial"/>
          <w:bCs/>
          <w:sz w:val="24"/>
          <w:szCs w:val="24"/>
        </w:rPr>
        <w:br/>
        <w:t>w którym ujęto ostateczne wydatki dotyczące zakończonego Projektu jeżeli nastąpi to po okresie 4 lat od zakończenia postępowania.</w:t>
      </w:r>
    </w:p>
    <w:p w14:paraId="18859742" w14:textId="77777777" w:rsidR="00E936E3" w:rsidRPr="002D6959" w:rsidRDefault="00E936E3" w:rsidP="002D6959">
      <w:pPr>
        <w:pStyle w:val="Akapitzlist"/>
        <w:widowControl/>
        <w:numPr>
          <w:ilvl w:val="0"/>
          <w:numId w:val="48"/>
        </w:numPr>
        <w:autoSpaceDE/>
        <w:autoSpaceDN/>
        <w:adjustRightInd/>
        <w:spacing w:beforeLines="60" w:before="144" w:afterLines="60" w:after="144" w:line="360" w:lineRule="auto"/>
        <w:ind w:hanging="644"/>
        <w:rPr>
          <w:rFonts w:ascii="Arial" w:hAnsi="Arial" w:cs="Arial"/>
          <w:bCs/>
          <w:sz w:val="24"/>
          <w:szCs w:val="24"/>
        </w:rPr>
      </w:pPr>
      <w:r w:rsidRPr="002D6959">
        <w:rPr>
          <w:rFonts w:ascii="Arial" w:hAnsi="Arial" w:cs="Arial"/>
          <w:bCs/>
          <w:sz w:val="24"/>
          <w:szCs w:val="24"/>
        </w:rPr>
        <w:t>Stosownie do art. 22 RODO, decyzje dotyczące danych osobowych nie będą podejmowane w sposób zautomatyzowany.</w:t>
      </w:r>
    </w:p>
    <w:p w14:paraId="58088243" w14:textId="77777777" w:rsidR="00E936E3" w:rsidRPr="002D6959" w:rsidRDefault="00E936E3" w:rsidP="002D6959">
      <w:pPr>
        <w:pStyle w:val="Akapitzlist"/>
        <w:widowControl/>
        <w:numPr>
          <w:ilvl w:val="0"/>
          <w:numId w:val="48"/>
        </w:numPr>
        <w:autoSpaceDE/>
        <w:autoSpaceDN/>
        <w:adjustRightInd/>
        <w:spacing w:beforeLines="60" w:before="144" w:afterLines="60" w:after="144" w:line="360" w:lineRule="auto"/>
        <w:ind w:hanging="644"/>
        <w:rPr>
          <w:rFonts w:ascii="Arial" w:hAnsi="Arial" w:cs="Arial"/>
          <w:bCs/>
          <w:sz w:val="24"/>
          <w:szCs w:val="24"/>
        </w:rPr>
      </w:pPr>
      <w:r w:rsidRPr="002D6959">
        <w:rPr>
          <w:rFonts w:ascii="Arial" w:hAnsi="Arial" w:cs="Arial"/>
          <w:bCs/>
          <w:sz w:val="24"/>
          <w:szCs w:val="24"/>
        </w:rPr>
        <w:t>Osoba, której dotyczą pozyskane w związku z prowadzeniem niniejszego postępowania dane osobowe, ma prawo:</w:t>
      </w:r>
    </w:p>
    <w:p w14:paraId="597A2286" w14:textId="77777777" w:rsidR="00E936E3" w:rsidRPr="002D6959" w:rsidRDefault="00E936E3" w:rsidP="002D6959">
      <w:pPr>
        <w:pStyle w:val="Akapitzlist"/>
        <w:numPr>
          <w:ilvl w:val="1"/>
          <w:numId w:val="49"/>
        </w:numPr>
        <w:spacing w:beforeLines="60" w:before="144" w:afterLines="60" w:after="144" w:line="360" w:lineRule="auto"/>
        <w:ind w:hanging="719"/>
        <w:rPr>
          <w:rFonts w:ascii="Arial" w:hAnsi="Arial" w:cs="Arial"/>
          <w:bCs/>
          <w:sz w:val="24"/>
          <w:szCs w:val="24"/>
        </w:rPr>
      </w:pPr>
      <w:r w:rsidRPr="002D6959">
        <w:rPr>
          <w:rFonts w:ascii="Arial" w:hAnsi="Arial" w:cs="Arial"/>
          <w:bCs/>
          <w:sz w:val="24"/>
          <w:szCs w:val="24"/>
        </w:rPr>
        <w:t xml:space="preserve">dostępu do swoich danych osobowych – zgodnie z art. 15 RODO, </w:t>
      </w:r>
    </w:p>
    <w:p w14:paraId="3D8B54E2" w14:textId="77777777" w:rsidR="00E936E3" w:rsidRPr="002D6959" w:rsidRDefault="00E936E3" w:rsidP="002D6959">
      <w:pPr>
        <w:pStyle w:val="Akapitzlist"/>
        <w:numPr>
          <w:ilvl w:val="1"/>
          <w:numId w:val="49"/>
        </w:numPr>
        <w:spacing w:beforeLines="60" w:before="144" w:afterLines="60" w:after="144" w:line="360" w:lineRule="auto"/>
        <w:ind w:hanging="719"/>
        <w:rPr>
          <w:rFonts w:ascii="Arial" w:hAnsi="Arial" w:cs="Arial"/>
          <w:bCs/>
          <w:sz w:val="24"/>
          <w:szCs w:val="24"/>
        </w:rPr>
      </w:pPr>
      <w:r w:rsidRPr="002D6959">
        <w:rPr>
          <w:rFonts w:ascii="Arial" w:hAnsi="Arial" w:cs="Arial"/>
          <w:bCs/>
          <w:sz w:val="24"/>
          <w:szCs w:val="24"/>
        </w:rPr>
        <w:t>do sprostowana swoich danych osobowych – zgodnie z art. 16 RODO,</w:t>
      </w:r>
    </w:p>
    <w:p w14:paraId="254432A7" w14:textId="77777777" w:rsidR="00E936E3" w:rsidRPr="002D6959" w:rsidRDefault="00E936E3" w:rsidP="002D6959">
      <w:pPr>
        <w:pStyle w:val="Akapitzlist"/>
        <w:numPr>
          <w:ilvl w:val="1"/>
          <w:numId w:val="49"/>
        </w:numPr>
        <w:spacing w:beforeLines="60" w:before="144" w:afterLines="60" w:after="144" w:line="360" w:lineRule="auto"/>
        <w:ind w:hanging="719"/>
        <w:rPr>
          <w:rFonts w:ascii="Arial" w:hAnsi="Arial" w:cs="Arial"/>
          <w:bCs/>
          <w:sz w:val="24"/>
          <w:szCs w:val="24"/>
        </w:rPr>
      </w:pPr>
      <w:r w:rsidRPr="002D6959">
        <w:rPr>
          <w:rFonts w:ascii="Arial" w:hAnsi="Arial" w:cs="Arial"/>
          <w:bCs/>
          <w:sz w:val="24"/>
          <w:szCs w:val="24"/>
        </w:rPr>
        <w:t xml:space="preserve">do żądania od Zamawiającego – jako administratora, ograniczenia przetwarzania danych osobowych z zastrzeżeniem przypadków, o których mowa w art. 18 ust. 2 RODO. </w:t>
      </w:r>
    </w:p>
    <w:p w14:paraId="4457EE42" w14:textId="77777777" w:rsidR="00E936E3" w:rsidRPr="002D6959" w:rsidRDefault="00E936E3" w:rsidP="002D6959">
      <w:pPr>
        <w:pStyle w:val="Akapitzlist"/>
        <w:numPr>
          <w:ilvl w:val="1"/>
          <w:numId w:val="49"/>
        </w:numPr>
        <w:spacing w:beforeLines="60" w:before="144" w:afterLines="60" w:after="144" w:line="360" w:lineRule="auto"/>
        <w:ind w:hanging="719"/>
        <w:rPr>
          <w:rFonts w:ascii="Arial" w:hAnsi="Arial" w:cs="Arial"/>
          <w:bCs/>
          <w:sz w:val="24"/>
          <w:szCs w:val="24"/>
        </w:rPr>
      </w:pPr>
      <w:r w:rsidRPr="002D6959">
        <w:rPr>
          <w:rFonts w:ascii="Arial" w:hAnsi="Arial" w:cs="Arial"/>
          <w:bCs/>
          <w:sz w:val="24"/>
          <w:szCs w:val="24"/>
        </w:rPr>
        <w:t xml:space="preserve">wniesienia skargi do Prezesa Urzędu Ochrony Danych Osobowych </w:t>
      </w:r>
      <w:r w:rsidRPr="002D6959">
        <w:rPr>
          <w:rFonts w:ascii="Arial" w:hAnsi="Arial" w:cs="Arial"/>
          <w:bCs/>
          <w:sz w:val="24"/>
          <w:szCs w:val="24"/>
        </w:rPr>
        <w:br/>
        <w:t>w przypadku uznania, iż przetwarzanie jej danych osobowych narusza przepisy o ochronie danych osobowych, w tym przepisy RODO.</w:t>
      </w:r>
    </w:p>
    <w:p w14:paraId="7C5C3FA7" w14:textId="77777777" w:rsidR="00E936E3" w:rsidRPr="002D6959" w:rsidRDefault="00E936E3" w:rsidP="002D6959">
      <w:pPr>
        <w:pStyle w:val="Akapitzlist"/>
        <w:numPr>
          <w:ilvl w:val="0"/>
          <w:numId w:val="48"/>
        </w:numPr>
        <w:spacing w:beforeLines="60" w:before="144" w:afterLines="60" w:after="144" w:line="360" w:lineRule="auto"/>
        <w:rPr>
          <w:rFonts w:ascii="Arial" w:hAnsi="Arial" w:cs="Arial"/>
          <w:bCs/>
          <w:sz w:val="24"/>
          <w:szCs w:val="24"/>
        </w:rPr>
      </w:pPr>
      <w:r w:rsidRPr="002D6959">
        <w:rPr>
          <w:rFonts w:ascii="Arial" w:hAnsi="Arial" w:cs="Arial"/>
          <w:bCs/>
          <w:sz w:val="24"/>
          <w:szCs w:val="24"/>
        </w:rPr>
        <w:t xml:space="preserve">Obowiązek podania danych osobowych jest wymogiem ustawowym określonym </w:t>
      </w:r>
    </w:p>
    <w:p w14:paraId="7A02D629" w14:textId="77777777" w:rsidR="00E936E3" w:rsidRPr="002D6959" w:rsidRDefault="00E936E3" w:rsidP="002D6959">
      <w:pPr>
        <w:pStyle w:val="Akapitzlist"/>
        <w:spacing w:beforeLines="60" w:before="144" w:afterLines="60" w:after="144" w:line="360" w:lineRule="auto"/>
        <w:ind w:left="644"/>
        <w:rPr>
          <w:rFonts w:ascii="Arial" w:hAnsi="Arial" w:cs="Arial"/>
          <w:bCs/>
          <w:sz w:val="24"/>
          <w:szCs w:val="24"/>
        </w:rPr>
      </w:pPr>
      <w:r w:rsidRPr="002D6959">
        <w:rPr>
          <w:rFonts w:ascii="Arial" w:hAnsi="Arial" w:cs="Arial"/>
          <w:bCs/>
          <w:sz w:val="24"/>
          <w:szCs w:val="24"/>
        </w:rPr>
        <w:t>w przepisach ustawy PZP, związanym z udziałem w postępowaniu o udzielenie zamówienia publicznego; konsekwencje niepodania określonych danych określa ustawa PZP.</w:t>
      </w:r>
    </w:p>
    <w:p w14:paraId="56D206CB" w14:textId="5A12224B" w:rsidR="00E936E3" w:rsidRPr="002D6959" w:rsidRDefault="00E936E3" w:rsidP="002D6959">
      <w:pPr>
        <w:pStyle w:val="Akapitzlist"/>
        <w:numPr>
          <w:ilvl w:val="0"/>
          <w:numId w:val="48"/>
        </w:numPr>
        <w:spacing w:beforeLines="60" w:before="144" w:afterLines="60" w:after="144" w:line="360" w:lineRule="auto"/>
        <w:rPr>
          <w:rFonts w:ascii="Arial" w:hAnsi="Arial" w:cs="Arial"/>
          <w:bCs/>
          <w:sz w:val="24"/>
          <w:szCs w:val="24"/>
        </w:rPr>
      </w:pPr>
      <w:r w:rsidRPr="002D6959">
        <w:rPr>
          <w:rFonts w:ascii="Arial" w:hAnsi="Arial" w:cs="Arial"/>
          <w:bCs/>
          <w:sz w:val="24"/>
          <w:szCs w:val="24"/>
        </w:rPr>
        <w:t xml:space="preserve">Osobie, której dane osobowe zostały pozyskane przez Zamawiającego w </w:t>
      </w:r>
      <w:r w:rsidRPr="002D6959">
        <w:rPr>
          <w:rFonts w:ascii="Arial" w:hAnsi="Arial" w:cs="Arial"/>
          <w:bCs/>
          <w:sz w:val="24"/>
          <w:szCs w:val="24"/>
        </w:rPr>
        <w:lastRenderedPageBreak/>
        <w:t>związku z prowadzeniem niniejszego postępowania o udzielenie zamówienia publicznego nie przysługuje:</w:t>
      </w:r>
    </w:p>
    <w:p w14:paraId="525B7F7F" w14:textId="77777777" w:rsidR="00E936E3" w:rsidRPr="002D6959" w:rsidRDefault="00E936E3" w:rsidP="002D6959">
      <w:pPr>
        <w:pStyle w:val="Akapitzlist"/>
        <w:numPr>
          <w:ilvl w:val="1"/>
          <w:numId w:val="50"/>
        </w:numPr>
        <w:spacing w:beforeLines="60" w:before="144" w:afterLines="60" w:after="144" w:line="360" w:lineRule="auto"/>
        <w:ind w:hanging="719"/>
        <w:rPr>
          <w:rFonts w:ascii="Arial" w:hAnsi="Arial" w:cs="Arial"/>
          <w:bCs/>
          <w:sz w:val="24"/>
          <w:szCs w:val="24"/>
        </w:rPr>
      </w:pPr>
      <w:r w:rsidRPr="002D6959">
        <w:rPr>
          <w:rFonts w:ascii="Arial" w:hAnsi="Arial" w:cs="Arial"/>
          <w:bCs/>
          <w:sz w:val="24"/>
          <w:szCs w:val="24"/>
        </w:rPr>
        <w:t xml:space="preserve">prawo do usunięcia danych osobowych, o czym przesadza art. 17 ust. 3 lit. b, d lub e RODO, </w:t>
      </w:r>
    </w:p>
    <w:p w14:paraId="1B371E9B" w14:textId="77777777" w:rsidR="00E936E3" w:rsidRPr="002D6959" w:rsidRDefault="00E936E3" w:rsidP="002D6959">
      <w:pPr>
        <w:pStyle w:val="Akapitzlist"/>
        <w:numPr>
          <w:ilvl w:val="1"/>
          <w:numId w:val="50"/>
        </w:numPr>
        <w:spacing w:beforeLines="60" w:before="144" w:afterLines="60" w:after="144" w:line="360" w:lineRule="auto"/>
        <w:ind w:hanging="719"/>
        <w:rPr>
          <w:rFonts w:ascii="Arial" w:hAnsi="Arial" w:cs="Arial"/>
          <w:bCs/>
          <w:sz w:val="24"/>
          <w:szCs w:val="24"/>
        </w:rPr>
      </w:pPr>
      <w:r w:rsidRPr="002D6959">
        <w:rPr>
          <w:rFonts w:ascii="Arial" w:hAnsi="Arial" w:cs="Arial"/>
          <w:bCs/>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C9DD044" w14:textId="77777777" w:rsidR="00E936E3" w:rsidRPr="002D6959" w:rsidRDefault="00E936E3" w:rsidP="002D6959">
      <w:pPr>
        <w:pStyle w:val="Akapitzlist"/>
        <w:numPr>
          <w:ilvl w:val="1"/>
          <w:numId w:val="50"/>
        </w:numPr>
        <w:spacing w:beforeLines="60" w:before="144" w:afterLines="60" w:after="144" w:line="360" w:lineRule="auto"/>
        <w:ind w:hanging="719"/>
        <w:rPr>
          <w:rFonts w:ascii="Arial" w:hAnsi="Arial" w:cs="Arial"/>
          <w:bCs/>
          <w:sz w:val="24"/>
          <w:szCs w:val="24"/>
        </w:rPr>
      </w:pPr>
      <w:r w:rsidRPr="002D6959">
        <w:rPr>
          <w:rFonts w:ascii="Arial" w:hAnsi="Arial" w:cs="Arial"/>
          <w:bCs/>
          <w:sz w:val="24"/>
          <w:szCs w:val="24"/>
        </w:rPr>
        <w:t>na podstawie art. 21 RODO prawo sprzeciwu, wobec przetwarzania danych osobowych, gdyż podstawą prawną przetwarzania Pani/Pana danych osobowych jest art. 6 ust. 1 lit. c RODO.</w:t>
      </w:r>
    </w:p>
    <w:p w14:paraId="3D4B7DC5" w14:textId="77777777" w:rsidR="00E936E3" w:rsidRPr="002D6959" w:rsidRDefault="00E936E3" w:rsidP="006C1BAE">
      <w:pPr>
        <w:pStyle w:val="Akapitzlist"/>
        <w:numPr>
          <w:ilvl w:val="0"/>
          <w:numId w:val="48"/>
        </w:numPr>
        <w:spacing w:line="360" w:lineRule="auto"/>
        <w:ind w:left="641" w:hanging="357"/>
        <w:contextualSpacing w:val="0"/>
        <w:rPr>
          <w:rFonts w:ascii="Arial" w:hAnsi="Arial" w:cs="Arial"/>
          <w:bCs/>
          <w:sz w:val="24"/>
          <w:szCs w:val="24"/>
        </w:rPr>
      </w:pPr>
      <w:r w:rsidRPr="002D6959">
        <w:rPr>
          <w:rFonts w:ascii="Arial" w:hAnsi="Arial" w:cs="Arial"/>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424C9D5" w14:textId="77777777" w:rsidR="00E936E3" w:rsidRPr="002D6959" w:rsidRDefault="00E936E3" w:rsidP="006C1BAE">
      <w:pPr>
        <w:pStyle w:val="Akapitzlist"/>
        <w:numPr>
          <w:ilvl w:val="0"/>
          <w:numId w:val="48"/>
        </w:numPr>
        <w:spacing w:line="360" w:lineRule="auto"/>
        <w:ind w:left="641" w:hanging="357"/>
        <w:contextualSpacing w:val="0"/>
        <w:rPr>
          <w:rFonts w:ascii="Arial" w:hAnsi="Arial" w:cs="Arial"/>
          <w:bCs/>
          <w:sz w:val="24"/>
          <w:szCs w:val="24"/>
        </w:rPr>
      </w:pPr>
      <w:r w:rsidRPr="002D6959">
        <w:rPr>
          <w:rFonts w:ascii="Arial" w:hAnsi="Arial" w:cs="Arial"/>
          <w:bCs/>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25FACFE" w14:textId="04BA7091" w:rsidR="00E936E3" w:rsidRPr="002D6959" w:rsidRDefault="00E936E3" w:rsidP="006C1BAE">
      <w:pPr>
        <w:pStyle w:val="Akapitzlist"/>
        <w:numPr>
          <w:ilvl w:val="0"/>
          <w:numId w:val="48"/>
        </w:numPr>
        <w:spacing w:line="360" w:lineRule="auto"/>
        <w:ind w:left="641" w:hanging="357"/>
        <w:contextualSpacing w:val="0"/>
        <w:rPr>
          <w:rFonts w:ascii="Arial" w:hAnsi="Arial" w:cs="Arial"/>
          <w:bCs/>
          <w:sz w:val="24"/>
          <w:szCs w:val="24"/>
        </w:rPr>
      </w:pPr>
      <w:r w:rsidRPr="002D6959">
        <w:rPr>
          <w:rFonts w:ascii="Arial" w:eastAsia="Calibri" w:hAnsi="Arial" w:cs="Arial"/>
          <w:color w:val="000000"/>
          <w:sz w:val="24"/>
          <w:szCs w:val="24"/>
        </w:rPr>
        <w:t>Strony oświadczają, że wypełniają obowiązki informacyjne przewidziane w art. 13 lub art. 14 R</w:t>
      </w:r>
      <w:r w:rsidRPr="002D6959">
        <w:rPr>
          <w:rFonts w:ascii="Arial" w:eastAsia="Calibri" w:hAnsi="Arial" w:cs="Arial"/>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2490F" w:rsidRPr="002D6959">
        <w:rPr>
          <w:rFonts w:ascii="Arial" w:eastAsia="Calibri" w:hAnsi="Arial" w:cs="Arial"/>
          <w:sz w:val="24"/>
          <w:szCs w:val="24"/>
        </w:rPr>
        <w:br/>
      </w:r>
      <w:r w:rsidRPr="002D6959">
        <w:rPr>
          <w:rFonts w:ascii="Arial" w:eastAsia="Calibri" w:hAnsi="Arial" w:cs="Arial"/>
          <w:sz w:val="24"/>
          <w:szCs w:val="24"/>
        </w:rPr>
        <w:t xml:space="preserve">z 04.05.2016, str. 1, </w:t>
      </w:r>
      <w:r w:rsidRPr="002D6959">
        <w:rPr>
          <w:rFonts w:ascii="Arial" w:eastAsia="Calibri" w:hAnsi="Arial" w:cs="Arial"/>
          <w:color w:val="000000"/>
          <w:sz w:val="24"/>
          <w:szCs w:val="24"/>
        </w:rPr>
        <w:t xml:space="preserve">wobec osób fizycznych, </w:t>
      </w:r>
      <w:r w:rsidRPr="002D6959">
        <w:rPr>
          <w:rFonts w:ascii="Arial" w:eastAsia="Calibri" w:hAnsi="Arial" w:cs="Arial"/>
          <w:sz w:val="24"/>
          <w:szCs w:val="24"/>
        </w:rPr>
        <w:t>od których dane osobowe bezpośrednio lub pośrednio pozyskałem</w:t>
      </w:r>
      <w:r w:rsidRPr="002D6959">
        <w:rPr>
          <w:rFonts w:ascii="Arial" w:eastAsia="Calibri" w:hAnsi="Arial" w:cs="Arial"/>
          <w:color w:val="000000"/>
          <w:sz w:val="24"/>
          <w:szCs w:val="24"/>
        </w:rPr>
        <w:t xml:space="preserve"> w celu ubiegania się i realizację zamówienia publicznego w niniejszym postępowaniu</w:t>
      </w:r>
      <w:r w:rsidRPr="002D6959">
        <w:rPr>
          <w:rFonts w:ascii="Arial" w:eastAsia="Calibri" w:hAnsi="Arial" w:cs="Arial"/>
          <w:sz w:val="24"/>
          <w:szCs w:val="24"/>
        </w:rPr>
        <w:t>.</w:t>
      </w:r>
    </w:p>
    <w:p w14:paraId="09850A2C" w14:textId="550C25E1" w:rsidR="00E3335A" w:rsidRPr="00666497" w:rsidRDefault="00E3335A" w:rsidP="00666497">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lastRenderedPageBreak/>
        <w:t>§ 1</w:t>
      </w:r>
      <w:r w:rsidR="0012490F" w:rsidRPr="00666497">
        <w:rPr>
          <w:rFonts w:ascii="Arial" w:hAnsi="Arial" w:cs="Arial"/>
          <w:b/>
          <w:bCs/>
          <w:color w:val="auto"/>
          <w:sz w:val="24"/>
          <w:szCs w:val="24"/>
        </w:rPr>
        <w:t>9</w:t>
      </w:r>
      <w:r w:rsidR="004D0252">
        <w:rPr>
          <w:rFonts w:ascii="Arial" w:hAnsi="Arial" w:cs="Arial"/>
          <w:b/>
          <w:bCs/>
          <w:color w:val="auto"/>
          <w:sz w:val="24"/>
          <w:szCs w:val="24"/>
        </w:rPr>
        <w:t xml:space="preserve"> Postanowienia końcowe</w:t>
      </w:r>
    </w:p>
    <w:p w14:paraId="4FE3E4EB" w14:textId="77777777" w:rsidR="00E3335A" w:rsidRPr="004D0252" w:rsidRDefault="00E3335A" w:rsidP="004D0252">
      <w:pPr>
        <w:pStyle w:val="Akapitzlist"/>
        <w:numPr>
          <w:ilvl w:val="0"/>
          <w:numId w:val="55"/>
        </w:numPr>
        <w:spacing w:before="240" w:after="240" w:line="360" w:lineRule="auto"/>
        <w:ind w:left="714" w:hanging="357"/>
        <w:rPr>
          <w:rFonts w:ascii="Arial" w:hAnsi="Arial" w:cs="Arial"/>
          <w:sz w:val="24"/>
          <w:szCs w:val="24"/>
        </w:rPr>
      </w:pPr>
      <w:r w:rsidRPr="004D0252">
        <w:rPr>
          <w:rFonts w:ascii="Arial" w:hAnsi="Arial" w:cs="Arial"/>
          <w:sz w:val="24"/>
          <w:szCs w:val="24"/>
        </w:rPr>
        <w:t>W sprawach nieuregulowanych niniejszą umową mają zastosowanie odpowiednie przepisy Kodeksu cywilnego oraz ustawy Prawo zamówień publicznych.</w:t>
      </w:r>
    </w:p>
    <w:p w14:paraId="5EA26638" w14:textId="77777777" w:rsidR="00E3335A" w:rsidRPr="004D0252" w:rsidRDefault="00E3335A" w:rsidP="004D0252">
      <w:pPr>
        <w:pStyle w:val="Akapitzlist"/>
        <w:numPr>
          <w:ilvl w:val="0"/>
          <w:numId w:val="55"/>
        </w:numPr>
        <w:spacing w:before="240" w:after="240" w:line="360" w:lineRule="auto"/>
        <w:ind w:left="714" w:hanging="357"/>
        <w:rPr>
          <w:rFonts w:ascii="Arial" w:hAnsi="Arial" w:cs="Arial"/>
          <w:sz w:val="24"/>
          <w:szCs w:val="24"/>
        </w:rPr>
      </w:pPr>
      <w:r w:rsidRPr="004D0252">
        <w:rPr>
          <w:rFonts w:ascii="Arial" w:hAnsi="Arial" w:cs="Arial"/>
          <w:sz w:val="24"/>
          <w:szCs w:val="24"/>
        </w:rPr>
        <w:t>Spory powstałe w związku z realizacją niniejszej umowy będą rozpoznawane przez sąd właściwy miejscowo ze względu na siedzibę Zamawiającego.</w:t>
      </w:r>
    </w:p>
    <w:p w14:paraId="68C376BB" w14:textId="1E52C635" w:rsidR="00E3335A" w:rsidRPr="004D0252" w:rsidRDefault="00E3335A" w:rsidP="006400A4">
      <w:pPr>
        <w:pStyle w:val="Akapitzlist"/>
        <w:numPr>
          <w:ilvl w:val="0"/>
          <w:numId w:val="55"/>
        </w:numPr>
        <w:spacing w:before="600" w:after="600" w:line="360" w:lineRule="auto"/>
        <w:ind w:left="714" w:hanging="357"/>
        <w:rPr>
          <w:rFonts w:ascii="Arial" w:hAnsi="Arial" w:cs="Arial"/>
          <w:sz w:val="24"/>
          <w:szCs w:val="24"/>
        </w:rPr>
      </w:pPr>
      <w:r w:rsidRPr="004D0252">
        <w:rPr>
          <w:rFonts w:ascii="Arial" w:hAnsi="Arial" w:cs="Arial"/>
          <w:sz w:val="24"/>
          <w:szCs w:val="24"/>
        </w:rPr>
        <w:t>Umowę sporządzono w dwóch jednobrzmiących egzemplarzach: jeden dla Wykonawcy,</w:t>
      </w:r>
      <w:r w:rsidR="006C1BAE" w:rsidRPr="004D0252">
        <w:rPr>
          <w:rFonts w:ascii="Arial" w:hAnsi="Arial" w:cs="Arial"/>
          <w:sz w:val="24"/>
          <w:szCs w:val="24"/>
        </w:rPr>
        <w:t xml:space="preserve"> </w:t>
      </w:r>
      <w:r w:rsidRPr="004D0252">
        <w:rPr>
          <w:rFonts w:ascii="Arial" w:hAnsi="Arial" w:cs="Arial"/>
          <w:sz w:val="24"/>
          <w:szCs w:val="24"/>
        </w:rPr>
        <w:t>a jeden dla Zamawiającego.</w:t>
      </w:r>
    </w:p>
    <w:p w14:paraId="4C6DBCE9" w14:textId="77777777" w:rsidR="00E3335A" w:rsidRPr="002D6959" w:rsidRDefault="00E3335A" w:rsidP="006400A4">
      <w:pPr>
        <w:spacing w:before="600" w:after="600" w:line="360" w:lineRule="auto"/>
        <w:rPr>
          <w:bCs/>
          <w:sz w:val="24"/>
          <w:szCs w:val="24"/>
        </w:rPr>
      </w:pPr>
      <w:r w:rsidRPr="002D6959">
        <w:rPr>
          <w:bCs/>
          <w:sz w:val="24"/>
          <w:szCs w:val="24"/>
        </w:rPr>
        <w:t>Wykonawca</w:t>
      </w:r>
      <w:r w:rsidRPr="002D6959">
        <w:rPr>
          <w:bCs/>
          <w:sz w:val="24"/>
          <w:szCs w:val="24"/>
        </w:rPr>
        <w:tab/>
      </w:r>
      <w:r w:rsidRPr="002D6959">
        <w:rPr>
          <w:bCs/>
          <w:sz w:val="24"/>
          <w:szCs w:val="24"/>
        </w:rPr>
        <w:tab/>
      </w:r>
      <w:r w:rsidRPr="002D6959">
        <w:rPr>
          <w:bCs/>
          <w:sz w:val="24"/>
          <w:szCs w:val="24"/>
        </w:rPr>
        <w:tab/>
      </w:r>
      <w:r w:rsidRPr="002D6959">
        <w:rPr>
          <w:bCs/>
          <w:sz w:val="24"/>
          <w:szCs w:val="24"/>
        </w:rPr>
        <w:tab/>
      </w:r>
      <w:r w:rsidRPr="002D6959">
        <w:rPr>
          <w:bCs/>
          <w:sz w:val="24"/>
          <w:szCs w:val="24"/>
        </w:rPr>
        <w:tab/>
      </w:r>
      <w:r w:rsidRPr="002D6959">
        <w:rPr>
          <w:bCs/>
          <w:sz w:val="24"/>
          <w:szCs w:val="24"/>
        </w:rPr>
        <w:tab/>
      </w:r>
      <w:r w:rsidRPr="002D6959">
        <w:rPr>
          <w:bCs/>
          <w:sz w:val="24"/>
          <w:szCs w:val="24"/>
        </w:rPr>
        <w:tab/>
      </w:r>
      <w:r w:rsidRPr="002D6959">
        <w:rPr>
          <w:bCs/>
          <w:sz w:val="24"/>
          <w:szCs w:val="24"/>
        </w:rPr>
        <w:tab/>
        <w:t>Zamawiający</w:t>
      </w:r>
    </w:p>
    <w:p w14:paraId="30BEC6C1" w14:textId="77777777" w:rsidR="007C3C10" w:rsidRDefault="007C3C10">
      <w:pPr>
        <w:spacing w:after="160" w:line="259" w:lineRule="auto"/>
        <w:rPr>
          <w:bCs/>
          <w:snapToGrid w:val="0"/>
          <w:sz w:val="24"/>
          <w:szCs w:val="24"/>
        </w:rPr>
      </w:pPr>
      <w:r>
        <w:rPr>
          <w:bCs/>
          <w:snapToGrid w:val="0"/>
          <w:sz w:val="24"/>
          <w:szCs w:val="24"/>
        </w:rPr>
        <w:br w:type="page"/>
      </w:r>
    </w:p>
    <w:p w14:paraId="5CAB9509" w14:textId="081535D4" w:rsidR="00E3335A" w:rsidRPr="00A637AE" w:rsidRDefault="00E3335A" w:rsidP="00A637AE">
      <w:pPr>
        <w:pStyle w:val="Nagwek1"/>
        <w:rPr>
          <w:rFonts w:ascii="Arial" w:hAnsi="Arial" w:cs="Arial"/>
          <w:b/>
          <w:bCs/>
          <w:color w:val="auto"/>
          <w:sz w:val="24"/>
          <w:szCs w:val="24"/>
        </w:rPr>
      </w:pPr>
      <w:r w:rsidRPr="00A637AE">
        <w:rPr>
          <w:rFonts w:ascii="Arial" w:hAnsi="Arial" w:cs="Arial"/>
          <w:b/>
          <w:bCs/>
          <w:color w:val="auto"/>
          <w:sz w:val="24"/>
          <w:szCs w:val="24"/>
        </w:rPr>
        <w:lastRenderedPageBreak/>
        <w:t xml:space="preserve">Załącznik nr </w:t>
      </w:r>
      <w:r w:rsidR="00F6385C" w:rsidRPr="00A637AE">
        <w:rPr>
          <w:rFonts w:ascii="Arial" w:hAnsi="Arial" w:cs="Arial"/>
          <w:b/>
          <w:bCs/>
          <w:color w:val="auto"/>
          <w:sz w:val="24"/>
          <w:szCs w:val="24"/>
        </w:rPr>
        <w:t>1</w:t>
      </w:r>
      <w:r w:rsidRPr="00A637AE">
        <w:rPr>
          <w:rFonts w:ascii="Arial" w:hAnsi="Arial" w:cs="Arial"/>
          <w:b/>
          <w:bCs/>
          <w:color w:val="auto"/>
          <w:sz w:val="24"/>
          <w:szCs w:val="24"/>
        </w:rPr>
        <w:t xml:space="preserve"> do umowy</w:t>
      </w:r>
    </w:p>
    <w:p w14:paraId="3D816AD0" w14:textId="0B195432" w:rsidR="00E3335A" w:rsidRPr="00666497" w:rsidRDefault="00E3335A" w:rsidP="00666497">
      <w:pPr>
        <w:spacing w:before="240" w:after="240"/>
        <w:rPr>
          <w:b/>
          <w:bCs/>
          <w:sz w:val="24"/>
          <w:szCs w:val="24"/>
        </w:rPr>
      </w:pPr>
      <w:r w:rsidRPr="00666497">
        <w:rPr>
          <w:b/>
          <w:bCs/>
          <w:sz w:val="24"/>
          <w:szCs w:val="24"/>
        </w:rPr>
        <w:t xml:space="preserve">Wzór </w:t>
      </w:r>
    </w:p>
    <w:p w14:paraId="28EB80A9" w14:textId="77777777" w:rsidR="00E3335A" w:rsidRPr="00666497" w:rsidRDefault="00E3335A" w:rsidP="00666497">
      <w:pPr>
        <w:spacing w:before="240" w:after="240"/>
        <w:rPr>
          <w:b/>
          <w:bCs/>
          <w:sz w:val="24"/>
          <w:szCs w:val="24"/>
        </w:rPr>
      </w:pPr>
      <w:r w:rsidRPr="00666497">
        <w:rPr>
          <w:b/>
          <w:bCs/>
          <w:sz w:val="24"/>
          <w:szCs w:val="24"/>
        </w:rPr>
        <w:t>PROTOKÓŁ WYKONANIA z dnia ………………….</w:t>
      </w:r>
    </w:p>
    <w:p w14:paraId="6DB397BA" w14:textId="69CB17F5" w:rsidR="00E3335A" w:rsidRPr="00666497" w:rsidRDefault="00E3335A" w:rsidP="00666497">
      <w:pPr>
        <w:spacing w:before="240" w:after="240"/>
        <w:rPr>
          <w:b/>
          <w:bCs/>
          <w:sz w:val="24"/>
          <w:szCs w:val="24"/>
        </w:rPr>
      </w:pPr>
      <w:r w:rsidRPr="00666497">
        <w:rPr>
          <w:b/>
          <w:bCs/>
          <w:sz w:val="24"/>
          <w:szCs w:val="24"/>
        </w:rPr>
        <w:t xml:space="preserve">UMOWY NR </w:t>
      </w:r>
      <w:r w:rsidR="006C1BAE" w:rsidRPr="00666497">
        <w:rPr>
          <w:b/>
          <w:bCs/>
          <w:sz w:val="24"/>
          <w:szCs w:val="24"/>
        </w:rPr>
        <w:t>……</w:t>
      </w:r>
      <w:r w:rsidRPr="00666497">
        <w:rPr>
          <w:b/>
          <w:bCs/>
          <w:sz w:val="24"/>
          <w:szCs w:val="24"/>
        </w:rPr>
        <w:t>……../2</w:t>
      </w:r>
      <w:r w:rsidR="006C1BAE" w:rsidRPr="00666497">
        <w:rPr>
          <w:b/>
          <w:bCs/>
          <w:sz w:val="24"/>
          <w:szCs w:val="24"/>
        </w:rPr>
        <w:t>4</w:t>
      </w:r>
      <w:r w:rsidRPr="00666497">
        <w:rPr>
          <w:b/>
          <w:bCs/>
          <w:sz w:val="24"/>
          <w:szCs w:val="24"/>
        </w:rPr>
        <w:t xml:space="preserve"> z dnia …………………………. r.</w:t>
      </w:r>
    </w:p>
    <w:p w14:paraId="3FEF7373" w14:textId="77777777" w:rsidR="00E3335A" w:rsidRPr="002D6959" w:rsidRDefault="00E3335A" w:rsidP="002D6959">
      <w:pPr>
        <w:spacing w:line="360" w:lineRule="auto"/>
        <w:rPr>
          <w:sz w:val="24"/>
          <w:szCs w:val="24"/>
        </w:rPr>
      </w:pPr>
      <w:r w:rsidRPr="002D6959">
        <w:rPr>
          <w:sz w:val="24"/>
          <w:szCs w:val="24"/>
        </w:rPr>
        <w:t>Strony umowy:</w:t>
      </w:r>
    </w:p>
    <w:p w14:paraId="602CD7AB" w14:textId="77777777" w:rsidR="00E3335A" w:rsidRPr="002D6959" w:rsidRDefault="00E3335A" w:rsidP="002D6959">
      <w:pPr>
        <w:spacing w:line="360" w:lineRule="auto"/>
        <w:rPr>
          <w:b/>
          <w:sz w:val="24"/>
          <w:szCs w:val="24"/>
        </w:rPr>
      </w:pPr>
      <w:r w:rsidRPr="002D6959">
        <w:rPr>
          <w:b/>
          <w:sz w:val="24"/>
          <w:szCs w:val="24"/>
        </w:rPr>
        <w:t>Województwo Opolskie</w:t>
      </w:r>
      <w:r w:rsidRPr="002D6959">
        <w:rPr>
          <w:sz w:val="24"/>
          <w:szCs w:val="24"/>
        </w:rPr>
        <w:t xml:space="preserve">, </w:t>
      </w:r>
      <w:r w:rsidRPr="002D6959">
        <w:rPr>
          <w:b/>
          <w:sz w:val="24"/>
          <w:szCs w:val="24"/>
        </w:rPr>
        <w:t>ul. Piastowska 14, 45-082 Opole, NIP: 754-30-77-565</w:t>
      </w:r>
    </w:p>
    <w:p w14:paraId="335AB39B" w14:textId="6726982A" w:rsidR="00E3335A" w:rsidRPr="002D6959" w:rsidRDefault="00E3335A" w:rsidP="002D6959">
      <w:pPr>
        <w:spacing w:line="360" w:lineRule="auto"/>
        <w:rPr>
          <w:b/>
          <w:sz w:val="24"/>
          <w:szCs w:val="24"/>
        </w:rPr>
      </w:pPr>
      <w:r w:rsidRPr="002D6959">
        <w:rPr>
          <w:b/>
          <w:sz w:val="24"/>
          <w:szCs w:val="24"/>
        </w:rPr>
        <w:t xml:space="preserve">reprezentowane przez: </w:t>
      </w:r>
      <w:r w:rsidR="007C3C10">
        <w:rPr>
          <w:b/>
          <w:sz w:val="24"/>
          <w:szCs w:val="24"/>
        </w:rPr>
        <w:t xml:space="preserve">Agnieszkę </w:t>
      </w:r>
      <w:proofErr w:type="spellStart"/>
      <w:r w:rsidR="007C3C10">
        <w:rPr>
          <w:b/>
          <w:sz w:val="24"/>
          <w:szCs w:val="24"/>
        </w:rPr>
        <w:t>Gabruk</w:t>
      </w:r>
      <w:proofErr w:type="spellEnd"/>
      <w:r w:rsidRPr="002D6959">
        <w:rPr>
          <w:b/>
          <w:sz w:val="24"/>
          <w:szCs w:val="24"/>
        </w:rPr>
        <w:t xml:space="preserve"> – Dyrektora Regionalnego Ośrodka Polityki Społecznej w Opolu, ul. Głogowska 25 c, 45-315 Opole </w:t>
      </w:r>
    </w:p>
    <w:p w14:paraId="39A91E25" w14:textId="77777777"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zwanym dalej „</w:t>
      </w:r>
      <w:r w:rsidRPr="002D6959">
        <w:rPr>
          <w:b/>
          <w:kern w:val="3"/>
          <w:sz w:val="24"/>
          <w:szCs w:val="24"/>
        </w:rPr>
        <w:t>Zamawiającym”</w:t>
      </w:r>
      <w:r w:rsidRPr="002D6959">
        <w:rPr>
          <w:bCs/>
          <w:kern w:val="3"/>
          <w:sz w:val="24"/>
          <w:szCs w:val="24"/>
        </w:rPr>
        <w:t>,</w:t>
      </w:r>
    </w:p>
    <w:p w14:paraId="27F64D4E" w14:textId="77777777"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i</w:t>
      </w:r>
    </w:p>
    <w:p w14:paraId="2F007756" w14:textId="77777777" w:rsidR="00E3335A" w:rsidRPr="002D6959" w:rsidRDefault="00E3335A" w:rsidP="002D6959">
      <w:pPr>
        <w:suppressAutoHyphens/>
        <w:autoSpaceDN w:val="0"/>
        <w:spacing w:line="360" w:lineRule="auto"/>
        <w:textAlignment w:val="baseline"/>
        <w:rPr>
          <w:b/>
          <w:sz w:val="24"/>
          <w:szCs w:val="24"/>
        </w:rPr>
      </w:pPr>
      <w:r w:rsidRPr="002D6959">
        <w:rPr>
          <w:b/>
          <w:sz w:val="24"/>
          <w:szCs w:val="24"/>
        </w:rPr>
        <w:t>………………………………….</w:t>
      </w:r>
    </w:p>
    <w:p w14:paraId="3FEEFB74" w14:textId="4EA86809" w:rsidR="00E3335A" w:rsidRPr="002D6959" w:rsidRDefault="00E3335A" w:rsidP="002D6959">
      <w:pPr>
        <w:suppressAutoHyphens/>
        <w:autoSpaceDN w:val="0"/>
        <w:spacing w:line="360" w:lineRule="auto"/>
        <w:textAlignment w:val="baseline"/>
        <w:rPr>
          <w:kern w:val="3"/>
          <w:sz w:val="24"/>
          <w:szCs w:val="24"/>
        </w:rPr>
      </w:pPr>
      <w:r w:rsidRPr="002D6959">
        <w:rPr>
          <w:kern w:val="3"/>
          <w:sz w:val="24"/>
          <w:szCs w:val="24"/>
        </w:rPr>
        <w:t xml:space="preserve">zwanym dalej </w:t>
      </w:r>
      <w:r w:rsidRPr="002D6959">
        <w:rPr>
          <w:b/>
          <w:bCs/>
          <w:kern w:val="3"/>
          <w:sz w:val="24"/>
          <w:szCs w:val="24"/>
        </w:rPr>
        <w:t>„Wykonawcą”,</w:t>
      </w:r>
    </w:p>
    <w:p w14:paraId="4E31697B" w14:textId="77777777" w:rsidR="00E3335A" w:rsidRPr="002D6959" w:rsidRDefault="00E3335A" w:rsidP="002D6959">
      <w:pPr>
        <w:suppressAutoHyphens/>
        <w:autoSpaceDN w:val="0"/>
        <w:spacing w:line="360" w:lineRule="auto"/>
        <w:textAlignment w:val="baseline"/>
        <w:rPr>
          <w:kern w:val="3"/>
          <w:sz w:val="24"/>
          <w:szCs w:val="24"/>
        </w:rPr>
      </w:pPr>
    </w:p>
    <w:p w14:paraId="58A87371" w14:textId="77777777" w:rsidR="00E3335A" w:rsidRPr="002D6959" w:rsidRDefault="00E3335A" w:rsidP="005C7460">
      <w:pPr>
        <w:spacing w:before="240" w:after="240" w:line="360" w:lineRule="auto"/>
        <w:rPr>
          <w:b/>
          <w:bCs/>
          <w:sz w:val="24"/>
          <w:szCs w:val="24"/>
        </w:rPr>
      </w:pPr>
      <w:r w:rsidRPr="002D6959">
        <w:rPr>
          <w:bCs/>
          <w:sz w:val="24"/>
          <w:szCs w:val="24"/>
        </w:rPr>
        <w:t>Nazwa zamówienia:</w:t>
      </w:r>
      <w:r w:rsidRPr="002D6959">
        <w:rPr>
          <w:b/>
          <w:bCs/>
          <w:sz w:val="24"/>
          <w:szCs w:val="24"/>
        </w:rPr>
        <w:t xml:space="preserve"> Organizacja i realizacja wypoczynku letniego – kolonii letniej </w:t>
      </w:r>
    </w:p>
    <w:p w14:paraId="20840771" w14:textId="0912DB84" w:rsidR="00CB285B" w:rsidRPr="002D6959" w:rsidRDefault="00E3335A" w:rsidP="005C7460">
      <w:pPr>
        <w:spacing w:before="240" w:after="240" w:line="360" w:lineRule="auto"/>
        <w:rPr>
          <w:sz w:val="24"/>
          <w:szCs w:val="24"/>
        </w:rPr>
      </w:pPr>
      <w:r w:rsidRPr="002D6959">
        <w:rPr>
          <w:sz w:val="24"/>
          <w:szCs w:val="24"/>
        </w:rPr>
        <w:t>Zamówienie realizowane jest w ramach projektu pn.</w:t>
      </w:r>
      <w:r w:rsidR="00CB285B">
        <w:rPr>
          <w:sz w:val="24"/>
          <w:szCs w:val="24"/>
        </w:rPr>
        <w:t xml:space="preserve"> </w:t>
      </w:r>
      <w:r w:rsidR="00CB285B" w:rsidRPr="005F1B62">
        <w:rPr>
          <w:rFonts w:eastAsia="Calibri"/>
          <w:b/>
          <w:color w:val="000000"/>
          <w:sz w:val="24"/>
          <w:szCs w:val="24"/>
          <w:lang w:eastAsia="ar-SA"/>
        </w:rPr>
        <w:t>„</w:t>
      </w:r>
      <w:r w:rsidR="00CB285B" w:rsidRPr="005F1B62">
        <w:rPr>
          <w:bCs/>
          <w:sz w:val="24"/>
          <w:szCs w:val="24"/>
        </w:rPr>
        <w:t>Bliżej rodziny i dziecka – wsparcie rodzin przeżywających problemy opiekuńczo-wychowawcze oraz wsparcie pieczy zastępczej – etap II”</w:t>
      </w:r>
      <w:r w:rsidR="00CB285B" w:rsidRPr="005F1B62">
        <w:rPr>
          <w:sz w:val="24"/>
          <w:szCs w:val="24"/>
        </w:rPr>
        <w:t xml:space="preserve"> w ramach programu regionalnego Fundusze Europejskie </w:t>
      </w:r>
      <w:r w:rsidR="00CB285B">
        <w:br/>
      </w:r>
      <w:r w:rsidR="00CB285B" w:rsidRPr="005F1B62">
        <w:rPr>
          <w:sz w:val="24"/>
          <w:szCs w:val="24"/>
        </w:rPr>
        <w:t>dla Opolskiego 2021-2027 współfinansowanego ze środków Europejskiego Funduszu Społecznego Plus 2021-2027, w ramach Priorytetu 6 Fundusze europejskie wspierające włączenie społeczne w opolskim, działania 6.7 Wsparcie rodziny i pieczy zastępczej.</w:t>
      </w:r>
    </w:p>
    <w:p w14:paraId="705A67AA" w14:textId="7B112F28" w:rsidR="00E3335A" w:rsidRPr="002D6959" w:rsidRDefault="00E3335A" w:rsidP="002D6959">
      <w:pPr>
        <w:autoSpaceDE w:val="0"/>
        <w:autoSpaceDN w:val="0"/>
        <w:adjustRightInd w:val="0"/>
        <w:spacing w:line="360" w:lineRule="auto"/>
        <w:rPr>
          <w:bCs/>
          <w:sz w:val="24"/>
          <w:szCs w:val="24"/>
        </w:rPr>
      </w:pPr>
      <w:r w:rsidRPr="002D6959">
        <w:rPr>
          <w:bCs/>
          <w:sz w:val="24"/>
          <w:szCs w:val="24"/>
        </w:rPr>
        <w:t xml:space="preserve">Przedmiot umowy </w:t>
      </w:r>
      <w:r w:rsidRPr="002D6959">
        <w:rPr>
          <w:sz w:val="24"/>
          <w:szCs w:val="24"/>
        </w:rPr>
        <w:t>…………………. z dnia ………………….</w:t>
      </w:r>
      <w:r w:rsidRPr="002D6959">
        <w:rPr>
          <w:bCs/>
          <w:sz w:val="24"/>
          <w:szCs w:val="24"/>
        </w:rPr>
        <w:t xml:space="preserve"> - zamówienia pod nazwą </w:t>
      </w:r>
      <w:r w:rsidRPr="002D6959">
        <w:rPr>
          <w:b/>
          <w:bCs/>
          <w:i/>
          <w:sz w:val="24"/>
          <w:szCs w:val="24"/>
        </w:rPr>
        <w:t>Organizacja i realizacja wypoczynku letniego – kolonii letniej</w:t>
      </w:r>
      <w:r w:rsidRPr="002D6959">
        <w:rPr>
          <w:b/>
          <w:sz w:val="24"/>
          <w:szCs w:val="24"/>
        </w:rPr>
        <w:t xml:space="preserve"> - Organizacja </w:t>
      </w:r>
      <w:r w:rsidRPr="002D6959">
        <w:rPr>
          <w:b/>
          <w:sz w:val="24"/>
          <w:szCs w:val="24"/>
        </w:rPr>
        <w:br/>
        <w:t xml:space="preserve">i przeprowadzenie wypoczynku letniego w formie 11-dniowego turnusu (kolonii) dla dzieci i młodzieży z województwa opolskiego do miejscowości górskiej w Polsce </w:t>
      </w:r>
      <w:r w:rsidRPr="002D6959">
        <w:rPr>
          <w:sz w:val="24"/>
          <w:szCs w:val="24"/>
        </w:rPr>
        <w:t>w ramach projektu pt.</w:t>
      </w:r>
      <w:r w:rsidRPr="002D6959">
        <w:rPr>
          <w:bCs/>
          <w:sz w:val="24"/>
          <w:szCs w:val="24"/>
        </w:rPr>
        <w:t xml:space="preserve"> </w:t>
      </w:r>
      <w:r w:rsidR="00CB285B" w:rsidRPr="005F1B62">
        <w:rPr>
          <w:rFonts w:eastAsia="Calibri"/>
          <w:b/>
          <w:color w:val="000000"/>
          <w:sz w:val="24"/>
          <w:szCs w:val="24"/>
          <w:lang w:eastAsia="ar-SA"/>
        </w:rPr>
        <w:t>„</w:t>
      </w:r>
      <w:r w:rsidR="00CB285B" w:rsidRPr="005F1B62">
        <w:rPr>
          <w:bCs/>
          <w:sz w:val="24"/>
          <w:szCs w:val="24"/>
        </w:rPr>
        <w:t>Bliżej rodziny i dziecka – wsparcie rodzin przeżywających problemy opiekuńczo-wychowawcze oraz wsparcie pieczy zastępczej – etap II”</w:t>
      </w:r>
      <w:r w:rsidR="00CB285B" w:rsidRPr="005F1B62">
        <w:rPr>
          <w:sz w:val="24"/>
          <w:szCs w:val="24"/>
        </w:rPr>
        <w:t xml:space="preserve"> w ramach programu regionalnego Fundusze Europejskie </w:t>
      </w:r>
      <w:r w:rsidR="00CB285B">
        <w:br/>
      </w:r>
      <w:r w:rsidR="00CB285B" w:rsidRPr="005F1B62">
        <w:rPr>
          <w:sz w:val="24"/>
          <w:szCs w:val="24"/>
        </w:rPr>
        <w:t xml:space="preserve">dla Opolskiego 2021-2027 współfinansowanego ze środków Europejskiego </w:t>
      </w:r>
      <w:r w:rsidR="00CB285B" w:rsidRPr="005F1B62">
        <w:rPr>
          <w:sz w:val="24"/>
          <w:szCs w:val="24"/>
        </w:rPr>
        <w:lastRenderedPageBreak/>
        <w:t>Funduszu Społecznego Plus 2021-2027, w ramach Priorytetu 6 Fundusze europejskie wspierające włączenie społeczne w opolskim, działania 6.7 Wsparcie rodziny i pieczy zastępczej</w:t>
      </w:r>
      <w:r w:rsidR="00CB285B">
        <w:rPr>
          <w:sz w:val="24"/>
          <w:szCs w:val="24"/>
        </w:rPr>
        <w:t xml:space="preserve"> </w:t>
      </w:r>
      <w:r w:rsidR="00DB1B0F" w:rsidRPr="002D6959">
        <w:rPr>
          <w:bCs/>
          <w:color w:val="000000"/>
          <w:sz w:val="24"/>
          <w:szCs w:val="24"/>
        </w:rPr>
        <w:t>w terminie: od ………………………… r. do ………………. za łączna cenę: ………………</w:t>
      </w:r>
      <w:r w:rsidR="00B90B8F" w:rsidRPr="002D6959">
        <w:rPr>
          <w:bCs/>
          <w:color w:val="000000"/>
          <w:sz w:val="24"/>
          <w:szCs w:val="24"/>
        </w:rPr>
        <w:t>…..</w:t>
      </w:r>
      <w:r w:rsidR="00DB1B0F" w:rsidRPr="002D6959">
        <w:rPr>
          <w:bCs/>
          <w:color w:val="000000"/>
          <w:sz w:val="24"/>
          <w:szCs w:val="24"/>
        </w:rPr>
        <w:t xml:space="preserve">……….. zł brutto </w:t>
      </w:r>
      <w:r w:rsidR="00B90B8F" w:rsidRPr="002D6959">
        <w:rPr>
          <w:bCs/>
          <w:color w:val="000000"/>
          <w:sz w:val="24"/>
          <w:szCs w:val="24"/>
        </w:rPr>
        <w:br/>
      </w:r>
      <w:r w:rsidR="00DB1B0F" w:rsidRPr="002D6959">
        <w:rPr>
          <w:bCs/>
          <w:color w:val="000000"/>
          <w:sz w:val="24"/>
          <w:szCs w:val="24"/>
        </w:rPr>
        <w:t>(….. zgłoszonych dzieci x …………….. zł za 1 osobę)</w:t>
      </w:r>
    </w:p>
    <w:p w14:paraId="5747E688" w14:textId="77777777" w:rsidR="00E3335A" w:rsidRPr="002D6959" w:rsidRDefault="00E3335A" w:rsidP="002D6959">
      <w:pPr>
        <w:autoSpaceDE w:val="0"/>
        <w:autoSpaceDN w:val="0"/>
        <w:adjustRightInd w:val="0"/>
        <w:spacing w:line="360" w:lineRule="auto"/>
        <w:rPr>
          <w:sz w:val="24"/>
          <w:szCs w:val="24"/>
        </w:rPr>
      </w:pPr>
      <w:r w:rsidRPr="002D6959">
        <w:rPr>
          <w:sz w:val="24"/>
          <w:szCs w:val="24"/>
        </w:rPr>
        <w:t>-</w:t>
      </w:r>
      <w:r w:rsidRPr="002D6959">
        <w:rPr>
          <w:b/>
          <w:sz w:val="24"/>
          <w:szCs w:val="24"/>
        </w:rPr>
        <w:t xml:space="preserve"> został wykonany należycie i bez uwag</w:t>
      </w:r>
      <w:r w:rsidRPr="002D6959">
        <w:rPr>
          <w:sz w:val="24"/>
          <w:szCs w:val="24"/>
        </w:rPr>
        <w:t xml:space="preserve"> co stanowi podstawę do rozliczenia. </w:t>
      </w:r>
    </w:p>
    <w:p w14:paraId="7C63E052" w14:textId="77777777" w:rsidR="00E3335A" w:rsidRPr="002D6959" w:rsidRDefault="00E3335A" w:rsidP="002D6959">
      <w:pPr>
        <w:autoSpaceDE w:val="0"/>
        <w:autoSpaceDN w:val="0"/>
        <w:adjustRightInd w:val="0"/>
        <w:spacing w:line="360" w:lineRule="auto"/>
        <w:rPr>
          <w:sz w:val="24"/>
          <w:szCs w:val="24"/>
        </w:rPr>
      </w:pPr>
    </w:p>
    <w:p w14:paraId="1EA19FBB" w14:textId="77777777" w:rsidR="00E3335A" w:rsidRPr="002D6959" w:rsidRDefault="00E3335A" w:rsidP="002D6959">
      <w:pPr>
        <w:autoSpaceDE w:val="0"/>
        <w:autoSpaceDN w:val="0"/>
        <w:adjustRightInd w:val="0"/>
        <w:spacing w:line="360" w:lineRule="auto"/>
        <w:rPr>
          <w:sz w:val="24"/>
          <w:szCs w:val="24"/>
        </w:rPr>
      </w:pPr>
      <w:r w:rsidRPr="002D6959">
        <w:rPr>
          <w:sz w:val="24"/>
          <w:szCs w:val="24"/>
        </w:rPr>
        <w:t>lub</w:t>
      </w:r>
    </w:p>
    <w:p w14:paraId="397978D0" w14:textId="77777777" w:rsidR="00E3335A" w:rsidRPr="002D6959" w:rsidRDefault="00E3335A" w:rsidP="002D6959">
      <w:pPr>
        <w:autoSpaceDE w:val="0"/>
        <w:autoSpaceDN w:val="0"/>
        <w:adjustRightInd w:val="0"/>
        <w:spacing w:line="360" w:lineRule="auto"/>
        <w:rPr>
          <w:sz w:val="24"/>
          <w:szCs w:val="24"/>
        </w:rPr>
      </w:pPr>
    </w:p>
    <w:p w14:paraId="041CA007" w14:textId="77777777" w:rsidR="00E3335A" w:rsidRPr="002D6959" w:rsidRDefault="00E3335A" w:rsidP="002D6959">
      <w:pPr>
        <w:autoSpaceDE w:val="0"/>
        <w:autoSpaceDN w:val="0"/>
        <w:adjustRightInd w:val="0"/>
        <w:spacing w:line="360" w:lineRule="auto"/>
        <w:rPr>
          <w:sz w:val="24"/>
          <w:szCs w:val="24"/>
        </w:rPr>
      </w:pPr>
      <w:r w:rsidRPr="002D6959">
        <w:rPr>
          <w:sz w:val="24"/>
          <w:szCs w:val="24"/>
        </w:rPr>
        <w:t>Nie został wykonany należycie (ustalenia stron) …………………………………………………………………………………………………..</w:t>
      </w:r>
    </w:p>
    <w:p w14:paraId="5933E590" w14:textId="77777777" w:rsidR="00E3335A" w:rsidRPr="002D6959" w:rsidRDefault="00E3335A" w:rsidP="002D6959">
      <w:pPr>
        <w:autoSpaceDE w:val="0"/>
        <w:autoSpaceDN w:val="0"/>
        <w:adjustRightInd w:val="0"/>
        <w:spacing w:line="360" w:lineRule="auto"/>
        <w:ind w:left="720"/>
        <w:rPr>
          <w:sz w:val="24"/>
          <w:szCs w:val="24"/>
        </w:rPr>
      </w:pPr>
    </w:p>
    <w:p w14:paraId="36FAA7EB" w14:textId="77777777" w:rsidR="00E3335A" w:rsidRPr="002D6959" w:rsidRDefault="00E3335A" w:rsidP="002D6959">
      <w:pPr>
        <w:spacing w:line="360" w:lineRule="auto"/>
        <w:rPr>
          <w:b/>
          <w:sz w:val="24"/>
          <w:szCs w:val="24"/>
        </w:rPr>
      </w:pPr>
    </w:p>
    <w:p w14:paraId="4908BDB5" w14:textId="77777777" w:rsidR="00E3335A" w:rsidRPr="002D6959" w:rsidRDefault="00E3335A" w:rsidP="002D6959">
      <w:pPr>
        <w:spacing w:line="360" w:lineRule="auto"/>
        <w:ind w:right="-30"/>
        <w:rPr>
          <w:b/>
          <w:sz w:val="24"/>
          <w:szCs w:val="24"/>
        </w:rPr>
      </w:pPr>
      <w:r w:rsidRPr="002D6959">
        <w:rPr>
          <w:b/>
          <w:sz w:val="24"/>
          <w:szCs w:val="24"/>
        </w:rPr>
        <w:t xml:space="preserve">Wykonawca </w:t>
      </w:r>
      <w:r w:rsidRPr="002D6959">
        <w:rPr>
          <w:b/>
          <w:sz w:val="24"/>
          <w:szCs w:val="24"/>
        </w:rPr>
        <w:tab/>
      </w:r>
      <w:r w:rsidRPr="002D6959">
        <w:rPr>
          <w:b/>
          <w:sz w:val="24"/>
          <w:szCs w:val="24"/>
        </w:rPr>
        <w:tab/>
      </w:r>
      <w:r w:rsidRPr="002D6959">
        <w:rPr>
          <w:b/>
          <w:sz w:val="24"/>
          <w:szCs w:val="24"/>
        </w:rPr>
        <w:tab/>
      </w:r>
      <w:r w:rsidRPr="002D6959">
        <w:rPr>
          <w:b/>
          <w:sz w:val="24"/>
          <w:szCs w:val="24"/>
        </w:rPr>
        <w:tab/>
      </w:r>
      <w:r w:rsidRPr="002D6959">
        <w:rPr>
          <w:b/>
          <w:sz w:val="24"/>
          <w:szCs w:val="24"/>
        </w:rPr>
        <w:tab/>
      </w:r>
      <w:r w:rsidRPr="002D6959">
        <w:rPr>
          <w:b/>
          <w:sz w:val="24"/>
          <w:szCs w:val="24"/>
        </w:rPr>
        <w:tab/>
      </w:r>
      <w:r w:rsidRPr="002D6959">
        <w:rPr>
          <w:b/>
          <w:sz w:val="24"/>
          <w:szCs w:val="24"/>
        </w:rPr>
        <w:tab/>
        <w:t>Zamawiający</w:t>
      </w:r>
    </w:p>
    <w:p w14:paraId="6F62B2B3" w14:textId="77777777" w:rsidR="00E3335A" w:rsidRPr="002D6959" w:rsidRDefault="00E3335A" w:rsidP="002D6959">
      <w:pPr>
        <w:spacing w:line="360" w:lineRule="auto"/>
        <w:ind w:right="-30"/>
        <w:rPr>
          <w:sz w:val="24"/>
          <w:szCs w:val="24"/>
        </w:rPr>
      </w:pPr>
      <w:r w:rsidRPr="002D6959">
        <w:rPr>
          <w:sz w:val="24"/>
          <w:szCs w:val="24"/>
        </w:rPr>
        <w:t>(w przypadku braku uwag</w:t>
      </w:r>
    </w:p>
    <w:p w14:paraId="386E7716" w14:textId="77777777" w:rsidR="00E3335A" w:rsidRPr="002D6959" w:rsidRDefault="00E3335A" w:rsidP="002D6959">
      <w:pPr>
        <w:spacing w:line="360" w:lineRule="auto"/>
        <w:ind w:right="-30"/>
        <w:rPr>
          <w:sz w:val="24"/>
          <w:szCs w:val="24"/>
        </w:rPr>
      </w:pPr>
      <w:r w:rsidRPr="002D6959">
        <w:rPr>
          <w:sz w:val="24"/>
          <w:szCs w:val="24"/>
        </w:rPr>
        <w:t>- nie jest wymagany podpis Wykonawcy)</w:t>
      </w:r>
    </w:p>
    <w:p w14:paraId="139A941F" w14:textId="484B9775" w:rsidR="00E3335A" w:rsidRPr="002D6959" w:rsidRDefault="00E3335A" w:rsidP="002D6959">
      <w:pPr>
        <w:spacing w:line="360" w:lineRule="auto"/>
        <w:rPr>
          <w:bCs/>
          <w:sz w:val="24"/>
          <w:szCs w:val="24"/>
        </w:rPr>
      </w:pPr>
    </w:p>
    <w:p w14:paraId="03F84CE0" w14:textId="77777777" w:rsidR="006C1BAE" w:rsidRDefault="006C1BAE">
      <w:pPr>
        <w:spacing w:after="160" w:line="259" w:lineRule="auto"/>
        <w:rPr>
          <w:b/>
          <w:sz w:val="24"/>
          <w:szCs w:val="24"/>
        </w:rPr>
      </w:pPr>
      <w:r>
        <w:rPr>
          <w:b/>
          <w:sz w:val="24"/>
          <w:szCs w:val="24"/>
        </w:rPr>
        <w:br w:type="page"/>
      </w:r>
    </w:p>
    <w:p w14:paraId="2C31158C" w14:textId="2F62FFB3" w:rsidR="00E3335A" w:rsidRPr="005B6B28" w:rsidRDefault="00E3335A" w:rsidP="005B6B28">
      <w:pPr>
        <w:pStyle w:val="Nagwek1"/>
        <w:rPr>
          <w:rFonts w:ascii="Arial" w:eastAsia="Calibri" w:hAnsi="Arial" w:cs="Arial"/>
          <w:b/>
          <w:bCs/>
          <w:color w:val="auto"/>
          <w:sz w:val="24"/>
          <w:szCs w:val="24"/>
          <w:lang w:eastAsia="en-US"/>
        </w:rPr>
      </w:pPr>
      <w:r w:rsidRPr="005B6B28">
        <w:rPr>
          <w:rFonts w:ascii="Arial" w:hAnsi="Arial" w:cs="Arial"/>
          <w:b/>
          <w:bCs/>
          <w:color w:val="auto"/>
          <w:sz w:val="24"/>
          <w:szCs w:val="24"/>
        </w:rPr>
        <w:lastRenderedPageBreak/>
        <w:t>UMOWA Nr ….……………………….</w:t>
      </w:r>
    </w:p>
    <w:p w14:paraId="72145CBF" w14:textId="77777777" w:rsidR="00E3335A" w:rsidRPr="005B6B28" w:rsidRDefault="00E3335A" w:rsidP="005B6B28">
      <w:pPr>
        <w:pStyle w:val="Nagwek1"/>
        <w:rPr>
          <w:rFonts w:ascii="Arial" w:hAnsi="Arial" w:cs="Arial"/>
          <w:b/>
          <w:bCs/>
          <w:color w:val="auto"/>
          <w:sz w:val="24"/>
          <w:szCs w:val="24"/>
        </w:rPr>
      </w:pPr>
      <w:r w:rsidRPr="005B6B28">
        <w:rPr>
          <w:rFonts w:ascii="Arial" w:hAnsi="Arial" w:cs="Arial"/>
          <w:b/>
          <w:bCs/>
          <w:color w:val="auto"/>
          <w:sz w:val="24"/>
          <w:szCs w:val="24"/>
        </w:rPr>
        <w:t>powierzenia przetwarzania danych osobowych</w:t>
      </w:r>
    </w:p>
    <w:p w14:paraId="28CEEC73" w14:textId="77777777" w:rsidR="00E3335A" w:rsidRPr="002D6959" w:rsidRDefault="00E3335A" w:rsidP="007C3C10">
      <w:pPr>
        <w:spacing w:before="240" w:after="240" w:line="360" w:lineRule="auto"/>
        <w:rPr>
          <w:sz w:val="24"/>
          <w:szCs w:val="24"/>
        </w:rPr>
      </w:pPr>
      <w:r w:rsidRPr="002D6959">
        <w:rPr>
          <w:sz w:val="24"/>
          <w:szCs w:val="24"/>
        </w:rPr>
        <w:t>zawarta w dniu</w:t>
      </w:r>
      <w:r w:rsidRPr="002D6959">
        <w:rPr>
          <w:i/>
          <w:sz w:val="24"/>
          <w:szCs w:val="24"/>
        </w:rPr>
        <w:t xml:space="preserve"> </w:t>
      </w:r>
      <w:r w:rsidRPr="002D6959">
        <w:rPr>
          <w:b/>
          <w:sz w:val="24"/>
          <w:szCs w:val="24"/>
        </w:rPr>
        <w:t>…………………………..</w:t>
      </w:r>
      <w:r w:rsidRPr="002D6959">
        <w:rPr>
          <w:i/>
          <w:sz w:val="24"/>
          <w:szCs w:val="24"/>
        </w:rPr>
        <w:t xml:space="preserve"> </w:t>
      </w:r>
      <w:r w:rsidRPr="002D6959">
        <w:rPr>
          <w:sz w:val="24"/>
          <w:szCs w:val="24"/>
        </w:rPr>
        <w:t>w Opolu pomiędzy:</w:t>
      </w:r>
    </w:p>
    <w:p w14:paraId="2551AEDA" w14:textId="2279507D" w:rsidR="00E3335A" w:rsidRPr="002D6959" w:rsidRDefault="00E3335A" w:rsidP="007C3C10">
      <w:pPr>
        <w:spacing w:before="240" w:after="240" w:line="360" w:lineRule="auto"/>
        <w:rPr>
          <w:b/>
          <w:sz w:val="24"/>
          <w:szCs w:val="24"/>
        </w:rPr>
      </w:pPr>
      <w:r w:rsidRPr="002D6959">
        <w:rPr>
          <w:b/>
          <w:sz w:val="24"/>
          <w:szCs w:val="24"/>
        </w:rPr>
        <w:t xml:space="preserve">Województwem Opolskim reprezentowanym przez: </w:t>
      </w:r>
      <w:r w:rsidR="007C3C10">
        <w:rPr>
          <w:b/>
          <w:sz w:val="24"/>
          <w:szCs w:val="24"/>
        </w:rPr>
        <w:t xml:space="preserve">Agnieszkę </w:t>
      </w:r>
      <w:proofErr w:type="spellStart"/>
      <w:r w:rsidR="007C3C10">
        <w:rPr>
          <w:b/>
          <w:sz w:val="24"/>
          <w:szCs w:val="24"/>
        </w:rPr>
        <w:t>Gabruk</w:t>
      </w:r>
      <w:proofErr w:type="spellEnd"/>
      <w:r w:rsidRPr="002D6959">
        <w:rPr>
          <w:b/>
          <w:sz w:val="24"/>
          <w:szCs w:val="24"/>
        </w:rPr>
        <w:t xml:space="preserve"> – Dyrektora Regionalnego Ośrodka Polityki Społecznej w Opolu, ul. Głogowska 25 c, 45-315 Opole, </w:t>
      </w:r>
    </w:p>
    <w:p w14:paraId="49ADA814" w14:textId="77777777" w:rsidR="00E3335A" w:rsidRPr="002D6959" w:rsidRDefault="00E3335A" w:rsidP="002D6959">
      <w:pPr>
        <w:spacing w:line="360" w:lineRule="auto"/>
        <w:rPr>
          <w:b/>
          <w:sz w:val="24"/>
          <w:szCs w:val="24"/>
        </w:rPr>
      </w:pPr>
      <w:r w:rsidRPr="002D6959">
        <w:rPr>
          <w:b/>
          <w:sz w:val="24"/>
          <w:szCs w:val="24"/>
        </w:rPr>
        <w:t xml:space="preserve">NIP: 754-26-17-249 </w:t>
      </w:r>
    </w:p>
    <w:p w14:paraId="2615DAAA" w14:textId="77777777" w:rsidR="00E3335A" w:rsidRPr="002D6959" w:rsidRDefault="00E3335A" w:rsidP="002D6959">
      <w:pPr>
        <w:spacing w:line="360" w:lineRule="auto"/>
        <w:rPr>
          <w:sz w:val="24"/>
          <w:szCs w:val="24"/>
        </w:rPr>
      </w:pPr>
      <w:r w:rsidRPr="002D6959">
        <w:rPr>
          <w:sz w:val="24"/>
          <w:szCs w:val="24"/>
        </w:rPr>
        <w:t>zwanym dalej „Powierzający”,</w:t>
      </w:r>
    </w:p>
    <w:p w14:paraId="52B0A77A" w14:textId="77777777" w:rsidR="00E3335A" w:rsidRPr="002D6959" w:rsidRDefault="00E3335A" w:rsidP="002D6959">
      <w:pPr>
        <w:spacing w:line="360" w:lineRule="auto"/>
        <w:rPr>
          <w:sz w:val="24"/>
          <w:szCs w:val="24"/>
        </w:rPr>
      </w:pPr>
      <w:r w:rsidRPr="002D6959">
        <w:rPr>
          <w:sz w:val="24"/>
          <w:szCs w:val="24"/>
        </w:rPr>
        <w:t>a</w:t>
      </w:r>
    </w:p>
    <w:p w14:paraId="5E15C7B0" w14:textId="77777777" w:rsidR="00E3335A" w:rsidRPr="002D6959" w:rsidRDefault="00E3335A" w:rsidP="002D6959">
      <w:pPr>
        <w:spacing w:line="360" w:lineRule="auto"/>
        <w:rPr>
          <w:sz w:val="24"/>
          <w:szCs w:val="24"/>
        </w:rPr>
      </w:pPr>
      <w:r w:rsidRPr="002D6959">
        <w:rPr>
          <w:sz w:val="24"/>
          <w:szCs w:val="24"/>
        </w:rPr>
        <w:t>……………...................... z siedzibą w ………………….., przy ul. …………........………., wpisaną do Rejestru Przedsiębiorców Krajowego Rejestru Sądowego pod numerem KRS nr ……………….. w Sądzie Rejonowym dla …………………………….…………………,  Krajowego Rejestru Sądowego lub</w:t>
      </w:r>
    </w:p>
    <w:p w14:paraId="049A9903" w14:textId="54BC378F" w:rsidR="00E3335A" w:rsidRPr="002D6959" w:rsidRDefault="00E3335A" w:rsidP="002D6959">
      <w:pPr>
        <w:spacing w:line="360" w:lineRule="auto"/>
        <w:rPr>
          <w:sz w:val="24"/>
          <w:szCs w:val="24"/>
        </w:rPr>
      </w:pPr>
      <w:r w:rsidRPr="002D6959">
        <w:rPr>
          <w:sz w:val="24"/>
          <w:szCs w:val="24"/>
        </w:rPr>
        <w:t>Wpisaną/</w:t>
      </w:r>
      <w:proofErr w:type="spellStart"/>
      <w:r w:rsidRPr="002D6959">
        <w:rPr>
          <w:sz w:val="24"/>
          <w:szCs w:val="24"/>
        </w:rPr>
        <w:t>nym</w:t>
      </w:r>
      <w:proofErr w:type="spellEnd"/>
      <w:r w:rsidRPr="002D6959">
        <w:rPr>
          <w:sz w:val="24"/>
          <w:szCs w:val="24"/>
        </w:rPr>
        <w:t xml:space="preserve"> do Centralnej Ewidencji i Informacji  o Działalności Gospodarczej Rzeczypospolitej Polskiej, PESEL ……………………..……………………………, zam.: ul. ………………………………………………………………………………………</w:t>
      </w:r>
    </w:p>
    <w:p w14:paraId="39ECB50C" w14:textId="77777777" w:rsidR="00E3335A" w:rsidRPr="002D6959" w:rsidRDefault="00E3335A" w:rsidP="002D6959">
      <w:pPr>
        <w:spacing w:line="360" w:lineRule="auto"/>
        <w:rPr>
          <w:sz w:val="24"/>
          <w:szCs w:val="24"/>
        </w:rPr>
      </w:pPr>
      <w:r w:rsidRPr="002D6959">
        <w:rPr>
          <w:sz w:val="24"/>
          <w:szCs w:val="24"/>
        </w:rPr>
        <w:t>reprezentowaną przez Pana/Panią ………………................................…………….</w:t>
      </w:r>
    </w:p>
    <w:p w14:paraId="48EA6699" w14:textId="77777777" w:rsidR="00E3335A" w:rsidRPr="002D6959" w:rsidRDefault="00E3335A" w:rsidP="00F6740B">
      <w:pPr>
        <w:spacing w:before="240" w:after="240" w:line="360" w:lineRule="auto"/>
        <w:rPr>
          <w:sz w:val="24"/>
          <w:szCs w:val="24"/>
        </w:rPr>
      </w:pPr>
      <w:r w:rsidRPr="002D6959">
        <w:rPr>
          <w:sz w:val="24"/>
          <w:szCs w:val="24"/>
        </w:rPr>
        <w:t xml:space="preserve">zwaną dalej “Przyjmujący”. </w:t>
      </w:r>
    </w:p>
    <w:p w14:paraId="636EE23B" w14:textId="77777777" w:rsidR="00E3335A" w:rsidRPr="002D6959" w:rsidRDefault="00E3335A" w:rsidP="00F6740B">
      <w:pPr>
        <w:spacing w:before="240" w:after="240" w:line="360" w:lineRule="auto"/>
        <w:rPr>
          <w:b/>
          <w:bCs/>
          <w:sz w:val="24"/>
          <w:szCs w:val="24"/>
        </w:rPr>
      </w:pPr>
      <w:r w:rsidRPr="002D6959">
        <w:rPr>
          <w:b/>
          <w:bCs/>
          <w:sz w:val="24"/>
          <w:szCs w:val="24"/>
        </w:rPr>
        <w:t>§ 1</w:t>
      </w:r>
    </w:p>
    <w:p w14:paraId="2FE9EBCB" w14:textId="4D57DC49" w:rsidR="00E3335A" w:rsidRPr="002D6959" w:rsidRDefault="00E3335A" w:rsidP="00F6740B">
      <w:pPr>
        <w:numPr>
          <w:ilvl w:val="0"/>
          <w:numId w:val="40"/>
        </w:numPr>
        <w:spacing w:line="360" w:lineRule="auto"/>
        <w:ind w:left="567" w:hanging="567"/>
        <w:rPr>
          <w:b/>
          <w:bCs/>
          <w:sz w:val="24"/>
          <w:szCs w:val="24"/>
        </w:rPr>
      </w:pPr>
      <w:r w:rsidRPr="002D6959">
        <w:rPr>
          <w:sz w:val="24"/>
          <w:szCs w:val="24"/>
        </w:rPr>
        <w:t xml:space="preserve">Przedmiotem Umowy jest powierzenie przez Powierzającego, Przyjmującemu przetwarzanie danych osobowych osób w związku z wykonywaniem przez Przyjmującego na rzecz Powierzającego zamówienia </w:t>
      </w:r>
      <w:bookmarkStart w:id="19" w:name="_Hlk85397044"/>
      <w:r w:rsidRPr="002D6959">
        <w:rPr>
          <w:sz w:val="24"/>
          <w:szCs w:val="24"/>
        </w:rPr>
        <w:t>pn.</w:t>
      </w:r>
      <w:r w:rsidRPr="002D6959">
        <w:rPr>
          <w:b/>
          <w:bCs/>
          <w:spacing w:val="-2"/>
          <w:sz w:val="24"/>
          <w:szCs w:val="24"/>
        </w:rPr>
        <w:t xml:space="preserve"> </w:t>
      </w:r>
      <w:bookmarkStart w:id="20" w:name="_Hlk100731281"/>
      <w:r w:rsidRPr="002D6959">
        <w:rPr>
          <w:b/>
          <w:sz w:val="24"/>
          <w:szCs w:val="24"/>
        </w:rPr>
        <w:t xml:space="preserve">Organizacja </w:t>
      </w:r>
      <w:r w:rsidR="002E4E0D" w:rsidRPr="002D6959">
        <w:rPr>
          <w:b/>
          <w:sz w:val="24"/>
          <w:szCs w:val="24"/>
        </w:rPr>
        <w:br/>
      </w:r>
      <w:r w:rsidRPr="002D6959">
        <w:rPr>
          <w:b/>
          <w:sz w:val="24"/>
          <w:szCs w:val="24"/>
        </w:rPr>
        <w:t xml:space="preserve">i przeprowadzenie wypoczynku letniego w formie 11-dniowego turnusu (kolonii) dla dzieci i młodzieży z województwa opolskiego do miejscowości górskiej w Polsce </w:t>
      </w:r>
      <w:r w:rsidRPr="002D6959">
        <w:rPr>
          <w:rFonts w:eastAsia="Calibri"/>
          <w:sz w:val="24"/>
          <w:szCs w:val="24"/>
          <w:lang w:eastAsia="en-US"/>
        </w:rPr>
        <w:t>w ramach projektu pt.</w:t>
      </w:r>
      <w:r w:rsidRPr="002D6959">
        <w:rPr>
          <w:rFonts w:eastAsia="Calibri"/>
          <w:bCs/>
          <w:sz w:val="24"/>
          <w:szCs w:val="24"/>
          <w:lang w:eastAsia="en-US"/>
        </w:rPr>
        <w:t xml:space="preserve"> </w:t>
      </w:r>
      <w:bookmarkEnd w:id="19"/>
      <w:bookmarkEnd w:id="20"/>
      <w:r w:rsidR="00CB285B" w:rsidRPr="005F1B62">
        <w:rPr>
          <w:rFonts w:eastAsia="Calibri"/>
          <w:b/>
          <w:color w:val="000000"/>
          <w:sz w:val="24"/>
          <w:szCs w:val="24"/>
          <w:lang w:eastAsia="ar-SA"/>
        </w:rPr>
        <w:t>„</w:t>
      </w:r>
      <w:r w:rsidR="00CB285B" w:rsidRPr="005F1B62">
        <w:rPr>
          <w:bCs/>
          <w:sz w:val="24"/>
          <w:szCs w:val="24"/>
        </w:rPr>
        <w:t xml:space="preserve">Bliżej rodziny </w:t>
      </w:r>
      <w:r w:rsidR="00CB285B">
        <w:rPr>
          <w:bCs/>
          <w:sz w:val="24"/>
          <w:szCs w:val="24"/>
        </w:rPr>
        <w:br/>
      </w:r>
      <w:r w:rsidR="00CB285B" w:rsidRPr="005F1B62">
        <w:rPr>
          <w:bCs/>
          <w:sz w:val="24"/>
          <w:szCs w:val="24"/>
        </w:rPr>
        <w:t>i dziecka – wsparcie rodzin przeżywających problemy opiekuńczo-wychowawcze oraz wsparcie pieczy zastępczej – etap II”</w:t>
      </w:r>
      <w:r w:rsidR="00CB285B" w:rsidRPr="005F1B62">
        <w:rPr>
          <w:sz w:val="24"/>
          <w:szCs w:val="24"/>
        </w:rPr>
        <w:t xml:space="preserve"> w ramach programu regionalnego Fundusze Europejskie dla Opolskiego 2021-2027 współfinansowanego ze środków Europejskiego Funduszu Społecznego Plus </w:t>
      </w:r>
      <w:r w:rsidR="00CB285B" w:rsidRPr="005F1B62">
        <w:rPr>
          <w:sz w:val="24"/>
          <w:szCs w:val="24"/>
        </w:rPr>
        <w:lastRenderedPageBreak/>
        <w:t>2021-2027, w ramach Priorytetu 6 Fundusze europejskie wspierające włączenie społeczne w opolskim, działania 6.7 Wsparcie rodziny i pieczy zastępczej.</w:t>
      </w:r>
    </w:p>
    <w:p w14:paraId="3C0795FA" w14:textId="3EAACE30" w:rsidR="00E3335A" w:rsidRPr="002D6959" w:rsidRDefault="00E3335A" w:rsidP="00F6740B">
      <w:pPr>
        <w:numPr>
          <w:ilvl w:val="0"/>
          <w:numId w:val="40"/>
        </w:numPr>
        <w:spacing w:line="360" w:lineRule="auto"/>
        <w:ind w:left="567" w:hanging="567"/>
        <w:rPr>
          <w:b/>
          <w:bCs/>
          <w:sz w:val="24"/>
          <w:szCs w:val="24"/>
        </w:rPr>
      </w:pPr>
      <w:r w:rsidRPr="002D6959">
        <w:rPr>
          <w:sz w:val="24"/>
          <w:szCs w:val="24"/>
        </w:rPr>
        <w:t>Zakres danych osobowych powierzonych do przetwarzania Przyjmującemu obejmuje</w:t>
      </w:r>
      <w:r w:rsidRPr="002D6959">
        <w:rPr>
          <w:b/>
          <w:sz w:val="24"/>
          <w:szCs w:val="24"/>
        </w:rPr>
        <w:t xml:space="preserve">: dane zawarte w kartach kwalifikacyjnych uczestników wypoczynku – zgodnie z Rozporządzeniem w sprawie </w:t>
      </w:r>
      <w:r w:rsidRPr="002D6959">
        <w:rPr>
          <w:b/>
          <w:bCs/>
          <w:sz w:val="24"/>
          <w:szCs w:val="24"/>
        </w:rPr>
        <w:t>Wypoczynku dzieci i młodzieży (Dz.U. z 2016 poz. 452).</w:t>
      </w:r>
    </w:p>
    <w:p w14:paraId="569EDBF8" w14:textId="77777777" w:rsidR="00E3335A" w:rsidRPr="002D6959" w:rsidRDefault="00E3335A" w:rsidP="00F6740B">
      <w:pPr>
        <w:spacing w:before="240" w:after="240" w:line="360" w:lineRule="auto"/>
        <w:rPr>
          <w:b/>
          <w:bCs/>
          <w:sz w:val="24"/>
          <w:szCs w:val="24"/>
        </w:rPr>
      </w:pPr>
      <w:r w:rsidRPr="002D6959">
        <w:rPr>
          <w:b/>
          <w:bCs/>
          <w:sz w:val="24"/>
          <w:szCs w:val="24"/>
        </w:rPr>
        <w:t>§ 2</w:t>
      </w:r>
    </w:p>
    <w:p w14:paraId="27698AFE" w14:textId="689B3056" w:rsidR="00E3335A" w:rsidRPr="002D6959" w:rsidRDefault="00E3335A" w:rsidP="00F6740B">
      <w:pPr>
        <w:numPr>
          <w:ilvl w:val="0"/>
          <w:numId w:val="41"/>
        </w:numPr>
        <w:spacing w:line="360" w:lineRule="auto"/>
        <w:ind w:hanging="644"/>
        <w:rPr>
          <w:bCs/>
          <w:sz w:val="24"/>
          <w:szCs w:val="24"/>
        </w:rPr>
      </w:pPr>
      <w:r w:rsidRPr="002D6959">
        <w:rPr>
          <w:sz w:val="24"/>
          <w:szCs w:val="24"/>
        </w:rPr>
        <w:t xml:space="preserve">Przy przetwarzaniu danych osobowych Przyjmujący zobowiązany jest do przestrzegania zasad wskazanych w niniejszej umowie, w Rozporządzeniu Parlamentu Europejskiego i Rady (UE) 2016/679 z dnia 27 kwietnia 2016 r. </w:t>
      </w:r>
      <w:r w:rsidR="00CB285B">
        <w:rPr>
          <w:sz w:val="24"/>
          <w:szCs w:val="24"/>
        </w:rPr>
        <w:br/>
      </w:r>
      <w:r w:rsidRPr="002D6959">
        <w:rPr>
          <w:sz w:val="24"/>
          <w:szCs w:val="24"/>
        </w:rPr>
        <w:t>w sprawie ochrony osób fizycznych w związku z przetwarzaniem danych osobowych i w sprawie swobodnego przepływu takich danych oraz uchylenia dyrektywy 95/46/WE (ogólne rozporządzenie o ochronie danych) (Dz. Urz. UE L 119, s. 1) oraz z ustawą z dnia 10 maja 2018 r. o ochronie danych osobowych (Dz. U. z 2019 r., poz. 1781).</w:t>
      </w:r>
    </w:p>
    <w:p w14:paraId="1705FA35" w14:textId="77777777" w:rsidR="00E3335A" w:rsidRPr="002D6959" w:rsidRDefault="00E3335A" w:rsidP="00F6740B">
      <w:pPr>
        <w:numPr>
          <w:ilvl w:val="0"/>
          <w:numId w:val="41"/>
        </w:numPr>
        <w:spacing w:line="360" w:lineRule="auto"/>
        <w:ind w:left="567" w:hanging="567"/>
        <w:rPr>
          <w:bCs/>
          <w:sz w:val="24"/>
          <w:szCs w:val="24"/>
        </w:rPr>
      </w:pPr>
      <w:r w:rsidRPr="002D6959">
        <w:rPr>
          <w:sz w:val="24"/>
          <w:szCs w:val="24"/>
        </w:rPr>
        <w:t>Przyjmujący nie decyduje o celach i środkach przetwarzania powierzonych danych osobowych.</w:t>
      </w:r>
    </w:p>
    <w:p w14:paraId="5B5C851D" w14:textId="77777777" w:rsidR="00E3335A" w:rsidRPr="002D6959" w:rsidRDefault="00E3335A" w:rsidP="00F6740B">
      <w:pPr>
        <w:numPr>
          <w:ilvl w:val="0"/>
          <w:numId w:val="41"/>
        </w:numPr>
        <w:spacing w:line="360" w:lineRule="auto"/>
        <w:ind w:left="567" w:hanging="567"/>
        <w:rPr>
          <w:bCs/>
          <w:sz w:val="24"/>
          <w:szCs w:val="24"/>
        </w:rPr>
      </w:pPr>
      <w:r w:rsidRPr="002D6959">
        <w:rPr>
          <w:sz w:val="24"/>
          <w:szCs w:val="24"/>
        </w:rPr>
        <w:t>Powierzający umocowuje Przyjmującego do powierzania przetwarzania danych osobowych swoim pracownikom wykonującym zadania związane z realizacją zamówienia pod warunkiem pisemnego upoważnienia tych osób do przetwarzania danych osobowych. Do przetwarzania danych osobowych mogą być dopuszczone jedynie osoby upoważnione przez Przyjmującego.</w:t>
      </w:r>
    </w:p>
    <w:p w14:paraId="076B9CC7" w14:textId="4E5DBB26" w:rsidR="00E3335A" w:rsidRPr="002D6959" w:rsidRDefault="00E3335A" w:rsidP="00F6740B">
      <w:pPr>
        <w:numPr>
          <w:ilvl w:val="0"/>
          <w:numId w:val="41"/>
        </w:numPr>
        <w:spacing w:line="360" w:lineRule="auto"/>
        <w:ind w:left="567" w:hanging="567"/>
        <w:rPr>
          <w:bCs/>
          <w:sz w:val="24"/>
          <w:szCs w:val="24"/>
        </w:rPr>
      </w:pPr>
      <w:r w:rsidRPr="002D6959">
        <w:rPr>
          <w:sz w:val="24"/>
          <w:szCs w:val="24"/>
        </w:rPr>
        <w:t>Imienne</w:t>
      </w:r>
      <w:r w:rsidRPr="002D6959">
        <w:rPr>
          <w:bCs/>
          <w:sz w:val="24"/>
          <w:szCs w:val="24"/>
        </w:rPr>
        <w:t xml:space="preserve"> upoważn</w:t>
      </w:r>
      <w:r w:rsidRPr="002D6959">
        <w:rPr>
          <w:sz w:val="24"/>
          <w:szCs w:val="24"/>
        </w:rPr>
        <w:t>ienia, o których mowa w ust. 3 są ważne do dnia odwołania. Upoważnienie wygasa z chwilą ustania zatrudnienia upoważnionego pracownika lub z chwilą ustania stosunku prawnego łączącego Przyjmującego z osobą wskazaną w ust. 3. Przyjmujący wi</w:t>
      </w:r>
      <w:r w:rsidRPr="002D6959">
        <w:rPr>
          <w:bCs/>
          <w:sz w:val="24"/>
          <w:szCs w:val="24"/>
        </w:rPr>
        <w:t>n</w:t>
      </w:r>
      <w:r w:rsidRPr="002D6959">
        <w:rPr>
          <w:sz w:val="24"/>
          <w:szCs w:val="24"/>
        </w:rPr>
        <w:t>ien posiadać przynajmniej jedną osobę legitymującą się imiennym upoważnieniem do przetwarzania danych osobowych odpowiedzialną za nadzór nad zarchiwizowaną dokumentacją.</w:t>
      </w:r>
    </w:p>
    <w:p w14:paraId="466A3FB5" w14:textId="77777777" w:rsidR="00E3335A" w:rsidRPr="002D6959" w:rsidRDefault="00E3335A" w:rsidP="00F6740B">
      <w:pPr>
        <w:numPr>
          <w:ilvl w:val="0"/>
          <w:numId w:val="41"/>
        </w:numPr>
        <w:spacing w:line="360" w:lineRule="auto"/>
        <w:ind w:left="567" w:hanging="567"/>
        <w:rPr>
          <w:bCs/>
          <w:sz w:val="24"/>
          <w:szCs w:val="24"/>
        </w:rPr>
      </w:pPr>
      <w:r w:rsidRPr="002D6959">
        <w:rPr>
          <w:sz w:val="24"/>
          <w:szCs w:val="24"/>
        </w:rPr>
        <w:t>Przyjmujący zobowiązany jest do prowadzenia ewidencji osób upoważnionych do przetwarzania danych osobowych w związku z wykonywaniem niniejszej umowy.</w:t>
      </w:r>
    </w:p>
    <w:p w14:paraId="751ACC2E" w14:textId="2EA967F1" w:rsidR="00E3335A" w:rsidRPr="002D6959" w:rsidRDefault="00E3335A" w:rsidP="00F6740B">
      <w:pPr>
        <w:numPr>
          <w:ilvl w:val="0"/>
          <w:numId w:val="41"/>
        </w:numPr>
        <w:spacing w:line="360" w:lineRule="auto"/>
        <w:ind w:left="567" w:hanging="567"/>
        <w:rPr>
          <w:bCs/>
          <w:sz w:val="24"/>
          <w:szCs w:val="24"/>
        </w:rPr>
      </w:pPr>
      <w:r w:rsidRPr="002D6959">
        <w:rPr>
          <w:sz w:val="24"/>
          <w:szCs w:val="24"/>
        </w:rPr>
        <w:lastRenderedPageBreak/>
        <w:t xml:space="preserve">Powierzający umocowuje Przyjmującego do wydawania oraz odwoływania osobom, o których mowa w ust. 3, imiennych upoważnień do przetwarzania danych osobowych w zbiorze, o którym mowa w </w:t>
      </w:r>
      <w:r w:rsidRPr="002D6959">
        <w:rPr>
          <w:bCs/>
          <w:sz w:val="24"/>
          <w:szCs w:val="24"/>
        </w:rPr>
        <w:t>§ 1 ust. 2</w:t>
      </w:r>
      <w:r w:rsidRPr="002D6959">
        <w:rPr>
          <w:sz w:val="24"/>
          <w:szCs w:val="24"/>
        </w:rPr>
        <w:t xml:space="preserve">. Upoważnienia przechowuje Przyjmujący w swojej siedzibie. Wzór upoważnienia do przetwarzania danych osobowych wraz z wzorem odwołania upoważnienia do przetwarzania danych osobowych zostały określone odpowiednio w załączniku nr 1 do umowy. Powierzający dopuszcza stosowanie przez Przyjmującego innych wzorów niż określone odpowiednio w załączniku nr 1 do umowy, o ile zawierają one wszystkie elementy wskazane we wzorach określonych w tych załącznikach. </w:t>
      </w:r>
    </w:p>
    <w:p w14:paraId="20180137" w14:textId="77777777" w:rsidR="00E3335A" w:rsidRPr="002D6959" w:rsidRDefault="00E3335A" w:rsidP="00F6740B">
      <w:pPr>
        <w:numPr>
          <w:ilvl w:val="0"/>
          <w:numId w:val="41"/>
        </w:numPr>
        <w:spacing w:line="360" w:lineRule="auto"/>
        <w:ind w:left="567" w:hanging="567"/>
        <w:rPr>
          <w:bCs/>
          <w:sz w:val="24"/>
          <w:szCs w:val="24"/>
        </w:rPr>
      </w:pPr>
      <w:r w:rsidRPr="002D6959">
        <w:rPr>
          <w:sz w:val="24"/>
          <w:szCs w:val="24"/>
        </w:rPr>
        <w:t>Powierzający zobowiązuje Przyjmującego do wykonywania wobec osób, których dane dotyczą obowiązków informacyjnych wynikających z Rozporządzenia Parlamentu Europejskiego i Rady (UE) 2016/679.</w:t>
      </w:r>
    </w:p>
    <w:p w14:paraId="53F3623D" w14:textId="77777777" w:rsidR="00E3335A" w:rsidRPr="002D6959" w:rsidRDefault="00E3335A" w:rsidP="00F6740B">
      <w:pPr>
        <w:numPr>
          <w:ilvl w:val="0"/>
          <w:numId w:val="41"/>
        </w:numPr>
        <w:spacing w:line="360" w:lineRule="auto"/>
        <w:ind w:left="567" w:hanging="567"/>
        <w:rPr>
          <w:bCs/>
          <w:sz w:val="24"/>
          <w:szCs w:val="24"/>
        </w:rPr>
      </w:pPr>
      <w:r w:rsidRPr="002D6959">
        <w:rPr>
          <w:sz w:val="24"/>
          <w:szCs w:val="24"/>
        </w:rPr>
        <w:t xml:space="preserve">Przyjmujący zobowiązany jest do przekazania Powierzającemu wykazu osób, </w:t>
      </w:r>
      <w:r w:rsidRPr="002D6959">
        <w:rPr>
          <w:sz w:val="24"/>
          <w:szCs w:val="24"/>
        </w:rPr>
        <w:br/>
        <w:t>o których mowa w ust. 4, za każdym razem, gdy takie powierzenie przetwarzanie danych osobowych nastąpi na każde jej żądanie.</w:t>
      </w:r>
    </w:p>
    <w:p w14:paraId="3B0C8E09" w14:textId="77777777" w:rsidR="00E3335A" w:rsidRPr="002D6959" w:rsidRDefault="00E3335A" w:rsidP="002D6959">
      <w:pPr>
        <w:numPr>
          <w:ilvl w:val="0"/>
          <w:numId w:val="41"/>
        </w:numPr>
        <w:spacing w:line="360" w:lineRule="auto"/>
        <w:ind w:left="567" w:hanging="567"/>
        <w:rPr>
          <w:bCs/>
          <w:sz w:val="24"/>
          <w:szCs w:val="24"/>
        </w:rPr>
      </w:pPr>
      <w:r w:rsidRPr="002D6959">
        <w:rPr>
          <w:sz w:val="24"/>
          <w:szCs w:val="24"/>
        </w:rPr>
        <w:t>Przyjmujący zobowiązany jest do podjęcia wszelkich kroków służących zachowaniu poufności danych osobowych przetwarzanych przez mające do nich dostęp osoby upoważnione do przetwarzania danych osobowych.</w:t>
      </w:r>
    </w:p>
    <w:p w14:paraId="6BB1BADF" w14:textId="77777777" w:rsidR="00E3335A" w:rsidRPr="002D6959" w:rsidRDefault="00E3335A" w:rsidP="002D6959">
      <w:pPr>
        <w:numPr>
          <w:ilvl w:val="0"/>
          <w:numId w:val="41"/>
        </w:numPr>
        <w:spacing w:line="360" w:lineRule="auto"/>
        <w:ind w:left="567" w:hanging="567"/>
        <w:rPr>
          <w:bCs/>
          <w:sz w:val="24"/>
          <w:szCs w:val="24"/>
        </w:rPr>
      </w:pPr>
      <w:r w:rsidRPr="002D6959">
        <w:rPr>
          <w:sz w:val="24"/>
          <w:szCs w:val="24"/>
        </w:rPr>
        <w:t>Przyjmujący niezwłocznie informuje Instytucję Powierzającego o:</w:t>
      </w:r>
    </w:p>
    <w:p w14:paraId="1C5AE16B" w14:textId="77777777" w:rsidR="00E3335A" w:rsidRPr="002D6959" w:rsidRDefault="00E3335A" w:rsidP="002D6959">
      <w:pPr>
        <w:numPr>
          <w:ilvl w:val="0"/>
          <w:numId w:val="42"/>
        </w:numPr>
        <w:spacing w:line="360" w:lineRule="auto"/>
        <w:rPr>
          <w:sz w:val="24"/>
          <w:szCs w:val="24"/>
        </w:rPr>
      </w:pPr>
      <w:r w:rsidRPr="002D6959">
        <w:rPr>
          <w:sz w:val="24"/>
          <w:szCs w:val="24"/>
        </w:rPr>
        <w:t>wszelkich przypadkach naruszenia tajemnicy danych osobowych lub o ich niewłaściwym użyciu;</w:t>
      </w:r>
    </w:p>
    <w:p w14:paraId="658688A1" w14:textId="77777777" w:rsidR="00E3335A" w:rsidRPr="002D6959" w:rsidRDefault="00E3335A" w:rsidP="002D6959">
      <w:pPr>
        <w:numPr>
          <w:ilvl w:val="0"/>
          <w:numId w:val="42"/>
        </w:numPr>
        <w:spacing w:line="360" w:lineRule="auto"/>
        <w:rPr>
          <w:sz w:val="24"/>
          <w:szCs w:val="24"/>
        </w:rPr>
      </w:pPr>
      <w:r w:rsidRPr="002D6959">
        <w:rPr>
          <w:sz w:val="24"/>
          <w:szCs w:val="24"/>
        </w:rPr>
        <w:t>wszelkich czynnościach z własnym udziałem w sprawach dotyczących ochrony danych osobowych prowadzonych w szczególności przed Prezesem Urzędu Ochrony Danych Osobowych, urzędami państwowymi, policją lub przed sądem;</w:t>
      </w:r>
    </w:p>
    <w:p w14:paraId="7534829E" w14:textId="77777777" w:rsidR="00E3335A" w:rsidRPr="002D6959" w:rsidRDefault="00E3335A" w:rsidP="002D6959">
      <w:pPr>
        <w:numPr>
          <w:ilvl w:val="0"/>
          <w:numId w:val="42"/>
        </w:numPr>
        <w:spacing w:line="360" w:lineRule="auto"/>
        <w:rPr>
          <w:sz w:val="24"/>
          <w:szCs w:val="24"/>
        </w:rPr>
      </w:pPr>
      <w:r w:rsidRPr="002D6959">
        <w:rPr>
          <w:sz w:val="24"/>
          <w:szCs w:val="24"/>
        </w:rPr>
        <w:t>o wynikach kontroli prowadzonych przez podmioty uprawnione w zakresie przetwarzania danych osobowych wraz z informacją na temat zastosowania się do wydanych zaleceń, o których mowa w ust. 15.</w:t>
      </w:r>
    </w:p>
    <w:p w14:paraId="7A83EA72" w14:textId="77777777" w:rsidR="00E3335A" w:rsidRPr="002D6959" w:rsidRDefault="00E3335A" w:rsidP="002D6959">
      <w:pPr>
        <w:numPr>
          <w:ilvl w:val="0"/>
          <w:numId w:val="43"/>
        </w:numPr>
        <w:spacing w:line="360" w:lineRule="auto"/>
        <w:ind w:left="567" w:hanging="567"/>
        <w:rPr>
          <w:sz w:val="24"/>
          <w:szCs w:val="24"/>
        </w:rPr>
      </w:pPr>
      <w:r w:rsidRPr="002D6959">
        <w:rPr>
          <w:sz w:val="24"/>
          <w:szCs w:val="24"/>
        </w:rPr>
        <w:t xml:space="preserve">Przyjmujący zobowiązuje się do udzielenia Powierzającemu na każde jego żądanie, informacji na temat przetwarzania danych osobowych, o których mowa w niniejszej umowie, a w szczególności niezwłocznego przekazywania </w:t>
      </w:r>
      <w:r w:rsidRPr="002D6959">
        <w:rPr>
          <w:sz w:val="24"/>
          <w:szCs w:val="24"/>
        </w:rPr>
        <w:lastRenderedPageBreak/>
        <w:t>informacji o każdym przypadku naruszenia przez niego i jego pracowników obowiązków dotyczących ochrony danych osobowych.</w:t>
      </w:r>
    </w:p>
    <w:p w14:paraId="31C60BC7" w14:textId="3405488A" w:rsidR="00E3335A" w:rsidRPr="002D6959" w:rsidRDefault="00E3335A" w:rsidP="002D6959">
      <w:pPr>
        <w:numPr>
          <w:ilvl w:val="0"/>
          <w:numId w:val="43"/>
        </w:numPr>
        <w:spacing w:line="360" w:lineRule="auto"/>
        <w:ind w:left="567" w:hanging="567"/>
        <w:rPr>
          <w:sz w:val="24"/>
          <w:szCs w:val="24"/>
        </w:rPr>
      </w:pPr>
      <w:r w:rsidRPr="002D6959">
        <w:rPr>
          <w:sz w:val="24"/>
          <w:szCs w:val="24"/>
        </w:rPr>
        <w:t>Przyjmujący umożliwi Powierzającemu, w miejscach, w których są przetwarzane powierzone dane osobowe, dokonanie kontroli zgodności przetwarzania powierzonych danych osobowych z Rozporządzeniem Parlamentu Europejskiego i Rady (UE) 2016/679, ustawą o ochronie danych osobowych oraz z Decyzją.</w:t>
      </w:r>
      <w:r w:rsidRPr="002D6959">
        <w:rPr>
          <w:bCs/>
          <w:sz w:val="24"/>
          <w:szCs w:val="24"/>
        </w:rPr>
        <w:t xml:space="preserve"> Zawiadomienie o zamiarze przeprowadzenia kontroli powinno być przekazane podmiotowi kontrolowanemu, co najmniej 5 dni przed rozpoczęciem kontroli</w:t>
      </w:r>
      <w:r w:rsidRPr="002D6959">
        <w:rPr>
          <w:sz w:val="24"/>
          <w:szCs w:val="24"/>
        </w:rPr>
        <w:t>.</w:t>
      </w:r>
    </w:p>
    <w:p w14:paraId="15BEAE95" w14:textId="77777777" w:rsidR="00E3335A" w:rsidRPr="002D6959" w:rsidRDefault="00E3335A" w:rsidP="002D6959">
      <w:pPr>
        <w:numPr>
          <w:ilvl w:val="0"/>
          <w:numId w:val="43"/>
        </w:numPr>
        <w:spacing w:line="360" w:lineRule="auto"/>
        <w:ind w:left="567" w:hanging="567"/>
        <w:rPr>
          <w:sz w:val="24"/>
          <w:szCs w:val="24"/>
        </w:rPr>
      </w:pPr>
      <w:r w:rsidRPr="002D6959">
        <w:rPr>
          <w:sz w:val="24"/>
          <w:szCs w:val="24"/>
        </w:rPr>
        <w:t>W przypadku powzięcia przez Powierzającego wiadomości o rażącym naruszeniu przez Przyjmującego obowiązków wynikających z Rozporządzenia Parlamentu Europejskiego i Rady (UE) 2016/679, ustawy o ochronie danych osobowych Przyjmujący umożliwi Powierzającemu dokonanie niezapowiedzianej kontroli, w celu, o którym mowa w ust. 12.</w:t>
      </w:r>
    </w:p>
    <w:p w14:paraId="4F3C4313" w14:textId="77777777" w:rsidR="00E3335A" w:rsidRPr="002D6959" w:rsidRDefault="00E3335A" w:rsidP="002D6959">
      <w:pPr>
        <w:numPr>
          <w:ilvl w:val="0"/>
          <w:numId w:val="43"/>
        </w:numPr>
        <w:spacing w:line="360" w:lineRule="auto"/>
        <w:ind w:left="567" w:hanging="567"/>
        <w:rPr>
          <w:sz w:val="24"/>
          <w:szCs w:val="24"/>
        </w:rPr>
      </w:pPr>
      <w:r w:rsidRPr="002D6959">
        <w:rPr>
          <w:iCs/>
          <w:sz w:val="24"/>
          <w:szCs w:val="24"/>
        </w:rPr>
        <w:t>Kontrolerzy Powierzającego, mają w szczególności prawo:</w:t>
      </w:r>
    </w:p>
    <w:p w14:paraId="55E60B8A" w14:textId="49BCB49E" w:rsidR="00E3335A" w:rsidRPr="002D6959" w:rsidRDefault="00E3335A" w:rsidP="002D6959">
      <w:pPr>
        <w:numPr>
          <w:ilvl w:val="0"/>
          <w:numId w:val="44"/>
        </w:numPr>
        <w:spacing w:line="360" w:lineRule="auto"/>
        <w:rPr>
          <w:sz w:val="24"/>
          <w:szCs w:val="24"/>
        </w:rPr>
      </w:pPr>
      <w:r w:rsidRPr="002D6959">
        <w:rPr>
          <w:sz w:val="24"/>
          <w:szCs w:val="24"/>
        </w:rPr>
        <w:t>wstępu, w godzinach pracy Przyjmującego,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Rozporządzeniem Parlamentu Europejskiego i Rady (UE) 2016/679 oraz ustawą o ochronie danych osobowych;</w:t>
      </w:r>
    </w:p>
    <w:p w14:paraId="75558C97" w14:textId="77777777" w:rsidR="00E3335A" w:rsidRPr="002D6959" w:rsidRDefault="00E3335A" w:rsidP="002D6959">
      <w:pPr>
        <w:numPr>
          <w:ilvl w:val="0"/>
          <w:numId w:val="44"/>
        </w:numPr>
        <w:spacing w:line="360" w:lineRule="auto"/>
        <w:rPr>
          <w:sz w:val="24"/>
          <w:szCs w:val="24"/>
        </w:rPr>
      </w:pPr>
      <w:r w:rsidRPr="002D6959">
        <w:rPr>
          <w:sz w:val="24"/>
          <w:szCs w:val="24"/>
        </w:rPr>
        <w:t>żądać złożenia pisemnych lub ustnych wyjaśnień przez pracowników w zakresie niezbędnym do ustalenia stanu faktycznego;</w:t>
      </w:r>
    </w:p>
    <w:p w14:paraId="6DFF666D" w14:textId="77777777" w:rsidR="00E3335A" w:rsidRPr="002D6959" w:rsidRDefault="00E3335A" w:rsidP="002D6959">
      <w:pPr>
        <w:numPr>
          <w:ilvl w:val="0"/>
          <w:numId w:val="44"/>
        </w:numPr>
        <w:spacing w:line="360" w:lineRule="auto"/>
        <w:rPr>
          <w:sz w:val="24"/>
          <w:szCs w:val="24"/>
        </w:rPr>
      </w:pPr>
      <w:r w:rsidRPr="002D6959">
        <w:rPr>
          <w:sz w:val="24"/>
          <w:szCs w:val="24"/>
        </w:rPr>
        <w:t>wglądu do wszelkich dokumentów i wszelkich danych mających bezpośredni związek z przedmiotem kontroli oraz sporządzania ich kopii;</w:t>
      </w:r>
    </w:p>
    <w:p w14:paraId="7A096140" w14:textId="77777777" w:rsidR="00E3335A" w:rsidRPr="002D6959" w:rsidRDefault="00E3335A" w:rsidP="002D6959">
      <w:pPr>
        <w:numPr>
          <w:ilvl w:val="0"/>
          <w:numId w:val="44"/>
        </w:numPr>
        <w:spacing w:line="360" w:lineRule="auto"/>
        <w:rPr>
          <w:sz w:val="24"/>
          <w:szCs w:val="24"/>
        </w:rPr>
      </w:pPr>
      <w:r w:rsidRPr="002D6959">
        <w:rPr>
          <w:sz w:val="24"/>
          <w:szCs w:val="24"/>
        </w:rPr>
        <w:t>przeprowadzania oględzin urządzeń, nośników oraz systemu informatycznego służącego do przetwarzania danych osobowych.</w:t>
      </w:r>
    </w:p>
    <w:p w14:paraId="54E4C59E" w14:textId="775EF2A5" w:rsidR="00E3335A" w:rsidRPr="002D6959" w:rsidRDefault="00E3335A" w:rsidP="002D6959">
      <w:pPr>
        <w:numPr>
          <w:ilvl w:val="0"/>
          <w:numId w:val="43"/>
        </w:numPr>
        <w:spacing w:line="360" w:lineRule="auto"/>
        <w:ind w:left="426" w:hanging="426"/>
        <w:rPr>
          <w:sz w:val="24"/>
          <w:szCs w:val="24"/>
        </w:rPr>
      </w:pPr>
      <w:r w:rsidRPr="002D6959">
        <w:rPr>
          <w:sz w:val="24"/>
          <w:szCs w:val="24"/>
        </w:rPr>
        <w:t xml:space="preserve">Przyjmujący zobowiązuje się zastosować zalecenia dotyczące poprawy, jakości zabezpieczenia danych osobowych oraz sposobu ich przetwarzania sporządzonych w wyniku kontroli przeprowadzonych przez Powierzającego lub </w:t>
      </w:r>
      <w:r w:rsidRPr="002D6959">
        <w:rPr>
          <w:sz w:val="24"/>
          <w:szCs w:val="24"/>
        </w:rPr>
        <w:lastRenderedPageBreak/>
        <w:t>przez podmioty przez nieupoważnione albo przez inne instytucje upoważnione do kontroli na podstawie odrębnych przepisów.</w:t>
      </w:r>
    </w:p>
    <w:p w14:paraId="677E117E" w14:textId="108F94DD" w:rsidR="00E3335A" w:rsidRPr="002D6959" w:rsidRDefault="00E3335A" w:rsidP="00F6740B">
      <w:pPr>
        <w:numPr>
          <w:ilvl w:val="0"/>
          <w:numId w:val="43"/>
        </w:numPr>
        <w:spacing w:line="360" w:lineRule="auto"/>
        <w:ind w:left="425" w:hanging="425"/>
        <w:rPr>
          <w:sz w:val="24"/>
          <w:szCs w:val="24"/>
        </w:rPr>
      </w:pPr>
      <w:r w:rsidRPr="002D6959">
        <w:rPr>
          <w:sz w:val="24"/>
          <w:szCs w:val="24"/>
        </w:rPr>
        <w:t>Przyjmujący oświadcza, że dysponuje środkami technicznymi i organizacyjnymi zgodnie z Rozporządzeniem Parlamentu Europejskiego i Rady (UE) 2016/679 oraz ustawą o ochronie danych osobowych, które umożliwiają prawidłowe przetwarzanie danych osobowych powierzonych przez Powierzającego w zakresie przewidzianym Umową.</w:t>
      </w:r>
    </w:p>
    <w:p w14:paraId="6A71F978" w14:textId="77777777" w:rsidR="00E3335A" w:rsidRPr="002D6959" w:rsidRDefault="00E3335A" w:rsidP="00F6740B">
      <w:pPr>
        <w:numPr>
          <w:ilvl w:val="0"/>
          <w:numId w:val="43"/>
        </w:numPr>
        <w:spacing w:line="360" w:lineRule="auto"/>
        <w:ind w:left="425" w:hanging="425"/>
        <w:rPr>
          <w:sz w:val="24"/>
          <w:szCs w:val="24"/>
        </w:rPr>
      </w:pPr>
      <w:r w:rsidRPr="002D6959">
        <w:rPr>
          <w:sz w:val="24"/>
          <w:szCs w:val="24"/>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0C062A8C" w14:textId="77777777" w:rsidR="00E3335A" w:rsidRPr="002D6959" w:rsidRDefault="00E3335A" w:rsidP="00F6740B">
      <w:pPr>
        <w:spacing w:before="240" w:after="240" w:line="360" w:lineRule="auto"/>
        <w:rPr>
          <w:b/>
          <w:bCs/>
          <w:sz w:val="24"/>
          <w:szCs w:val="24"/>
        </w:rPr>
      </w:pPr>
      <w:r w:rsidRPr="002D6959">
        <w:rPr>
          <w:b/>
          <w:bCs/>
          <w:sz w:val="24"/>
          <w:szCs w:val="24"/>
        </w:rPr>
        <w:t>§ 3</w:t>
      </w:r>
    </w:p>
    <w:p w14:paraId="4967ABE6" w14:textId="2D350E70" w:rsidR="00E3335A" w:rsidRPr="002D6959" w:rsidRDefault="00E3335A" w:rsidP="00F6740B">
      <w:pPr>
        <w:spacing w:before="240" w:after="240" w:line="360" w:lineRule="auto"/>
        <w:rPr>
          <w:sz w:val="24"/>
          <w:szCs w:val="24"/>
        </w:rPr>
      </w:pPr>
      <w:r w:rsidRPr="002D6959">
        <w:rPr>
          <w:sz w:val="24"/>
          <w:szCs w:val="24"/>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293A684E" w14:textId="77777777" w:rsidR="00E3335A" w:rsidRPr="002D6959" w:rsidRDefault="00E3335A" w:rsidP="00F6740B">
      <w:pPr>
        <w:spacing w:before="240" w:after="240" w:line="360" w:lineRule="auto"/>
        <w:rPr>
          <w:b/>
          <w:bCs/>
          <w:sz w:val="24"/>
          <w:szCs w:val="24"/>
        </w:rPr>
      </w:pPr>
      <w:r w:rsidRPr="002D6959">
        <w:rPr>
          <w:b/>
          <w:bCs/>
          <w:sz w:val="24"/>
          <w:szCs w:val="24"/>
        </w:rPr>
        <w:t>§ 4</w:t>
      </w:r>
    </w:p>
    <w:p w14:paraId="40C03255" w14:textId="77777777" w:rsidR="00E3335A" w:rsidRPr="002D6959" w:rsidRDefault="00E3335A" w:rsidP="00F6740B">
      <w:pPr>
        <w:numPr>
          <w:ilvl w:val="0"/>
          <w:numId w:val="45"/>
        </w:numPr>
        <w:spacing w:line="360" w:lineRule="auto"/>
        <w:ind w:left="425" w:hanging="425"/>
        <w:rPr>
          <w:sz w:val="24"/>
          <w:szCs w:val="24"/>
        </w:rPr>
      </w:pPr>
      <w:r w:rsidRPr="002D6959">
        <w:rPr>
          <w:sz w:val="24"/>
          <w:szCs w:val="24"/>
        </w:rPr>
        <w:t>Przyjmujący zakończy przetwarzanie danych w momencie zakończenia świadczenia usług, określonych w § 1.</w:t>
      </w:r>
    </w:p>
    <w:p w14:paraId="2857B0FC" w14:textId="77777777" w:rsidR="00E3335A" w:rsidRPr="002D6959" w:rsidRDefault="00E3335A" w:rsidP="00F6740B">
      <w:pPr>
        <w:numPr>
          <w:ilvl w:val="0"/>
          <w:numId w:val="45"/>
        </w:numPr>
        <w:spacing w:line="360" w:lineRule="auto"/>
        <w:ind w:left="425" w:hanging="425"/>
        <w:rPr>
          <w:sz w:val="24"/>
          <w:szCs w:val="24"/>
        </w:rPr>
      </w:pPr>
      <w:r w:rsidRPr="002D6959">
        <w:rPr>
          <w:sz w:val="24"/>
          <w:szCs w:val="24"/>
        </w:rPr>
        <w:t>Przyjmujący zakończy przetwarzanie danych z chwilą /rozwiązania niniejszej umowy, jeżeli nastąpi to wcześniej niż w ust. 1.</w:t>
      </w:r>
    </w:p>
    <w:p w14:paraId="472D7FAD" w14:textId="77777777" w:rsidR="00E3335A" w:rsidRPr="002D6959" w:rsidRDefault="00E3335A" w:rsidP="00F6740B">
      <w:pPr>
        <w:numPr>
          <w:ilvl w:val="0"/>
          <w:numId w:val="45"/>
        </w:numPr>
        <w:spacing w:line="360" w:lineRule="auto"/>
        <w:ind w:left="426" w:hanging="426"/>
        <w:rPr>
          <w:sz w:val="24"/>
          <w:szCs w:val="24"/>
        </w:rPr>
      </w:pPr>
      <w:r w:rsidRPr="002D6959">
        <w:rPr>
          <w:sz w:val="24"/>
          <w:szCs w:val="24"/>
        </w:rPr>
        <w:t>Przyjmujący zobowiązuje się do trwałego usunięcia powierzonych mu danych osobowych po wygaśnięciu niniejszej umowy.</w:t>
      </w:r>
    </w:p>
    <w:p w14:paraId="7181F49C" w14:textId="77777777" w:rsidR="00E3335A" w:rsidRPr="002D6959" w:rsidRDefault="00E3335A" w:rsidP="00F6740B">
      <w:pPr>
        <w:spacing w:before="240" w:after="240" w:line="360" w:lineRule="auto"/>
        <w:rPr>
          <w:b/>
          <w:bCs/>
          <w:sz w:val="24"/>
          <w:szCs w:val="24"/>
        </w:rPr>
      </w:pPr>
      <w:r w:rsidRPr="002D6959">
        <w:rPr>
          <w:b/>
          <w:bCs/>
          <w:sz w:val="24"/>
          <w:szCs w:val="24"/>
        </w:rPr>
        <w:t>§ 5</w:t>
      </w:r>
    </w:p>
    <w:p w14:paraId="2192016E" w14:textId="6AB751F9" w:rsidR="00E3335A" w:rsidRPr="002D6959" w:rsidRDefault="00E3335A" w:rsidP="00F6740B">
      <w:pPr>
        <w:numPr>
          <w:ilvl w:val="0"/>
          <w:numId w:val="46"/>
        </w:numPr>
        <w:spacing w:line="360" w:lineRule="auto"/>
        <w:ind w:left="425" w:hanging="425"/>
        <w:rPr>
          <w:sz w:val="24"/>
          <w:szCs w:val="24"/>
        </w:rPr>
      </w:pPr>
      <w:r w:rsidRPr="002D6959">
        <w:rPr>
          <w:sz w:val="24"/>
          <w:szCs w:val="24"/>
        </w:rPr>
        <w:t xml:space="preserve">W przypadku nałożenia na Powierzającego prawomocnej kary zgodnie </w:t>
      </w:r>
      <w:r w:rsidRPr="002D6959">
        <w:rPr>
          <w:sz w:val="24"/>
          <w:szCs w:val="24"/>
        </w:rPr>
        <w:br/>
        <w:t xml:space="preserve">z Rozporządzeniem Parlamentu Europejskiego i Rady (UE) 2016/679 oraz </w:t>
      </w:r>
      <w:r w:rsidRPr="002D6959">
        <w:rPr>
          <w:sz w:val="24"/>
          <w:szCs w:val="24"/>
        </w:rPr>
        <w:lastRenderedPageBreak/>
        <w:t>ustawą o ochronie danych osobowych za niezgodne z prawem przetwarzanie danych osobowych przez Przyjmującego, Przyjmujący poniesie wobec Powierzającego odpowiedzialność w wysokości 100% kary nałożonej na Powierzającego, z zastrzeżeniem zastosowania uregulowań wynikających z ust. 2.</w:t>
      </w:r>
    </w:p>
    <w:p w14:paraId="794D9D11" w14:textId="77777777" w:rsidR="00E3335A" w:rsidRPr="002D6959" w:rsidRDefault="00E3335A" w:rsidP="00F6740B">
      <w:pPr>
        <w:numPr>
          <w:ilvl w:val="0"/>
          <w:numId w:val="46"/>
        </w:numPr>
        <w:spacing w:before="240" w:after="240" w:line="360" w:lineRule="auto"/>
        <w:ind w:left="425" w:hanging="425"/>
        <w:rPr>
          <w:sz w:val="24"/>
          <w:szCs w:val="24"/>
        </w:rPr>
      </w:pPr>
      <w:r w:rsidRPr="002D6959">
        <w:rPr>
          <w:sz w:val="24"/>
          <w:szCs w:val="24"/>
        </w:rPr>
        <w:t>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umożliwi Przyjmującemu – w zakresie dopuszczonym 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6D065489" w14:textId="77777777" w:rsidR="00E3335A" w:rsidRPr="002D6959" w:rsidRDefault="00E3335A" w:rsidP="00F6740B">
      <w:pPr>
        <w:spacing w:before="240" w:after="240" w:line="360" w:lineRule="auto"/>
        <w:rPr>
          <w:b/>
          <w:bCs/>
          <w:sz w:val="24"/>
          <w:szCs w:val="24"/>
        </w:rPr>
      </w:pPr>
      <w:r w:rsidRPr="002D6959">
        <w:rPr>
          <w:b/>
          <w:bCs/>
          <w:sz w:val="24"/>
          <w:szCs w:val="24"/>
        </w:rPr>
        <w:t>§ 6</w:t>
      </w:r>
    </w:p>
    <w:p w14:paraId="26E606CE" w14:textId="77777777" w:rsidR="00E3335A" w:rsidRPr="002D6959" w:rsidRDefault="00E3335A" w:rsidP="00F6740B">
      <w:pPr>
        <w:numPr>
          <w:ilvl w:val="0"/>
          <w:numId w:val="47"/>
        </w:numPr>
        <w:spacing w:line="360" w:lineRule="auto"/>
        <w:ind w:left="425" w:hanging="425"/>
        <w:rPr>
          <w:sz w:val="24"/>
          <w:szCs w:val="24"/>
        </w:rPr>
      </w:pPr>
      <w:r w:rsidRPr="002D6959">
        <w:rPr>
          <w:sz w:val="24"/>
          <w:szCs w:val="24"/>
        </w:rPr>
        <w:t>W sprawach nieuregulowanych postanowieniami Umowy mają zastosowanie przepisy kodeksu cywilnego oraz dotyczące ochrony danych osobowych.</w:t>
      </w:r>
    </w:p>
    <w:p w14:paraId="619FCA33" w14:textId="77777777" w:rsidR="00E3335A" w:rsidRPr="002D6959" w:rsidRDefault="00E3335A" w:rsidP="00F6740B">
      <w:pPr>
        <w:numPr>
          <w:ilvl w:val="0"/>
          <w:numId w:val="47"/>
        </w:numPr>
        <w:spacing w:line="360" w:lineRule="auto"/>
        <w:ind w:left="425" w:hanging="425"/>
        <w:rPr>
          <w:sz w:val="24"/>
          <w:szCs w:val="24"/>
        </w:rPr>
      </w:pPr>
      <w:r w:rsidRPr="002D6959">
        <w:rPr>
          <w:sz w:val="24"/>
          <w:szCs w:val="24"/>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4A1CFDAA" w14:textId="77777777" w:rsidR="00E3335A" w:rsidRPr="002D6959" w:rsidRDefault="00E3335A" w:rsidP="00F6740B">
      <w:pPr>
        <w:numPr>
          <w:ilvl w:val="0"/>
          <w:numId w:val="47"/>
        </w:numPr>
        <w:spacing w:line="360" w:lineRule="auto"/>
        <w:ind w:left="426" w:hanging="426"/>
        <w:rPr>
          <w:sz w:val="24"/>
          <w:szCs w:val="24"/>
        </w:rPr>
      </w:pPr>
      <w:r w:rsidRPr="002D6959">
        <w:rPr>
          <w:sz w:val="24"/>
          <w:szCs w:val="24"/>
        </w:rPr>
        <w:t>Wszelkie zmiany niniejszej Umowy wymagają formy pisemnej pod rygorem nieważności.</w:t>
      </w:r>
    </w:p>
    <w:p w14:paraId="553C3541" w14:textId="3C981435" w:rsidR="00E3335A" w:rsidRPr="002D6959" w:rsidRDefault="00E3335A" w:rsidP="00F6740B">
      <w:pPr>
        <w:numPr>
          <w:ilvl w:val="0"/>
          <w:numId w:val="47"/>
        </w:numPr>
        <w:spacing w:line="360" w:lineRule="auto"/>
        <w:ind w:left="426" w:hanging="426"/>
        <w:rPr>
          <w:sz w:val="24"/>
          <w:szCs w:val="24"/>
        </w:rPr>
      </w:pPr>
      <w:r w:rsidRPr="002D6959">
        <w:rPr>
          <w:sz w:val="24"/>
          <w:szCs w:val="24"/>
        </w:rPr>
        <w:lastRenderedPageBreak/>
        <w:t xml:space="preserve">Umowę sporządzono w dwóch jednobrzmiących egzemplarzach po jednym </w:t>
      </w:r>
      <w:r w:rsidR="00CE5DFF">
        <w:rPr>
          <w:sz w:val="24"/>
          <w:szCs w:val="24"/>
        </w:rPr>
        <w:br/>
      </w:r>
      <w:r w:rsidRPr="002D6959">
        <w:rPr>
          <w:sz w:val="24"/>
          <w:szCs w:val="24"/>
        </w:rPr>
        <w:t>dla każdej ze Stron.</w:t>
      </w:r>
    </w:p>
    <w:p w14:paraId="6A963EB8" w14:textId="77777777" w:rsidR="00E3335A" w:rsidRPr="002D6959" w:rsidRDefault="00E3335A" w:rsidP="00F6740B">
      <w:pPr>
        <w:spacing w:before="720" w:line="360" w:lineRule="auto"/>
        <w:rPr>
          <w:b/>
          <w:bCs/>
          <w:sz w:val="24"/>
          <w:szCs w:val="24"/>
        </w:rPr>
      </w:pPr>
      <w:r w:rsidRPr="002D6959">
        <w:rPr>
          <w:b/>
          <w:bCs/>
          <w:sz w:val="24"/>
          <w:szCs w:val="24"/>
        </w:rPr>
        <w:t xml:space="preserve">Przyjmujący </w:t>
      </w:r>
      <w:r w:rsidRPr="002D6959">
        <w:rPr>
          <w:b/>
          <w:bCs/>
          <w:sz w:val="24"/>
          <w:szCs w:val="24"/>
        </w:rPr>
        <w:tab/>
      </w:r>
      <w:r w:rsidRPr="002D6959">
        <w:rPr>
          <w:b/>
          <w:bCs/>
          <w:sz w:val="24"/>
          <w:szCs w:val="24"/>
        </w:rPr>
        <w:tab/>
      </w:r>
      <w:r w:rsidRPr="002D6959">
        <w:rPr>
          <w:b/>
          <w:bCs/>
          <w:sz w:val="24"/>
          <w:szCs w:val="24"/>
        </w:rPr>
        <w:tab/>
      </w:r>
      <w:r w:rsidRPr="002D6959">
        <w:rPr>
          <w:b/>
          <w:bCs/>
          <w:sz w:val="24"/>
          <w:szCs w:val="24"/>
        </w:rPr>
        <w:tab/>
      </w:r>
      <w:r w:rsidRPr="002D6959">
        <w:rPr>
          <w:b/>
          <w:bCs/>
          <w:sz w:val="24"/>
          <w:szCs w:val="24"/>
        </w:rPr>
        <w:tab/>
      </w:r>
      <w:r w:rsidRPr="002D6959">
        <w:rPr>
          <w:b/>
          <w:bCs/>
          <w:sz w:val="24"/>
          <w:szCs w:val="24"/>
        </w:rPr>
        <w:tab/>
      </w:r>
      <w:r w:rsidRPr="002D6959">
        <w:rPr>
          <w:b/>
          <w:bCs/>
          <w:sz w:val="24"/>
          <w:szCs w:val="24"/>
        </w:rPr>
        <w:tab/>
        <w:t>Powierzający</w:t>
      </w:r>
    </w:p>
    <w:p w14:paraId="57EB461D" w14:textId="77777777" w:rsidR="00E3335A" w:rsidRPr="002D6959" w:rsidRDefault="00E3335A" w:rsidP="002D6959">
      <w:pPr>
        <w:spacing w:line="360" w:lineRule="auto"/>
        <w:rPr>
          <w:sz w:val="24"/>
          <w:szCs w:val="24"/>
        </w:rPr>
      </w:pPr>
      <w:r w:rsidRPr="002D6959">
        <w:rPr>
          <w:sz w:val="24"/>
          <w:szCs w:val="24"/>
        </w:rPr>
        <w:t xml:space="preserve">……..……………..……….. </w:t>
      </w:r>
      <w:r w:rsidRPr="002D6959">
        <w:rPr>
          <w:sz w:val="24"/>
          <w:szCs w:val="24"/>
        </w:rPr>
        <w:tab/>
      </w:r>
      <w:r w:rsidRPr="002D6959">
        <w:rPr>
          <w:sz w:val="24"/>
          <w:szCs w:val="24"/>
        </w:rPr>
        <w:tab/>
      </w:r>
      <w:r w:rsidRPr="002D6959">
        <w:rPr>
          <w:sz w:val="24"/>
          <w:szCs w:val="24"/>
        </w:rPr>
        <w:tab/>
      </w:r>
      <w:r w:rsidRPr="002D6959">
        <w:rPr>
          <w:sz w:val="24"/>
          <w:szCs w:val="24"/>
        </w:rPr>
        <w:tab/>
        <w:t>…………………………………..</w:t>
      </w:r>
    </w:p>
    <w:p w14:paraId="77EDB07B" w14:textId="74D4503B" w:rsidR="00E3335A" w:rsidRPr="002D6959" w:rsidRDefault="00E3335A" w:rsidP="002D6959">
      <w:pPr>
        <w:spacing w:line="360" w:lineRule="auto"/>
        <w:rPr>
          <w:sz w:val="24"/>
          <w:szCs w:val="24"/>
        </w:rPr>
      </w:pPr>
      <w:r w:rsidRPr="002D6959">
        <w:rPr>
          <w:sz w:val="24"/>
          <w:szCs w:val="24"/>
        </w:rPr>
        <w:br w:type="page"/>
      </w:r>
      <w:r w:rsidRPr="002D6959">
        <w:rPr>
          <w:b/>
          <w:sz w:val="24"/>
          <w:szCs w:val="24"/>
        </w:rPr>
        <w:lastRenderedPageBreak/>
        <w:tab/>
      </w:r>
    </w:p>
    <w:p w14:paraId="139146D2" w14:textId="77777777" w:rsidR="00E3335A" w:rsidRPr="002D6959" w:rsidRDefault="00E3335A" w:rsidP="002D6959">
      <w:pPr>
        <w:spacing w:line="360" w:lineRule="auto"/>
        <w:rPr>
          <w:b/>
          <w:sz w:val="24"/>
          <w:szCs w:val="24"/>
        </w:rPr>
      </w:pPr>
      <w:r w:rsidRPr="002D6959">
        <w:rPr>
          <w:b/>
          <w:sz w:val="24"/>
          <w:szCs w:val="24"/>
        </w:rPr>
        <w:t>UPOWAŻNIENIE Nr ……</w:t>
      </w:r>
      <w:r w:rsidRPr="002D6959">
        <w:rPr>
          <w:bCs/>
          <w:sz w:val="24"/>
          <w:szCs w:val="24"/>
        </w:rPr>
        <w:t xml:space="preserve"> </w:t>
      </w:r>
      <w:r w:rsidRPr="002D6959">
        <w:rPr>
          <w:b/>
          <w:sz w:val="24"/>
          <w:szCs w:val="24"/>
        </w:rPr>
        <w:t>DO PRZETWARZANIA DANYCH OSOBOWYCH</w:t>
      </w:r>
    </w:p>
    <w:p w14:paraId="47569904" w14:textId="77777777" w:rsidR="00E3335A" w:rsidRPr="002D6959" w:rsidRDefault="00E3335A" w:rsidP="002D6959">
      <w:pPr>
        <w:spacing w:line="360" w:lineRule="auto"/>
        <w:rPr>
          <w:bCs/>
          <w:sz w:val="24"/>
          <w:szCs w:val="24"/>
        </w:rPr>
      </w:pPr>
    </w:p>
    <w:p w14:paraId="6039072B" w14:textId="288D64C7" w:rsidR="00E3335A" w:rsidRPr="002D6959" w:rsidRDefault="00E3335A" w:rsidP="004030A0">
      <w:pPr>
        <w:spacing w:before="240" w:after="240" w:line="360" w:lineRule="auto"/>
        <w:rPr>
          <w:sz w:val="24"/>
          <w:szCs w:val="24"/>
        </w:rPr>
      </w:pPr>
      <w:r w:rsidRPr="002D6959">
        <w:rPr>
          <w:sz w:val="24"/>
          <w:szCs w:val="24"/>
        </w:rPr>
        <w:t>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 dalej RODO - nadaje upoważnienie Pani/Panu:</w:t>
      </w:r>
    </w:p>
    <w:tbl>
      <w:tblPr>
        <w:tblW w:w="0" w:type="auto"/>
        <w:tblLook w:val="04A0" w:firstRow="1" w:lastRow="0" w:firstColumn="1" w:lastColumn="0" w:noHBand="0" w:noVBand="1"/>
      </w:tblPr>
      <w:tblGrid>
        <w:gridCol w:w="4776"/>
        <w:gridCol w:w="4296"/>
      </w:tblGrid>
      <w:tr w:rsidR="00E3335A" w:rsidRPr="002D6959" w14:paraId="443BCAD7" w14:textId="77777777" w:rsidTr="004030A0">
        <w:tc>
          <w:tcPr>
            <w:tcW w:w="5019" w:type="dxa"/>
            <w:hideMark/>
          </w:tcPr>
          <w:p w14:paraId="6E1D4A05" w14:textId="17692A59" w:rsidR="00E3335A" w:rsidRPr="002D6959" w:rsidRDefault="00E3335A" w:rsidP="004030A0">
            <w:pPr>
              <w:spacing w:before="240" w:after="240" w:line="360" w:lineRule="auto"/>
              <w:rPr>
                <w:sz w:val="24"/>
                <w:szCs w:val="24"/>
              </w:rPr>
            </w:pPr>
            <w:r w:rsidRPr="002D6959">
              <w:rPr>
                <w:sz w:val="24"/>
                <w:szCs w:val="24"/>
              </w:rPr>
              <w:t>…………………………………………………</w:t>
            </w:r>
          </w:p>
        </w:tc>
        <w:tc>
          <w:tcPr>
            <w:tcW w:w="4053" w:type="dxa"/>
            <w:hideMark/>
          </w:tcPr>
          <w:p w14:paraId="74ADA264" w14:textId="77777777" w:rsidR="00E3335A" w:rsidRPr="002D6959" w:rsidRDefault="00E3335A" w:rsidP="004030A0">
            <w:pPr>
              <w:spacing w:before="240" w:after="240" w:line="360" w:lineRule="auto"/>
              <w:rPr>
                <w:sz w:val="24"/>
                <w:szCs w:val="24"/>
              </w:rPr>
            </w:pPr>
            <w:r w:rsidRPr="002D6959">
              <w:rPr>
                <w:sz w:val="24"/>
                <w:szCs w:val="24"/>
              </w:rPr>
              <w:t>……………………………………………</w:t>
            </w:r>
          </w:p>
        </w:tc>
      </w:tr>
      <w:tr w:rsidR="00E3335A" w:rsidRPr="002D6959" w14:paraId="36C83E5F" w14:textId="77777777" w:rsidTr="004030A0">
        <w:tc>
          <w:tcPr>
            <w:tcW w:w="5019" w:type="dxa"/>
            <w:hideMark/>
          </w:tcPr>
          <w:p w14:paraId="44E18554" w14:textId="77777777" w:rsidR="00E3335A" w:rsidRPr="002D6959" w:rsidRDefault="00E3335A" w:rsidP="004030A0">
            <w:pPr>
              <w:spacing w:before="240" w:after="240" w:line="360" w:lineRule="auto"/>
              <w:rPr>
                <w:sz w:val="24"/>
                <w:szCs w:val="24"/>
              </w:rPr>
            </w:pPr>
            <w:r w:rsidRPr="002D6959">
              <w:rPr>
                <w:i/>
                <w:iCs/>
                <w:sz w:val="24"/>
                <w:szCs w:val="24"/>
              </w:rPr>
              <w:t>(imię i nazwisko)</w:t>
            </w:r>
          </w:p>
        </w:tc>
        <w:tc>
          <w:tcPr>
            <w:tcW w:w="4053" w:type="dxa"/>
          </w:tcPr>
          <w:p w14:paraId="1AC4BE96" w14:textId="77777777" w:rsidR="00E3335A" w:rsidRPr="002D6959" w:rsidRDefault="00E3335A" w:rsidP="004030A0">
            <w:pPr>
              <w:spacing w:before="240" w:after="240" w:line="360" w:lineRule="auto"/>
              <w:rPr>
                <w:i/>
                <w:iCs/>
                <w:sz w:val="24"/>
                <w:szCs w:val="24"/>
              </w:rPr>
            </w:pPr>
            <w:r w:rsidRPr="002D6959">
              <w:rPr>
                <w:i/>
                <w:iCs/>
                <w:sz w:val="24"/>
                <w:szCs w:val="24"/>
              </w:rPr>
              <w:t>(stanowisko)</w:t>
            </w:r>
          </w:p>
          <w:p w14:paraId="08D03685" w14:textId="77777777" w:rsidR="00E3335A" w:rsidRPr="002D6959" w:rsidRDefault="00E3335A" w:rsidP="004030A0">
            <w:pPr>
              <w:spacing w:before="240" w:after="240" w:line="360" w:lineRule="auto"/>
              <w:rPr>
                <w:sz w:val="24"/>
                <w:szCs w:val="24"/>
              </w:rPr>
            </w:pPr>
          </w:p>
        </w:tc>
      </w:tr>
    </w:tbl>
    <w:p w14:paraId="3B0D82E0" w14:textId="5EC04E60" w:rsidR="00E3335A" w:rsidRPr="002D6959" w:rsidRDefault="00E3335A" w:rsidP="002D6959">
      <w:pPr>
        <w:spacing w:line="360" w:lineRule="auto"/>
        <w:rPr>
          <w:b/>
          <w:bCs/>
          <w:sz w:val="24"/>
          <w:szCs w:val="24"/>
        </w:rPr>
      </w:pPr>
      <w:r w:rsidRPr="002D6959">
        <w:rPr>
          <w:sz w:val="24"/>
          <w:szCs w:val="24"/>
        </w:rPr>
        <w:t>do przetwarzania danych osobowych w zakresie pełnionych obowiązków służbowych na zajmowanym stanowisku, tj. uzyskuje Pani/Pan upoważnienie do przetwarzania danych osobowych w związku z realizacją zamówienia pn.: pn.</w:t>
      </w:r>
      <w:r w:rsidRPr="002D6959">
        <w:rPr>
          <w:b/>
          <w:bCs/>
          <w:spacing w:val="-2"/>
          <w:sz w:val="24"/>
          <w:szCs w:val="24"/>
        </w:rPr>
        <w:t xml:space="preserve"> </w:t>
      </w:r>
      <w:r w:rsidRPr="002D6959">
        <w:rPr>
          <w:b/>
          <w:sz w:val="24"/>
          <w:szCs w:val="24"/>
        </w:rPr>
        <w:t xml:space="preserve">Organizacja </w:t>
      </w:r>
      <w:r w:rsidR="004030A0">
        <w:rPr>
          <w:b/>
          <w:sz w:val="24"/>
          <w:szCs w:val="24"/>
        </w:rPr>
        <w:br/>
      </w:r>
      <w:r w:rsidRPr="002D6959">
        <w:rPr>
          <w:b/>
          <w:sz w:val="24"/>
          <w:szCs w:val="24"/>
        </w:rPr>
        <w:t xml:space="preserve">i przeprowadzenie wypoczynku letniego w formie 11-dniowego turnusu (kolonii) dla dzieci i młodzieży z województwa opolskiego do miejscowości górskiej w Polsce </w:t>
      </w:r>
      <w:r w:rsidRPr="002D6959">
        <w:rPr>
          <w:rFonts w:eastAsia="Calibri"/>
          <w:sz w:val="24"/>
          <w:szCs w:val="24"/>
          <w:lang w:eastAsia="en-US"/>
        </w:rPr>
        <w:t>w ramach projektu pt.</w:t>
      </w:r>
      <w:r w:rsidRPr="002D6959">
        <w:rPr>
          <w:rFonts w:eastAsia="Calibri"/>
          <w:bCs/>
          <w:sz w:val="24"/>
          <w:szCs w:val="24"/>
          <w:lang w:eastAsia="en-US"/>
        </w:rPr>
        <w:t xml:space="preserve"> „Bliżej rodziny i dziecka - wsparcie rodzin przeżywających problemy opiekuńczo – wychowawcze oraz wsparcie pieczy zastępczej III edycja” w ramach Regionalnego Programu Operacyjnego Województwa Opolskiego 2014 – 2020 (RPO WO), </w:t>
      </w:r>
      <w:r w:rsidRPr="002D6959">
        <w:rPr>
          <w:rFonts w:eastAsia="Calibri"/>
          <w:bCs/>
          <w:color w:val="000000"/>
          <w:sz w:val="24"/>
          <w:szCs w:val="24"/>
          <w:lang w:eastAsia="en-US"/>
        </w:rPr>
        <w:t xml:space="preserve">Osi priorytetowej VIII </w:t>
      </w:r>
      <w:r w:rsidRPr="002D6959">
        <w:rPr>
          <w:rFonts w:eastAsia="Calibri"/>
          <w:bCs/>
          <w:iCs/>
          <w:color w:val="000000"/>
          <w:sz w:val="24"/>
          <w:szCs w:val="24"/>
          <w:lang w:eastAsia="en-US"/>
        </w:rPr>
        <w:t>Integracja społeczna</w:t>
      </w:r>
      <w:r w:rsidRPr="002D6959">
        <w:rPr>
          <w:rFonts w:eastAsia="Calibri"/>
          <w:bCs/>
          <w:color w:val="000000"/>
          <w:sz w:val="24"/>
          <w:szCs w:val="24"/>
          <w:lang w:eastAsia="en-US"/>
        </w:rPr>
        <w:t xml:space="preserve"> dla Działania 8.1 Dostęp do wysokiej jakości usług zdrowotnych </w:t>
      </w:r>
      <w:r w:rsidR="000E6D7D" w:rsidRPr="002D6959">
        <w:rPr>
          <w:rFonts w:eastAsia="Calibri"/>
          <w:bCs/>
          <w:color w:val="000000"/>
          <w:sz w:val="24"/>
          <w:szCs w:val="24"/>
          <w:lang w:eastAsia="en-US"/>
        </w:rPr>
        <w:br/>
      </w:r>
      <w:r w:rsidRPr="002D6959">
        <w:rPr>
          <w:rFonts w:eastAsia="Calibri"/>
          <w:bCs/>
          <w:color w:val="000000"/>
          <w:sz w:val="24"/>
          <w:szCs w:val="24"/>
          <w:lang w:eastAsia="en-US"/>
        </w:rPr>
        <w:t>i społecznych w zakresie wspierania rodziny i pieczy zastępczej</w:t>
      </w:r>
      <w:r w:rsidRPr="002D6959">
        <w:rPr>
          <w:bCs/>
          <w:sz w:val="24"/>
          <w:szCs w:val="24"/>
        </w:rPr>
        <w:t>.</w:t>
      </w:r>
    </w:p>
    <w:p w14:paraId="1062A657" w14:textId="5A613B40" w:rsidR="00E3335A" w:rsidRPr="002D6959" w:rsidRDefault="00E3335A" w:rsidP="002D6959">
      <w:pPr>
        <w:spacing w:line="360" w:lineRule="auto"/>
        <w:rPr>
          <w:sz w:val="24"/>
          <w:szCs w:val="24"/>
        </w:rPr>
      </w:pPr>
      <w:r w:rsidRPr="002D6959">
        <w:rPr>
          <w:sz w:val="24"/>
          <w:szCs w:val="24"/>
        </w:rPr>
        <w:t xml:space="preserve">Jednocześnie zobowiązuję Panią/Pana do przetwarzania danych osobowych, zgodnie z udzielonym upoważnieniem, przepisami RODO, ustawą o ochronie danych osobowych z dnia 10 maja 2018 r. (Dz. U. z 2019 r., poz. 1781), Kodeksem pracy, </w:t>
      </w:r>
      <w:r w:rsidR="004030A0">
        <w:rPr>
          <w:sz w:val="24"/>
          <w:szCs w:val="24"/>
        </w:rPr>
        <w:br/>
      </w:r>
      <w:r w:rsidRPr="002D6959">
        <w:rPr>
          <w:sz w:val="24"/>
          <w:szCs w:val="24"/>
        </w:rPr>
        <w:t>a także polityką ochrony danych osobowych Pracodawcy.</w:t>
      </w:r>
    </w:p>
    <w:p w14:paraId="33941EB7" w14:textId="69307D56" w:rsidR="00E3335A" w:rsidRPr="002D6959" w:rsidRDefault="00E3335A" w:rsidP="002D6959">
      <w:pPr>
        <w:spacing w:line="360" w:lineRule="auto"/>
        <w:rPr>
          <w:sz w:val="24"/>
          <w:szCs w:val="24"/>
        </w:rPr>
      </w:pPr>
      <w:r w:rsidRPr="002D6959">
        <w:rPr>
          <w:sz w:val="24"/>
          <w:szCs w:val="24"/>
        </w:rPr>
        <w:t xml:space="preserve">Jednocześnie upoważniam Panią/Pana do tworzenia/posiadania dla potrzeb wykonywanej pracy zestawień ewidencji oraz rejestrów z danymi osobowymi, </w:t>
      </w:r>
      <w:r w:rsidR="004030A0">
        <w:rPr>
          <w:sz w:val="24"/>
          <w:szCs w:val="24"/>
        </w:rPr>
        <w:br/>
      </w:r>
      <w:r w:rsidRPr="002D6959">
        <w:rPr>
          <w:sz w:val="24"/>
          <w:szCs w:val="24"/>
        </w:rPr>
        <w:lastRenderedPageBreak/>
        <w:t xml:space="preserve">z zachowaniem pełnej ich ochrony, przy zastosowaniu środków technicznych </w:t>
      </w:r>
      <w:r w:rsidR="004030A0">
        <w:rPr>
          <w:sz w:val="24"/>
          <w:szCs w:val="24"/>
        </w:rPr>
        <w:br/>
      </w:r>
      <w:r w:rsidRPr="002D6959">
        <w:rPr>
          <w:sz w:val="24"/>
          <w:szCs w:val="24"/>
        </w:rPr>
        <w:t>i organizacyjnych wdrożonych w …………………….</w:t>
      </w:r>
    </w:p>
    <w:p w14:paraId="546B146B" w14:textId="77777777" w:rsidR="00E3335A" w:rsidRPr="002D6959" w:rsidRDefault="00E3335A" w:rsidP="002D6959">
      <w:pPr>
        <w:spacing w:line="360" w:lineRule="auto"/>
        <w:rPr>
          <w:sz w:val="24"/>
          <w:szCs w:val="24"/>
        </w:rPr>
      </w:pPr>
    </w:p>
    <w:p w14:paraId="2AFB20B8" w14:textId="77777777" w:rsidR="00E3335A" w:rsidRPr="002D6959" w:rsidRDefault="00E3335A" w:rsidP="002D6959">
      <w:pPr>
        <w:spacing w:line="360" w:lineRule="auto"/>
        <w:rPr>
          <w:b/>
          <w:sz w:val="24"/>
          <w:szCs w:val="24"/>
        </w:rPr>
      </w:pPr>
      <w:r w:rsidRPr="002D6959">
        <w:rPr>
          <w:b/>
          <w:sz w:val="24"/>
          <w:szCs w:val="24"/>
        </w:rPr>
        <w:t>Okres ważności</w:t>
      </w:r>
    </w:p>
    <w:tbl>
      <w:tblPr>
        <w:tblW w:w="0" w:type="auto"/>
        <w:tblLook w:val="04A0" w:firstRow="1" w:lastRow="0" w:firstColumn="1" w:lastColumn="0" w:noHBand="0" w:noVBand="1"/>
      </w:tblPr>
      <w:tblGrid>
        <w:gridCol w:w="556"/>
        <w:gridCol w:w="2923"/>
        <w:gridCol w:w="270"/>
        <w:gridCol w:w="5323"/>
      </w:tblGrid>
      <w:tr w:rsidR="00E3335A" w:rsidRPr="002D6959" w14:paraId="7783A222" w14:textId="77777777" w:rsidTr="009C1AC0">
        <w:tc>
          <w:tcPr>
            <w:tcW w:w="704" w:type="dxa"/>
          </w:tcPr>
          <w:p w14:paraId="7F22F022" w14:textId="77777777" w:rsidR="00E3335A" w:rsidRPr="002D6959" w:rsidRDefault="00E3335A" w:rsidP="002D6959">
            <w:pPr>
              <w:spacing w:line="360" w:lineRule="auto"/>
              <w:rPr>
                <w:sz w:val="24"/>
                <w:szCs w:val="24"/>
              </w:rPr>
            </w:pPr>
          </w:p>
          <w:p w14:paraId="7A633884" w14:textId="77777777" w:rsidR="00E3335A" w:rsidRPr="002D6959" w:rsidRDefault="00E3335A" w:rsidP="002D6959">
            <w:pPr>
              <w:spacing w:line="360" w:lineRule="auto"/>
              <w:rPr>
                <w:sz w:val="24"/>
                <w:szCs w:val="24"/>
              </w:rPr>
            </w:pPr>
            <w:r w:rsidRPr="002D6959">
              <w:rPr>
                <w:sz w:val="24"/>
                <w:szCs w:val="24"/>
              </w:rPr>
              <w:t>od:</w:t>
            </w:r>
          </w:p>
        </w:tc>
        <w:tc>
          <w:tcPr>
            <w:tcW w:w="2410" w:type="dxa"/>
          </w:tcPr>
          <w:p w14:paraId="4B7C1D02" w14:textId="77777777" w:rsidR="00E3335A" w:rsidRPr="002D6959" w:rsidRDefault="00E3335A" w:rsidP="002D6959">
            <w:pPr>
              <w:spacing w:line="360" w:lineRule="auto"/>
              <w:rPr>
                <w:sz w:val="24"/>
                <w:szCs w:val="24"/>
              </w:rPr>
            </w:pPr>
          </w:p>
          <w:p w14:paraId="7371B5B5" w14:textId="77777777" w:rsidR="00E3335A" w:rsidRPr="002D6959" w:rsidRDefault="00E3335A" w:rsidP="002D6959">
            <w:pPr>
              <w:spacing w:line="360" w:lineRule="auto"/>
              <w:rPr>
                <w:sz w:val="24"/>
                <w:szCs w:val="24"/>
              </w:rPr>
            </w:pPr>
            <w:r w:rsidRPr="002D6959">
              <w:rPr>
                <w:sz w:val="24"/>
                <w:szCs w:val="24"/>
              </w:rPr>
              <w:t>…………………………….</w:t>
            </w:r>
          </w:p>
        </w:tc>
        <w:tc>
          <w:tcPr>
            <w:tcW w:w="1417" w:type="dxa"/>
          </w:tcPr>
          <w:p w14:paraId="6C54D4BE" w14:textId="77777777" w:rsidR="00E3335A" w:rsidRPr="002D6959" w:rsidRDefault="00E3335A" w:rsidP="002D6959">
            <w:pPr>
              <w:spacing w:line="360" w:lineRule="auto"/>
              <w:rPr>
                <w:sz w:val="24"/>
                <w:szCs w:val="24"/>
              </w:rPr>
            </w:pPr>
          </w:p>
        </w:tc>
        <w:tc>
          <w:tcPr>
            <w:tcW w:w="4531" w:type="dxa"/>
          </w:tcPr>
          <w:p w14:paraId="0D725DC2" w14:textId="77777777" w:rsidR="00E3335A" w:rsidRPr="002D6959" w:rsidRDefault="00E3335A" w:rsidP="002D6959">
            <w:pPr>
              <w:spacing w:line="360" w:lineRule="auto"/>
              <w:rPr>
                <w:sz w:val="24"/>
                <w:szCs w:val="24"/>
              </w:rPr>
            </w:pPr>
          </w:p>
        </w:tc>
      </w:tr>
      <w:tr w:rsidR="00E3335A" w:rsidRPr="002D6959" w14:paraId="795CBE40" w14:textId="77777777" w:rsidTr="009C1AC0">
        <w:tc>
          <w:tcPr>
            <w:tcW w:w="704" w:type="dxa"/>
          </w:tcPr>
          <w:p w14:paraId="0FEFD735" w14:textId="77777777" w:rsidR="00E3335A" w:rsidRPr="002D6959" w:rsidRDefault="00E3335A" w:rsidP="002D6959">
            <w:pPr>
              <w:spacing w:line="360" w:lineRule="auto"/>
              <w:rPr>
                <w:sz w:val="24"/>
                <w:szCs w:val="24"/>
              </w:rPr>
            </w:pPr>
          </w:p>
          <w:p w14:paraId="7F1FD29C" w14:textId="77777777" w:rsidR="00E3335A" w:rsidRPr="002D6959" w:rsidRDefault="00E3335A" w:rsidP="002D6959">
            <w:pPr>
              <w:spacing w:line="360" w:lineRule="auto"/>
              <w:rPr>
                <w:sz w:val="24"/>
                <w:szCs w:val="24"/>
              </w:rPr>
            </w:pPr>
            <w:r w:rsidRPr="002D6959">
              <w:rPr>
                <w:sz w:val="24"/>
                <w:szCs w:val="24"/>
              </w:rPr>
              <w:t>do:</w:t>
            </w:r>
          </w:p>
        </w:tc>
        <w:tc>
          <w:tcPr>
            <w:tcW w:w="2410" w:type="dxa"/>
          </w:tcPr>
          <w:p w14:paraId="02DF9A05" w14:textId="77777777" w:rsidR="00E3335A" w:rsidRPr="002D6959" w:rsidRDefault="00E3335A" w:rsidP="002D6959">
            <w:pPr>
              <w:spacing w:line="360" w:lineRule="auto"/>
              <w:rPr>
                <w:sz w:val="24"/>
                <w:szCs w:val="24"/>
              </w:rPr>
            </w:pPr>
          </w:p>
          <w:p w14:paraId="5724624B" w14:textId="77777777" w:rsidR="00E3335A" w:rsidRPr="002D6959" w:rsidRDefault="00E3335A" w:rsidP="002D6959">
            <w:pPr>
              <w:spacing w:line="360" w:lineRule="auto"/>
              <w:rPr>
                <w:sz w:val="24"/>
                <w:szCs w:val="24"/>
              </w:rPr>
            </w:pPr>
            <w:r w:rsidRPr="002D6959">
              <w:rPr>
                <w:sz w:val="24"/>
                <w:szCs w:val="24"/>
              </w:rPr>
              <w:t>…………………………….</w:t>
            </w:r>
          </w:p>
        </w:tc>
        <w:tc>
          <w:tcPr>
            <w:tcW w:w="1417" w:type="dxa"/>
          </w:tcPr>
          <w:p w14:paraId="29DBC518" w14:textId="77777777" w:rsidR="00E3335A" w:rsidRPr="002D6959" w:rsidRDefault="00E3335A" w:rsidP="002D6959">
            <w:pPr>
              <w:spacing w:line="360" w:lineRule="auto"/>
              <w:rPr>
                <w:sz w:val="24"/>
                <w:szCs w:val="24"/>
              </w:rPr>
            </w:pPr>
          </w:p>
        </w:tc>
        <w:tc>
          <w:tcPr>
            <w:tcW w:w="4531" w:type="dxa"/>
          </w:tcPr>
          <w:p w14:paraId="6F24FF22" w14:textId="77777777" w:rsidR="00E3335A" w:rsidRPr="002D6959" w:rsidRDefault="00E3335A" w:rsidP="002D6959">
            <w:pPr>
              <w:spacing w:line="360" w:lineRule="auto"/>
              <w:rPr>
                <w:sz w:val="24"/>
                <w:szCs w:val="24"/>
              </w:rPr>
            </w:pPr>
          </w:p>
        </w:tc>
      </w:tr>
      <w:tr w:rsidR="00E3335A" w:rsidRPr="002D6959" w14:paraId="1849293B" w14:textId="77777777" w:rsidTr="009C1AC0">
        <w:tc>
          <w:tcPr>
            <w:tcW w:w="704" w:type="dxa"/>
          </w:tcPr>
          <w:p w14:paraId="75FB83AD" w14:textId="77777777" w:rsidR="00E3335A" w:rsidRPr="002D6959" w:rsidRDefault="00E3335A" w:rsidP="002D6959">
            <w:pPr>
              <w:spacing w:line="360" w:lineRule="auto"/>
              <w:rPr>
                <w:sz w:val="24"/>
                <w:szCs w:val="24"/>
              </w:rPr>
            </w:pPr>
          </w:p>
        </w:tc>
        <w:tc>
          <w:tcPr>
            <w:tcW w:w="2410" w:type="dxa"/>
          </w:tcPr>
          <w:p w14:paraId="4CF76960" w14:textId="77777777" w:rsidR="00E3335A" w:rsidRPr="002D6959" w:rsidRDefault="00E3335A" w:rsidP="002D6959">
            <w:pPr>
              <w:spacing w:line="360" w:lineRule="auto"/>
              <w:rPr>
                <w:sz w:val="24"/>
                <w:szCs w:val="24"/>
              </w:rPr>
            </w:pPr>
          </w:p>
        </w:tc>
        <w:tc>
          <w:tcPr>
            <w:tcW w:w="1417" w:type="dxa"/>
          </w:tcPr>
          <w:p w14:paraId="4A926682" w14:textId="77777777" w:rsidR="00E3335A" w:rsidRPr="002D6959" w:rsidRDefault="00E3335A" w:rsidP="002D6959">
            <w:pPr>
              <w:spacing w:line="360" w:lineRule="auto"/>
              <w:rPr>
                <w:sz w:val="24"/>
                <w:szCs w:val="24"/>
              </w:rPr>
            </w:pPr>
          </w:p>
        </w:tc>
        <w:tc>
          <w:tcPr>
            <w:tcW w:w="4531" w:type="dxa"/>
          </w:tcPr>
          <w:p w14:paraId="6D7372DF" w14:textId="77777777" w:rsidR="00E3335A" w:rsidRPr="002D6959" w:rsidRDefault="00E3335A" w:rsidP="002D6959">
            <w:pPr>
              <w:spacing w:line="360" w:lineRule="auto"/>
              <w:rPr>
                <w:sz w:val="24"/>
                <w:szCs w:val="24"/>
              </w:rPr>
            </w:pPr>
          </w:p>
          <w:p w14:paraId="010AD990" w14:textId="04452BA1" w:rsidR="00E3335A" w:rsidRPr="002D6959" w:rsidRDefault="00E3335A" w:rsidP="002D6959">
            <w:pPr>
              <w:spacing w:line="360" w:lineRule="auto"/>
              <w:rPr>
                <w:sz w:val="24"/>
                <w:szCs w:val="24"/>
              </w:rPr>
            </w:pPr>
            <w:r w:rsidRPr="002D6959">
              <w:rPr>
                <w:sz w:val="24"/>
                <w:szCs w:val="24"/>
              </w:rPr>
              <w:t>……………………………………………………….</w:t>
            </w:r>
          </w:p>
        </w:tc>
      </w:tr>
      <w:tr w:rsidR="00E3335A" w:rsidRPr="002D6959" w14:paraId="4930A28D" w14:textId="77777777" w:rsidTr="009C1AC0">
        <w:tc>
          <w:tcPr>
            <w:tcW w:w="704" w:type="dxa"/>
          </w:tcPr>
          <w:p w14:paraId="49BF6D96" w14:textId="77777777" w:rsidR="00E3335A" w:rsidRPr="002D6959" w:rsidRDefault="00E3335A" w:rsidP="002D6959">
            <w:pPr>
              <w:spacing w:line="360" w:lineRule="auto"/>
              <w:rPr>
                <w:sz w:val="24"/>
                <w:szCs w:val="24"/>
              </w:rPr>
            </w:pPr>
          </w:p>
        </w:tc>
        <w:tc>
          <w:tcPr>
            <w:tcW w:w="2410" w:type="dxa"/>
          </w:tcPr>
          <w:p w14:paraId="4FDBFED4" w14:textId="77777777" w:rsidR="00E3335A" w:rsidRPr="002D6959" w:rsidRDefault="00E3335A" w:rsidP="002D6959">
            <w:pPr>
              <w:spacing w:line="360" w:lineRule="auto"/>
              <w:rPr>
                <w:sz w:val="24"/>
                <w:szCs w:val="24"/>
              </w:rPr>
            </w:pPr>
          </w:p>
        </w:tc>
        <w:tc>
          <w:tcPr>
            <w:tcW w:w="1417" w:type="dxa"/>
          </w:tcPr>
          <w:p w14:paraId="45CBD964" w14:textId="77777777" w:rsidR="00E3335A" w:rsidRPr="002D6959" w:rsidRDefault="00E3335A" w:rsidP="002D6959">
            <w:pPr>
              <w:spacing w:line="360" w:lineRule="auto"/>
              <w:rPr>
                <w:sz w:val="24"/>
                <w:szCs w:val="24"/>
              </w:rPr>
            </w:pPr>
          </w:p>
        </w:tc>
        <w:tc>
          <w:tcPr>
            <w:tcW w:w="4531" w:type="dxa"/>
            <w:hideMark/>
          </w:tcPr>
          <w:p w14:paraId="385FAB05" w14:textId="77777777" w:rsidR="00E3335A" w:rsidRPr="002D6959" w:rsidRDefault="00E3335A" w:rsidP="002D6959">
            <w:pPr>
              <w:spacing w:line="360" w:lineRule="auto"/>
              <w:rPr>
                <w:sz w:val="24"/>
                <w:szCs w:val="24"/>
              </w:rPr>
            </w:pPr>
            <w:r w:rsidRPr="002D6959">
              <w:rPr>
                <w:i/>
                <w:iCs/>
                <w:sz w:val="24"/>
                <w:szCs w:val="24"/>
              </w:rPr>
              <w:t>(podpis osoby uprawnionej do nadania upoważnienia)</w:t>
            </w:r>
          </w:p>
        </w:tc>
      </w:tr>
      <w:tr w:rsidR="00E3335A" w:rsidRPr="002D6959" w14:paraId="010E7A01" w14:textId="77777777" w:rsidTr="009C1AC0">
        <w:tc>
          <w:tcPr>
            <w:tcW w:w="3114" w:type="dxa"/>
            <w:gridSpan w:val="2"/>
            <w:tcMar>
              <w:top w:w="0" w:type="dxa"/>
              <w:left w:w="0" w:type="dxa"/>
              <w:bottom w:w="0" w:type="dxa"/>
              <w:right w:w="0" w:type="dxa"/>
            </w:tcMar>
            <w:hideMark/>
          </w:tcPr>
          <w:p w14:paraId="69D8DCDA" w14:textId="77777777" w:rsidR="00E3335A" w:rsidRPr="002D6959" w:rsidRDefault="00E3335A" w:rsidP="002D6959">
            <w:pPr>
              <w:spacing w:line="360" w:lineRule="auto"/>
              <w:rPr>
                <w:b/>
                <w:sz w:val="24"/>
                <w:szCs w:val="24"/>
              </w:rPr>
            </w:pPr>
            <w:r w:rsidRPr="002D6959">
              <w:rPr>
                <w:b/>
                <w:sz w:val="24"/>
                <w:szCs w:val="24"/>
              </w:rPr>
              <w:t>Data wygaśnięcia*</w:t>
            </w:r>
          </w:p>
        </w:tc>
        <w:tc>
          <w:tcPr>
            <w:tcW w:w="1417" w:type="dxa"/>
          </w:tcPr>
          <w:p w14:paraId="3F9D8B09" w14:textId="77777777" w:rsidR="00E3335A" w:rsidRPr="002D6959" w:rsidRDefault="00E3335A" w:rsidP="002D6959">
            <w:pPr>
              <w:spacing w:line="360" w:lineRule="auto"/>
              <w:rPr>
                <w:sz w:val="24"/>
                <w:szCs w:val="24"/>
              </w:rPr>
            </w:pPr>
          </w:p>
        </w:tc>
        <w:tc>
          <w:tcPr>
            <w:tcW w:w="4531" w:type="dxa"/>
          </w:tcPr>
          <w:p w14:paraId="19EBAB11" w14:textId="77777777" w:rsidR="00E3335A" w:rsidRPr="002D6959" w:rsidRDefault="00E3335A" w:rsidP="002D6959">
            <w:pPr>
              <w:spacing w:line="360" w:lineRule="auto"/>
              <w:rPr>
                <w:sz w:val="24"/>
                <w:szCs w:val="24"/>
              </w:rPr>
            </w:pPr>
          </w:p>
        </w:tc>
      </w:tr>
      <w:tr w:rsidR="00E3335A" w:rsidRPr="002D6959" w14:paraId="7AB58C9C" w14:textId="77777777" w:rsidTr="009C1AC0">
        <w:tc>
          <w:tcPr>
            <w:tcW w:w="3114" w:type="dxa"/>
            <w:gridSpan w:val="2"/>
          </w:tcPr>
          <w:p w14:paraId="236B2F23" w14:textId="77777777" w:rsidR="00E3335A" w:rsidRPr="002D6959" w:rsidRDefault="00E3335A" w:rsidP="002D6959">
            <w:pPr>
              <w:spacing w:line="360" w:lineRule="auto"/>
              <w:rPr>
                <w:sz w:val="24"/>
                <w:szCs w:val="24"/>
              </w:rPr>
            </w:pPr>
          </w:p>
          <w:p w14:paraId="61FC2316" w14:textId="77777777" w:rsidR="00E3335A" w:rsidRPr="002D6959" w:rsidRDefault="00E3335A" w:rsidP="002D6959">
            <w:pPr>
              <w:spacing w:line="360" w:lineRule="auto"/>
              <w:rPr>
                <w:sz w:val="24"/>
                <w:szCs w:val="24"/>
              </w:rPr>
            </w:pPr>
            <w:r w:rsidRPr="002D6959">
              <w:rPr>
                <w:sz w:val="24"/>
                <w:szCs w:val="24"/>
              </w:rPr>
              <w:t>Odwołano, dnia ..........................</w:t>
            </w:r>
          </w:p>
        </w:tc>
        <w:tc>
          <w:tcPr>
            <w:tcW w:w="1417" w:type="dxa"/>
          </w:tcPr>
          <w:p w14:paraId="20DAF260" w14:textId="77777777" w:rsidR="00E3335A" w:rsidRPr="002D6959" w:rsidRDefault="00E3335A" w:rsidP="002D6959">
            <w:pPr>
              <w:spacing w:line="360" w:lineRule="auto"/>
              <w:rPr>
                <w:sz w:val="24"/>
                <w:szCs w:val="24"/>
              </w:rPr>
            </w:pPr>
          </w:p>
        </w:tc>
        <w:tc>
          <w:tcPr>
            <w:tcW w:w="4531" w:type="dxa"/>
          </w:tcPr>
          <w:p w14:paraId="0A9113E9" w14:textId="77777777" w:rsidR="00E3335A" w:rsidRPr="002D6959" w:rsidRDefault="00E3335A" w:rsidP="002D6959">
            <w:pPr>
              <w:spacing w:line="360" w:lineRule="auto"/>
              <w:rPr>
                <w:sz w:val="24"/>
                <w:szCs w:val="24"/>
              </w:rPr>
            </w:pPr>
          </w:p>
        </w:tc>
      </w:tr>
      <w:tr w:rsidR="00E3335A" w:rsidRPr="002D6959" w14:paraId="6DC7B9C1" w14:textId="77777777" w:rsidTr="009C1AC0">
        <w:tc>
          <w:tcPr>
            <w:tcW w:w="704" w:type="dxa"/>
          </w:tcPr>
          <w:p w14:paraId="21E03B01" w14:textId="77777777" w:rsidR="00E3335A" w:rsidRPr="002D6959" w:rsidRDefault="00E3335A" w:rsidP="002D6959">
            <w:pPr>
              <w:spacing w:line="360" w:lineRule="auto"/>
              <w:rPr>
                <w:sz w:val="24"/>
                <w:szCs w:val="24"/>
              </w:rPr>
            </w:pPr>
          </w:p>
        </w:tc>
        <w:tc>
          <w:tcPr>
            <w:tcW w:w="2410" w:type="dxa"/>
          </w:tcPr>
          <w:p w14:paraId="3244526E" w14:textId="77777777" w:rsidR="00E3335A" w:rsidRPr="002D6959" w:rsidRDefault="00E3335A" w:rsidP="002D6959">
            <w:pPr>
              <w:spacing w:line="360" w:lineRule="auto"/>
              <w:rPr>
                <w:sz w:val="24"/>
                <w:szCs w:val="24"/>
              </w:rPr>
            </w:pPr>
          </w:p>
        </w:tc>
        <w:tc>
          <w:tcPr>
            <w:tcW w:w="1417" w:type="dxa"/>
          </w:tcPr>
          <w:p w14:paraId="021B213A" w14:textId="77777777" w:rsidR="00E3335A" w:rsidRPr="002D6959" w:rsidRDefault="00E3335A" w:rsidP="002D6959">
            <w:pPr>
              <w:spacing w:line="360" w:lineRule="auto"/>
              <w:rPr>
                <w:sz w:val="24"/>
                <w:szCs w:val="24"/>
              </w:rPr>
            </w:pPr>
          </w:p>
        </w:tc>
        <w:tc>
          <w:tcPr>
            <w:tcW w:w="4531" w:type="dxa"/>
            <w:hideMark/>
          </w:tcPr>
          <w:p w14:paraId="65D66AAF" w14:textId="6CA77BBA" w:rsidR="00E3335A" w:rsidRPr="002D6959" w:rsidRDefault="00E3335A" w:rsidP="002D6959">
            <w:pPr>
              <w:spacing w:line="360" w:lineRule="auto"/>
              <w:rPr>
                <w:sz w:val="24"/>
                <w:szCs w:val="24"/>
              </w:rPr>
            </w:pPr>
            <w:r w:rsidRPr="002D6959">
              <w:rPr>
                <w:sz w:val="24"/>
                <w:szCs w:val="24"/>
              </w:rPr>
              <w:t>……………………………………………………….</w:t>
            </w:r>
          </w:p>
        </w:tc>
      </w:tr>
      <w:tr w:rsidR="00E3335A" w:rsidRPr="002D6959" w14:paraId="2C1EC873" w14:textId="77777777" w:rsidTr="009C1AC0">
        <w:tc>
          <w:tcPr>
            <w:tcW w:w="704" w:type="dxa"/>
          </w:tcPr>
          <w:p w14:paraId="222E0D76" w14:textId="77777777" w:rsidR="00E3335A" w:rsidRPr="002D6959" w:rsidRDefault="00E3335A" w:rsidP="002D6959">
            <w:pPr>
              <w:spacing w:line="360" w:lineRule="auto"/>
              <w:rPr>
                <w:sz w:val="24"/>
                <w:szCs w:val="24"/>
              </w:rPr>
            </w:pPr>
          </w:p>
        </w:tc>
        <w:tc>
          <w:tcPr>
            <w:tcW w:w="2410" w:type="dxa"/>
          </w:tcPr>
          <w:p w14:paraId="5BC73484" w14:textId="77777777" w:rsidR="00E3335A" w:rsidRPr="002D6959" w:rsidRDefault="00E3335A" w:rsidP="002D6959">
            <w:pPr>
              <w:spacing w:line="360" w:lineRule="auto"/>
              <w:rPr>
                <w:sz w:val="24"/>
                <w:szCs w:val="24"/>
              </w:rPr>
            </w:pPr>
          </w:p>
        </w:tc>
        <w:tc>
          <w:tcPr>
            <w:tcW w:w="1417" w:type="dxa"/>
          </w:tcPr>
          <w:p w14:paraId="0436A531" w14:textId="77777777" w:rsidR="00E3335A" w:rsidRPr="002D6959" w:rsidRDefault="00E3335A" w:rsidP="002D6959">
            <w:pPr>
              <w:spacing w:line="360" w:lineRule="auto"/>
              <w:rPr>
                <w:sz w:val="24"/>
                <w:szCs w:val="24"/>
              </w:rPr>
            </w:pPr>
          </w:p>
        </w:tc>
        <w:tc>
          <w:tcPr>
            <w:tcW w:w="4531" w:type="dxa"/>
            <w:hideMark/>
          </w:tcPr>
          <w:p w14:paraId="3F6BF83B" w14:textId="77777777" w:rsidR="00E3335A" w:rsidRPr="002D6959" w:rsidRDefault="00E3335A" w:rsidP="002D6959">
            <w:pPr>
              <w:spacing w:line="360" w:lineRule="auto"/>
              <w:rPr>
                <w:sz w:val="24"/>
                <w:szCs w:val="24"/>
              </w:rPr>
            </w:pPr>
            <w:r w:rsidRPr="002D6959">
              <w:rPr>
                <w:sz w:val="24"/>
                <w:szCs w:val="24"/>
              </w:rPr>
              <w:t>(podpis osoby uprawnionej do odwołania upoważnienia)</w:t>
            </w:r>
          </w:p>
        </w:tc>
      </w:tr>
    </w:tbl>
    <w:p w14:paraId="33FCB586" w14:textId="77777777" w:rsidR="00E3335A" w:rsidRPr="002D6959" w:rsidRDefault="00E3335A" w:rsidP="002D6959">
      <w:pPr>
        <w:spacing w:line="360" w:lineRule="auto"/>
        <w:rPr>
          <w:sz w:val="24"/>
          <w:szCs w:val="24"/>
        </w:rPr>
      </w:pPr>
    </w:p>
    <w:tbl>
      <w:tblPr>
        <w:tblW w:w="0" w:type="auto"/>
        <w:tblLook w:val="04A0" w:firstRow="1" w:lastRow="0" w:firstColumn="1" w:lastColumn="0" w:noHBand="0" w:noVBand="1"/>
      </w:tblPr>
      <w:tblGrid>
        <w:gridCol w:w="704"/>
        <w:gridCol w:w="1906"/>
        <w:gridCol w:w="899"/>
        <w:gridCol w:w="5563"/>
      </w:tblGrid>
      <w:tr w:rsidR="00E3335A" w:rsidRPr="002D6959" w14:paraId="48DADE4D" w14:textId="77777777" w:rsidTr="009C1AC0">
        <w:tc>
          <w:tcPr>
            <w:tcW w:w="3114" w:type="dxa"/>
            <w:gridSpan w:val="2"/>
            <w:tcMar>
              <w:top w:w="0" w:type="dxa"/>
              <w:left w:w="0" w:type="dxa"/>
              <w:bottom w:w="0" w:type="dxa"/>
              <w:right w:w="0" w:type="dxa"/>
            </w:tcMar>
            <w:hideMark/>
          </w:tcPr>
          <w:p w14:paraId="00CCB60B" w14:textId="77777777" w:rsidR="00E3335A" w:rsidRPr="002D6959" w:rsidRDefault="00E3335A" w:rsidP="002D6959">
            <w:pPr>
              <w:spacing w:line="360" w:lineRule="auto"/>
              <w:rPr>
                <w:b/>
                <w:sz w:val="24"/>
                <w:szCs w:val="24"/>
              </w:rPr>
            </w:pPr>
            <w:r w:rsidRPr="002D6959">
              <w:rPr>
                <w:b/>
                <w:sz w:val="24"/>
                <w:szCs w:val="24"/>
              </w:rPr>
              <w:t>Data odwołania**</w:t>
            </w:r>
          </w:p>
        </w:tc>
        <w:tc>
          <w:tcPr>
            <w:tcW w:w="1417" w:type="dxa"/>
          </w:tcPr>
          <w:p w14:paraId="487067BD" w14:textId="77777777" w:rsidR="00E3335A" w:rsidRPr="002D6959" w:rsidRDefault="00E3335A" w:rsidP="002D6959">
            <w:pPr>
              <w:spacing w:line="360" w:lineRule="auto"/>
              <w:rPr>
                <w:sz w:val="24"/>
                <w:szCs w:val="24"/>
              </w:rPr>
            </w:pPr>
          </w:p>
        </w:tc>
        <w:tc>
          <w:tcPr>
            <w:tcW w:w="4531" w:type="dxa"/>
          </w:tcPr>
          <w:p w14:paraId="1B4889CB" w14:textId="77777777" w:rsidR="00E3335A" w:rsidRPr="002D6959" w:rsidRDefault="00E3335A" w:rsidP="002D6959">
            <w:pPr>
              <w:spacing w:line="360" w:lineRule="auto"/>
              <w:rPr>
                <w:sz w:val="24"/>
                <w:szCs w:val="24"/>
              </w:rPr>
            </w:pPr>
          </w:p>
        </w:tc>
      </w:tr>
      <w:tr w:rsidR="00E3335A" w:rsidRPr="002D6959" w14:paraId="4FCD5409" w14:textId="77777777" w:rsidTr="009C1AC0">
        <w:tc>
          <w:tcPr>
            <w:tcW w:w="3114" w:type="dxa"/>
            <w:gridSpan w:val="2"/>
          </w:tcPr>
          <w:p w14:paraId="0F8F1A99" w14:textId="77777777" w:rsidR="00E3335A" w:rsidRPr="002D6959" w:rsidRDefault="00E3335A" w:rsidP="002D6959">
            <w:pPr>
              <w:spacing w:line="360" w:lineRule="auto"/>
              <w:rPr>
                <w:sz w:val="24"/>
                <w:szCs w:val="24"/>
              </w:rPr>
            </w:pPr>
          </w:p>
          <w:p w14:paraId="7FFC2543" w14:textId="77777777" w:rsidR="00E3335A" w:rsidRPr="002D6959" w:rsidRDefault="00E3335A" w:rsidP="002D6959">
            <w:pPr>
              <w:spacing w:line="360" w:lineRule="auto"/>
              <w:rPr>
                <w:sz w:val="24"/>
                <w:szCs w:val="24"/>
              </w:rPr>
            </w:pPr>
            <w:r w:rsidRPr="002D6959">
              <w:rPr>
                <w:sz w:val="24"/>
                <w:szCs w:val="24"/>
              </w:rPr>
              <w:t>Odwołano, dnia ..........................</w:t>
            </w:r>
          </w:p>
        </w:tc>
        <w:tc>
          <w:tcPr>
            <w:tcW w:w="1417" w:type="dxa"/>
          </w:tcPr>
          <w:p w14:paraId="072E78B3" w14:textId="77777777" w:rsidR="00E3335A" w:rsidRPr="002D6959" w:rsidRDefault="00E3335A" w:rsidP="002D6959">
            <w:pPr>
              <w:spacing w:line="360" w:lineRule="auto"/>
              <w:rPr>
                <w:sz w:val="24"/>
                <w:szCs w:val="24"/>
              </w:rPr>
            </w:pPr>
          </w:p>
        </w:tc>
        <w:tc>
          <w:tcPr>
            <w:tcW w:w="4531" w:type="dxa"/>
          </w:tcPr>
          <w:p w14:paraId="1CD91A29" w14:textId="77777777" w:rsidR="00E3335A" w:rsidRPr="002D6959" w:rsidRDefault="00E3335A" w:rsidP="002D6959">
            <w:pPr>
              <w:spacing w:line="360" w:lineRule="auto"/>
              <w:rPr>
                <w:sz w:val="24"/>
                <w:szCs w:val="24"/>
              </w:rPr>
            </w:pPr>
          </w:p>
        </w:tc>
      </w:tr>
      <w:tr w:rsidR="00E3335A" w:rsidRPr="002D6959" w14:paraId="282429C2" w14:textId="77777777" w:rsidTr="009C1AC0">
        <w:tc>
          <w:tcPr>
            <w:tcW w:w="704" w:type="dxa"/>
          </w:tcPr>
          <w:p w14:paraId="131DBF81" w14:textId="77777777" w:rsidR="00E3335A" w:rsidRPr="002D6959" w:rsidRDefault="00E3335A" w:rsidP="002D6959">
            <w:pPr>
              <w:spacing w:line="360" w:lineRule="auto"/>
              <w:rPr>
                <w:sz w:val="24"/>
                <w:szCs w:val="24"/>
              </w:rPr>
            </w:pPr>
          </w:p>
        </w:tc>
        <w:tc>
          <w:tcPr>
            <w:tcW w:w="2410" w:type="dxa"/>
          </w:tcPr>
          <w:p w14:paraId="7748705B" w14:textId="77777777" w:rsidR="00E3335A" w:rsidRPr="002D6959" w:rsidRDefault="00E3335A" w:rsidP="002D6959">
            <w:pPr>
              <w:spacing w:line="360" w:lineRule="auto"/>
              <w:rPr>
                <w:sz w:val="24"/>
                <w:szCs w:val="24"/>
              </w:rPr>
            </w:pPr>
          </w:p>
        </w:tc>
        <w:tc>
          <w:tcPr>
            <w:tcW w:w="1417" w:type="dxa"/>
          </w:tcPr>
          <w:p w14:paraId="310B519D" w14:textId="77777777" w:rsidR="00E3335A" w:rsidRPr="002D6959" w:rsidRDefault="00E3335A" w:rsidP="002D6959">
            <w:pPr>
              <w:spacing w:line="360" w:lineRule="auto"/>
              <w:rPr>
                <w:sz w:val="24"/>
                <w:szCs w:val="24"/>
              </w:rPr>
            </w:pPr>
          </w:p>
        </w:tc>
        <w:tc>
          <w:tcPr>
            <w:tcW w:w="4531" w:type="dxa"/>
            <w:hideMark/>
          </w:tcPr>
          <w:p w14:paraId="1A46C5EF" w14:textId="77777777" w:rsidR="00E3335A" w:rsidRPr="002D6959" w:rsidRDefault="00E3335A" w:rsidP="002D6959">
            <w:pPr>
              <w:spacing w:line="360" w:lineRule="auto"/>
              <w:rPr>
                <w:sz w:val="24"/>
                <w:szCs w:val="24"/>
              </w:rPr>
            </w:pPr>
            <w:r w:rsidRPr="002D6959">
              <w:rPr>
                <w:sz w:val="24"/>
                <w:szCs w:val="24"/>
              </w:rPr>
              <w:t>………………………………………………………….</w:t>
            </w:r>
          </w:p>
        </w:tc>
      </w:tr>
      <w:tr w:rsidR="00E3335A" w:rsidRPr="002D6959" w14:paraId="42CE72B2" w14:textId="77777777" w:rsidTr="009C1AC0">
        <w:tc>
          <w:tcPr>
            <w:tcW w:w="704" w:type="dxa"/>
          </w:tcPr>
          <w:p w14:paraId="0E62B958" w14:textId="77777777" w:rsidR="00E3335A" w:rsidRPr="002D6959" w:rsidRDefault="00E3335A" w:rsidP="002D6959">
            <w:pPr>
              <w:spacing w:line="360" w:lineRule="auto"/>
              <w:rPr>
                <w:sz w:val="24"/>
                <w:szCs w:val="24"/>
              </w:rPr>
            </w:pPr>
          </w:p>
        </w:tc>
        <w:tc>
          <w:tcPr>
            <w:tcW w:w="2410" w:type="dxa"/>
          </w:tcPr>
          <w:p w14:paraId="7C6D0B7B" w14:textId="77777777" w:rsidR="00E3335A" w:rsidRPr="002D6959" w:rsidRDefault="00E3335A" w:rsidP="002D6959">
            <w:pPr>
              <w:spacing w:line="360" w:lineRule="auto"/>
              <w:rPr>
                <w:sz w:val="24"/>
                <w:szCs w:val="24"/>
              </w:rPr>
            </w:pPr>
          </w:p>
        </w:tc>
        <w:tc>
          <w:tcPr>
            <w:tcW w:w="1417" w:type="dxa"/>
          </w:tcPr>
          <w:p w14:paraId="7E5E5575" w14:textId="77777777" w:rsidR="00E3335A" w:rsidRPr="002D6959" w:rsidRDefault="00E3335A" w:rsidP="002D6959">
            <w:pPr>
              <w:spacing w:line="360" w:lineRule="auto"/>
              <w:rPr>
                <w:sz w:val="24"/>
                <w:szCs w:val="24"/>
              </w:rPr>
            </w:pPr>
          </w:p>
        </w:tc>
        <w:tc>
          <w:tcPr>
            <w:tcW w:w="4531" w:type="dxa"/>
          </w:tcPr>
          <w:p w14:paraId="04015960" w14:textId="77777777" w:rsidR="00E3335A" w:rsidRPr="002D6959" w:rsidRDefault="00E3335A" w:rsidP="002D6959">
            <w:pPr>
              <w:spacing w:line="360" w:lineRule="auto"/>
              <w:rPr>
                <w:sz w:val="24"/>
                <w:szCs w:val="24"/>
              </w:rPr>
            </w:pPr>
            <w:r w:rsidRPr="002D6959">
              <w:rPr>
                <w:sz w:val="24"/>
                <w:szCs w:val="24"/>
              </w:rPr>
              <w:t>(podpis osoby uprawnionej do odwołania upoważnienia)</w:t>
            </w:r>
          </w:p>
        </w:tc>
      </w:tr>
    </w:tbl>
    <w:p w14:paraId="0512E0B2" w14:textId="77777777" w:rsidR="00E3335A" w:rsidRPr="002D6959" w:rsidRDefault="00E3335A" w:rsidP="002D6959">
      <w:pPr>
        <w:spacing w:line="360" w:lineRule="auto"/>
        <w:rPr>
          <w:sz w:val="24"/>
          <w:szCs w:val="24"/>
        </w:rPr>
      </w:pPr>
      <w:r w:rsidRPr="002D6959">
        <w:rPr>
          <w:sz w:val="24"/>
          <w:szCs w:val="24"/>
        </w:rPr>
        <w:t>* Data rozwiązania stosunku pracy/umowy cywilnoprawnej.</w:t>
      </w:r>
    </w:p>
    <w:p w14:paraId="40CE4122" w14:textId="36D1901F" w:rsidR="00836FFF" w:rsidRPr="002D6959" w:rsidRDefault="00E3335A" w:rsidP="002D6959">
      <w:pPr>
        <w:spacing w:line="360" w:lineRule="auto"/>
        <w:rPr>
          <w:sz w:val="24"/>
          <w:szCs w:val="24"/>
        </w:rPr>
      </w:pPr>
      <w:r w:rsidRPr="002D6959">
        <w:rPr>
          <w:sz w:val="24"/>
          <w:szCs w:val="24"/>
        </w:rPr>
        <w:t>** Data wcześniejsza niż data wygaśnięcia</w:t>
      </w:r>
    </w:p>
    <w:sectPr w:rsidR="00836FFF" w:rsidRPr="002D6959" w:rsidSect="00CB285B">
      <w:headerReference w:type="default" r:id="rId9"/>
      <w:footerReference w:type="default" r:id="rId10"/>
      <w:headerReference w:type="first" r:id="rId11"/>
      <w:footerReference w:type="first" r:id="rId12"/>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2979" w14:textId="77777777" w:rsidR="00AE79BE" w:rsidRDefault="00AE79BE" w:rsidP="00E3335A">
      <w:r>
        <w:separator/>
      </w:r>
    </w:p>
  </w:endnote>
  <w:endnote w:type="continuationSeparator" w:id="0">
    <w:p w14:paraId="1E724979" w14:textId="77777777" w:rsidR="00AE79BE" w:rsidRDefault="00AE79BE" w:rsidP="00E3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806722"/>
      <w:docPartObj>
        <w:docPartGallery w:val="Page Numbers (Bottom of Page)"/>
        <w:docPartUnique/>
      </w:docPartObj>
    </w:sdtPr>
    <w:sdtContent>
      <w:p w14:paraId="41287636" w14:textId="77777777" w:rsidR="0070429D" w:rsidRDefault="00BF5340">
        <w:pPr>
          <w:pStyle w:val="Stopka"/>
          <w:jc w:val="right"/>
        </w:pPr>
        <w:r>
          <w:fldChar w:fldCharType="begin"/>
        </w:r>
        <w:r>
          <w:instrText>PAGE   \* MERGEFORMAT</w:instrText>
        </w:r>
        <w:r>
          <w:fldChar w:fldCharType="separate"/>
        </w:r>
        <w:r>
          <w:rPr>
            <w:noProof/>
          </w:rPr>
          <w:t>16</w:t>
        </w:r>
        <w:r>
          <w:fldChar w:fldCharType="end"/>
        </w:r>
      </w:p>
    </w:sdtContent>
  </w:sdt>
  <w:p w14:paraId="484BD35A" w14:textId="2FE503E0" w:rsidR="0070429D" w:rsidRDefault="0070429D" w:rsidP="00C64AE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914299"/>
      <w:docPartObj>
        <w:docPartGallery w:val="Page Numbers (Bottom of Page)"/>
        <w:docPartUnique/>
      </w:docPartObj>
    </w:sdtPr>
    <w:sdtContent>
      <w:p w14:paraId="55BCA186" w14:textId="0E955B11" w:rsidR="0070429D" w:rsidRDefault="0070429D" w:rsidP="00F3162D">
        <w:pPr>
          <w:pStyle w:val="Stopka"/>
          <w:jc w:val="center"/>
        </w:pPr>
      </w:p>
      <w:p w14:paraId="408D8525" w14:textId="77777777" w:rsidR="0070429D" w:rsidRDefault="00BF5340">
        <w:pPr>
          <w:pStyle w:val="Stopka"/>
          <w:jc w:val="right"/>
        </w:pPr>
        <w:r>
          <w:fldChar w:fldCharType="begin"/>
        </w:r>
        <w:r>
          <w:instrText>PAGE   \* MERGEFORMAT</w:instrText>
        </w:r>
        <w:r>
          <w:fldChar w:fldCharType="separate"/>
        </w:r>
        <w:r>
          <w:rPr>
            <w:noProof/>
          </w:rPr>
          <w:t>1</w:t>
        </w:r>
        <w:r>
          <w:fldChar w:fldCharType="end"/>
        </w:r>
      </w:p>
    </w:sdtContent>
  </w:sdt>
  <w:p w14:paraId="1039B2C3" w14:textId="77777777" w:rsidR="0070429D" w:rsidRDefault="00704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BEFC2" w14:textId="77777777" w:rsidR="00AE79BE" w:rsidRDefault="00AE79BE" w:rsidP="00E3335A">
      <w:r>
        <w:separator/>
      </w:r>
    </w:p>
  </w:footnote>
  <w:footnote w:type="continuationSeparator" w:id="0">
    <w:p w14:paraId="5DFB6695" w14:textId="77777777" w:rsidR="00AE79BE" w:rsidRDefault="00AE79BE" w:rsidP="00E3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8583A" w14:textId="77777777" w:rsidR="0070429D" w:rsidRDefault="00BF5340" w:rsidP="00C64AE4">
    <w:pPr>
      <w:pStyle w:val="Nagwek"/>
      <w:jc w:val="center"/>
      <w:rPr>
        <w:noProof/>
      </w:rPr>
    </w:pPr>
    <w:r w:rsidRPr="00DA685C">
      <w:rPr>
        <w:noProof/>
      </w:rPr>
      <w:drawing>
        <wp:inline distT="0" distB="0" distL="0" distR="0" wp14:anchorId="5782628B" wp14:editId="400B517A">
          <wp:extent cx="5029200" cy="647700"/>
          <wp:effectExtent l="0" t="0" r="0" b="0"/>
          <wp:docPr id="197351636" name="Obraz 17" descr="Zestawienie logotypów w wersji  czarno-białej: znak Funduszy Europejskich, znak Unii Europejskiej oraz oficjalne logo promocyjne Województwa Opolskiego „Opol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eresa.kiecon\AppData\Local\Microsoft\Windows\Temporary Internet Files\Content.Word\RPO+OP+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C530E" w14:textId="77777777" w:rsidR="0070429D" w:rsidRDefault="00BF5340" w:rsidP="00DA685C">
    <w:pPr>
      <w:pStyle w:val="Nagwek"/>
      <w:jc w:val="center"/>
      <w:rPr>
        <w:noProof/>
      </w:rPr>
    </w:pPr>
    <w:r w:rsidRPr="00DA685C">
      <w:rPr>
        <w:noProof/>
      </w:rPr>
      <w:drawing>
        <wp:inline distT="0" distB="0" distL="0" distR="0" wp14:anchorId="20290E05" wp14:editId="620B99ED">
          <wp:extent cx="5029200" cy="647700"/>
          <wp:effectExtent l="0" t="0" r="0" b="0"/>
          <wp:docPr id="56930907" name="Obraz 17" descr="Zestawienie logotypów w wersji  czarno-białej: znak Funduszy Europejskich, znak Unii Europejskiej oraz oficjalne logo promocyjne Województwa Opolskiego „Opol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eresa.kiecon\AppData\Local\Microsoft\Windows\Temporary Internet Files\Content.Word\RPO+OP+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4A"/>
    <w:multiLevelType w:val="hybridMultilevel"/>
    <w:tmpl w:val="D5FE3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F7138D"/>
    <w:multiLevelType w:val="hybridMultilevel"/>
    <w:tmpl w:val="667AC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37070"/>
    <w:multiLevelType w:val="hybridMultilevel"/>
    <w:tmpl w:val="943AF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06A19"/>
    <w:multiLevelType w:val="hybridMultilevel"/>
    <w:tmpl w:val="103C3C8A"/>
    <w:lvl w:ilvl="0" w:tplc="CDF00E2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E38FA"/>
    <w:multiLevelType w:val="hybridMultilevel"/>
    <w:tmpl w:val="CCCE84E2"/>
    <w:lvl w:ilvl="0" w:tplc="F11AFC86">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2E3A46"/>
    <w:multiLevelType w:val="hybridMultilevel"/>
    <w:tmpl w:val="97E21D8E"/>
    <w:lvl w:ilvl="0" w:tplc="21C252F0">
      <w:start w:val="2"/>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D5F9E"/>
    <w:multiLevelType w:val="multilevel"/>
    <w:tmpl w:val="3D56610E"/>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1DB2778"/>
    <w:multiLevelType w:val="hybridMultilevel"/>
    <w:tmpl w:val="DFA202B0"/>
    <w:lvl w:ilvl="0" w:tplc="89587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5521F"/>
    <w:multiLevelType w:val="hybridMultilevel"/>
    <w:tmpl w:val="1DF49274"/>
    <w:styleLink w:val="WWNum61"/>
    <w:lvl w:ilvl="0" w:tplc="042C63D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901A44"/>
    <w:multiLevelType w:val="multilevel"/>
    <w:tmpl w:val="DF52F5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83DF5"/>
    <w:multiLevelType w:val="hybridMultilevel"/>
    <w:tmpl w:val="AA168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E23D9"/>
    <w:multiLevelType w:val="hybridMultilevel"/>
    <w:tmpl w:val="BC1ADA3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704A0"/>
    <w:multiLevelType w:val="hybridMultilevel"/>
    <w:tmpl w:val="A4A4A4CC"/>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15" w15:restartNumberingAfterBreak="0">
    <w:nsid w:val="293C2987"/>
    <w:multiLevelType w:val="hybridMultilevel"/>
    <w:tmpl w:val="50E49912"/>
    <w:lvl w:ilvl="0" w:tplc="B74EA6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1332FD"/>
    <w:multiLevelType w:val="hybridMultilevel"/>
    <w:tmpl w:val="ABEC103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9E15FD"/>
    <w:multiLevelType w:val="hybridMultilevel"/>
    <w:tmpl w:val="603EAA82"/>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385CDB"/>
    <w:multiLevelType w:val="multilevel"/>
    <w:tmpl w:val="8B78F100"/>
    <w:lvl w:ilvl="0">
      <w:start w:val="1"/>
      <w:numFmt w:val="decimal"/>
      <w:lvlText w:val="%1)"/>
      <w:lvlJc w:val="left"/>
      <w:pPr>
        <w:ind w:left="720" w:hanging="360"/>
      </w:pPr>
      <w:rPr>
        <w:rFonts w:ascii="Arial" w:hAnsi="Arial" w:cs="Arial"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1F4C7B"/>
    <w:multiLevelType w:val="hybridMultilevel"/>
    <w:tmpl w:val="07163CE4"/>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38461F00"/>
    <w:multiLevelType w:val="multilevel"/>
    <w:tmpl w:val="EDF8F4EA"/>
    <w:styleLink w:val="WWNum6"/>
    <w:lvl w:ilvl="0">
      <w:start w:val="1"/>
      <w:numFmt w:val="decimal"/>
      <w:lvlText w:val="%1."/>
      <w:lvlJc w:val="left"/>
      <w:pPr>
        <w:ind w:left="1209" w:hanging="360"/>
      </w:pPr>
      <w:rPr>
        <w:rFonts w:cs="Arial"/>
        <w:b w:val="0"/>
      </w:rPr>
    </w:lvl>
    <w:lvl w:ilvl="1">
      <w:start w:val="1"/>
      <w:numFmt w:val="lowerLetter"/>
      <w:lvlText w:val="%2."/>
      <w:lvlJc w:val="left"/>
      <w:pPr>
        <w:ind w:left="1929" w:hanging="360"/>
      </w:pPr>
    </w:lvl>
    <w:lvl w:ilvl="2">
      <w:start w:val="1"/>
      <w:numFmt w:val="lowerRoman"/>
      <w:lvlText w:val="%1.%2.%3."/>
      <w:lvlJc w:val="right"/>
      <w:pPr>
        <w:ind w:left="2649" w:hanging="180"/>
      </w:pPr>
    </w:lvl>
    <w:lvl w:ilvl="3">
      <w:start w:val="1"/>
      <w:numFmt w:val="decimal"/>
      <w:lvlText w:val="%1.%2.%3.%4."/>
      <w:lvlJc w:val="left"/>
      <w:pPr>
        <w:ind w:left="3369" w:hanging="360"/>
      </w:pPr>
    </w:lvl>
    <w:lvl w:ilvl="4">
      <w:start w:val="1"/>
      <w:numFmt w:val="lowerLetter"/>
      <w:lvlText w:val="%1.%2.%3.%4.%5."/>
      <w:lvlJc w:val="left"/>
      <w:pPr>
        <w:ind w:left="4089" w:hanging="360"/>
      </w:pPr>
    </w:lvl>
    <w:lvl w:ilvl="5">
      <w:start w:val="1"/>
      <w:numFmt w:val="lowerRoman"/>
      <w:lvlText w:val="%1.%2.%3.%4.%5.%6."/>
      <w:lvlJc w:val="right"/>
      <w:pPr>
        <w:ind w:left="4809" w:hanging="180"/>
      </w:pPr>
    </w:lvl>
    <w:lvl w:ilvl="6">
      <w:start w:val="1"/>
      <w:numFmt w:val="decimal"/>
      <w:lvlText w:val="%1.%2.%3.%4.%5.%6.%7."/>
      <w:lvlJc w:val="left"/>
      <w:pPr>
        <w:ind w:left="5529" w:hanging="360"/>
      </w:pPr>
    </w:lvl>
    <w:lvl w:ilvl="7">
      <w:start w:val="1"/>
      <w:numFmt w:val="lowerLetter"/>
      <w:lvlText w:val="%1.%2.%3.%4.%5.%6.%7.%8."/>
      <w:lvlJc w:val="left"/>
      <w:pPr>
        <w:ind w:left="6249" w:hanging="360"/>
      </w:pPr>
    </w:lvl>
    <w:lvl w:ilvl="8">
      <w:start w:val="1"/>
      <w:numFmt w:val="lowerRoman"/>
      <w:lvlText w:val="%1.%2.%3.%4.%5.%6.%7.%8.%9."/>
      <w:lvlJc w:val="right"/>
      <w:pPr>
        <w:ind w:left="6969" w:hanging="180"/>
      </w:pPr>
    </w:lvl>
  </w:abstractNum>
  <w:abstractNum w:abstractNumId="21" w15:restartNumberingAfterBreak="0">
    <w:nsid w:val="38462709"/>
    <w:multiLevelType w:val="hybridMultilevel"/>
    <w:tmpl w:val="8BBADD1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974192"/>
    <w:multiLevelType w:val="hybridMultilevel"/>
    <w:tmpl w:val="B332FF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12ED2"/>
    <w:multiLevelType w:val="hybridMultilevel"/>
    <w:tmpl w:val="A6E62D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E7374C4"/>
    <w:multiLevelType w:val="hybridMultilevel"/>
    <w:tmpl w:val="DAC07B7A"/>
    <w:lvl w:ilvl="0" w:tplc="7EA86636">
      <w:start w:val="1"/>
      <w:numFmt w:val="decimal"/>
      <w:lvlText w:val="%1."/>
      <w:lvlJc w:val="left"/>
      <w:pPr>
        <w:ind w:left="720" w:hanging="360"/>
      </w:pPr>
      <w:rPr>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783433"/>
    <w:multiLevelType w:val="hybridMultilevel"/>
    <w:tmpl w:val="1A129182"/>
    <w:lvl w:ilvl="0" w:tplc="04150011">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A12BA0"/>
    <w:multiLevelType w:val="hybridMultilevel"/>
    <w:tmpl w:val="8EEEE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1EC3E08"/>
    <w:multiLevelType w:val="hybridMultilevel"/>
    <w:tmpl w:val="DCD2F026"/>
    <w:lvl w:ilvl="0" w:tplc="5A7A532E">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2A20261"/>
    <w:multiLevelType w:val="hybridMultilevel"/>
    <w:tmpl w:val="1E86693A"/>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CD24F8"/>
    <w:multiLevelType w:val="hybridMultilevel"/>
    <w:tmpl w:val="207E0B6A"/>
    <w:lvl w:ilvl="0" w:tplc="04150011">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B7450"/>
    <w:multiLevelType w:val="multilevel"/>
    <w:tmpl w:val="EB024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0812AB"/>
    <w:multiLevelType w:val="hybridMultilevel"/>
    <w:tmpl w:val="C7A494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AC938A6"/>
    <w:multiLevelType w:val="multilevel"/>
    <w:tmpl w:val="B49E7F62"/>
    <w:lvl w:ilvl="0">
      <w:start w:val="1"/>
      <w:numFmt w:val="decimal"/>
      <w:lvlText w:val="%1."/>
      <w:lvlJc w:val="left"/>
      <w:pPr>
        <w:ind w:left="1146" w:hanging="360"/>
      </w:p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33" w15:restartNumberingAfterBreak="0">
    <w:nsid w:val="4C7454FB"/>
    <w:multiLevelType w:val="hybridMultilevel"/>
    <w:tmpl w:val="913049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4E695CF7"/>
    <w:multiLevelType w:val="multilevel"/>
    <w:tmpl w:val="9828E2B2"/>
    <w:lvl w:ilvl="0">
      <w:start w:val="1"/>
      <w:numFmt w:val="decimal"/>
      <w:lvlText w:val="%1."/>
      <w:lvlJc w:val="left"/>
      <w:pPr>
        <w:ind w:left="360" w:hanging="360"/>
      </w:pPr>
      <w:rPr>
        <w:rFonts w:ascii="Arial" w:eastAsia="Times New Roman" w:hAnsi="Arial" w:cs="Arial"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0BA46CA"/>
    <w:multiLevelType w:val="hybridMultilevel"/>
    <w:tmpl w:val="B66CD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42DD4"/>
    <w:multiLevelType w:val="hybridMultilevel"/>
    <w:tmpl w:val="D1DA529C"/>
    <w:lvl w:ilvl="0" w:tplc="699051D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D96DA4"/>
    <w:multiLevelType w:val="hybridMultilevel"/>
    <w:tmpl w:val="AA60D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C73BAE"/>
    <w:multiLevelType w:val="hybridMultilevel"/>
    <w:tmpl w:val="5F408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C7B16"/>
    <w:multiLevelType w:val="hybridMultilevel"/>
    <w:tmpl w:val="F8FA3600"/>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572848"/>
    <w:multiLevelType w:val="multilevel"/>
    <w:tmpl w:val="D18C6E18"/>
    <w:lvl w:ilvl="0">
      <w:start w:val="1"/>
      <w:numFmt w:val="decimal"/>
      <w:lvlText w:val="%1."/>
      <w:lvlJc w:val="left"/>
      <w:pPr>
        <w:ind w:left="720" w:hanging="360"/>
      </w:pPr>
    </w:lvl>
    <w:lvl w:ilvl="1">
      <w:start w:val="2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7355FE"/>
    <w:multiLevelType w:val="hybridMultilevel"/>
    <w:tmpl w:val="A9FC9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7973C4"/>
    <w:multiLevelType w:val="hybridMultilevel"/>
    <w:tmpl w:val="E4CAA270"/>
    <w:lvl w:ilvl="0" w:tplc="EA6CB3F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BA1552"/>
    <w:multiLevelType w:val="hybridMultilevel"/>
    <w:tmpl w:val="3F368D58"/>
    <w:lvl w:ilvl="0" w:tplc="21B8D430">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823F8A"/>
    <w:multiLevelType w:val="hybridMultilevel"/>
    <w:tmpl w:val="83F49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BD5CAE"/>
    <w:multiLevelType w:val="hybridMultilevel"/>
    <w:tmpl w:val="9AFE99E2"/>
    <w:lvl w:ilvl="0" w:tplc="84BA51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03329AD"/>
    <w:multiLevelType w:val="hybridMultilevel"/>
    <w:tmpl w:val="B0FE7314"/>
    <w:lvl w:ilvl="0" w:tplc="0415000F">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0497CDB"/>
    <w:multiLevelType w:val="hybridMultilevel"/>
    <w:tmpl w:val="7C8A1A04"/>
    <w:lvl w:ilvl="0" w:tplc="C47E9B80">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7A3369"/>
    <w:multiLevelType w:val="hybridMultilevel"/>
    <w:tmpl w:val="8C0E6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764C6A"/>
    <w:multiLevelType w:val="hybridMultilevel"/>
    <w:tmpl w:val="6D386F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E5545EC"/>
    <w:multiLevelType w:val="hybridMultilevel"/>
    <w:tmpl w:val="036461F2"/>
    <w:lvl w:ilvl="0" w:tplc="04150011">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F654BB"/>
    <w:multiLevelType w:val="hybridMultilevel"/>
    <w:tmpl w:val="A51EDA1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6039129">
    <w:abstractNumId w:val="8"/>
  </w:num>
  <w:num w:numId="2" w16cid:durableId="768308673">
    <w:abstractNumId w:val="13"/>
  </w:num>
  <w:num w:numId="3" w16cid:durableId="989334571">
    <w:abstractNumId w:val="45"/>
  </w:num>
  <w:num w:numId="4" w16cid:durableId="208691221">
    <w:abstractNumId w:val="15"/>
  </w:num>
  <w:num w:numId="5" w16cid:durableId="1236547380">
    <w:abstractNumId w:val="24"/>
  </w:num>
  <w:num w:numId="6" w16cid:durableId="2106421435">
    <w:abstractNumId w:val="46"/>
  </w:num>
  <w:num w:numId="7" w16cid:durableId="275137969">
    <w:abstractNumId w:val="41"/>
  </w:num>
  <w:num w:numId="8" w16cid:durableId="1658076473">
    <w:abstractNumId w:val="39"/>
  </w:num>
  <w:num w:numId="9" w16cid:durableId="51970627">
    <w:abstractNumId w:val="40"/>
  </w:num>
  <w:num w:numId="10" w16cid:durableId="1829402409">
    <w:abstractNumId w:val="10"/>
  </w:num>
  <w:num w:numId="11" w16cid:durableId="1147013169">
    <w:abstractNumId w:val="4"/>
  </w:num>
  <w:num w:numId="12" w16cid:durableId="1833638458">
    <w:abstractNumId w:val="33"/>
  </w:num>
  <w:num w:numId="13" w16cid:durableId="1507163511">
    <w:abstractNumId w:val="20"/>
  </w:num>
  <w:num w:numId="14" w16cid:durableId="554313598">
    <w:abstractNumId w:val="6"/>
  </w:num>
  <w:num w:numId="15" w16cid:durableId="1387560524">
    <w:abstractNumId w:val="14"/>
  </w:num>
  <w:num w:numId="16" w16cid:durableId="165369924">
    <w:abstractNumId w:val="21"/>
  </w:num>
  <w:num w:numId="17" w16cid:durableId="1920600384">
    <w:abstractNumId w:val="25"/>
  </w:num>
  <w:num w:numId="18" w16cid:durableId="120418934">
    <w:abstractNumId w:val="52"/>
  </w:num>
  <w:num w:numId="19" w16cid:durableId="1698042162">
    <w:abstractNumId w:val="50"/>
  </w:num>
  <w:num w:numId="20" w16cid:durableId="1647734358">
    <w:abstractNumId w:val="37"/>
  </w:num>
  <w:num w:numId="21" w16cid:durableId="778329226">
    <w:abstractNumId w:val="43"/>
  </w:num>
  <w:num w:numId="22" w16cid:durableId="1907304137">
    <w:abstractNumId w:val="7"/>
  </w:num>
  <w:num w:numId="23" w16cid:durableId="399788718">
    <w:abstractNumId w:val="34"/>
  </w:num>
  <w:num w:numId="24" w16cid:durableId="913314727">
    <w:abstractNumId w:val="18"/>
  </w:num>
  <w:num w:numId="25" w16cid:durableId="245774817">
    <w:abstractNumId w:val="30"/>
  </w:num>
  <w:num w:numId="26" w16cid:durableId="760495445">
    <w:abstractNumId w:val="9"/>
  </w:num>
  <w:num w:numId="27" w16cid:durableId="346324670">
    <w:abstractNumId w:val="36"/>
  </w:num>
  <w:num w:numId="28" w16cid:durableId="293944663">
    <w:abstractNumId w:val="19"/>
  </w:num>
  <w:num w:numId="29" w16cid:durableId="1960447641">
    <w:abstractNumId w:val="29"/>
  </w:num>
  <w:num w:numId="30" w16cid:durableId="1135172576">
    <w:abstractNumId w:val="11"/>
  </w:num>
  <w:num w:numId="31" w16cid:durableId="1733262666">
    <w:abstractNumId w:val="53"/>
  </w:num>
  <w:num w:numId="32" w16cid:durableId="1299652577">
    <w:abstractNumId w:val="22"/>
  </w:num>
  <w:num w:numId="33" w16cid:durableId="643123138">
    <w:abstractNumId w:val="42"/>
  </w:num>
  <w:num w:numId="34" w16cid:durableId="759913531">
    <w:abstractNumId w:val="32"/>
  </w:num>
  <w:num w:numId="35" w16cid:durableId="442572804">
    <w:abstractNumId w:val="5"/>
  </w:num>
  <w:num w:numId="36" w16cid:durableId="1973712962">
    <w:abstractNumId w:val="35"/>
  </w:num>
  <w:num w:numId="37" w16cid:durableId="1578053613">
    <w:abstractNumId w:val="47"/>
  </w:num>
  <w:num w:numId="38" w16cid:durableId="1353191409">
    <w:abstractNumId w:val="1"/>
  </w:num>
  <w:num w:numId="39" w16cid:durableId="932592224">
    <w:abstractNumId w:val="3"/>
  </w:num>
  <w:num w:numId="40" w16cid:durableId="14039160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29006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03009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0504736">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5848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56826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60648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102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8368247">
    <w:abstractNumId w:val="44"/>
  </w:num>
  <w:num w:numId="49" w16cid:durableId="2134907259">
    <w:abstractNumId w:val="28"/>
  </w:num>
  <w:num w:numId="50" w16cid:durableId="862791922">
    <w:abstractNumId w:val="17"/>
  </w:num>
  <w:num w:numId="51" w16cid:durableId="1400901200">
    <w:abstractNumId w:val="12"/>
  </w:num>
  <w:num w:numId="52" w16cid:durableId="1485974730">
    <w:abstractNumId w:val="16"/>
  </w:num>
  <w:num w:numId="53" w16cid:durableId="910387008">
    <w:abstractNumId w:val="0"/>
  </w:num>
  <w:num w:numId="54" w16cid:durableId="1688366118">
    <w:abstractNumId w:val="31"/>
  </w:num>
  <w:num w:numId="55" w16cid:durableId="698626948">
    <w:abstractNumId w:val="2"/>
  </w:num>
  <w:num w:numId="56" w16cid:durableId="1147148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E8"/>
    <w:rsid w:val="00040612"/>
    <w:rsid w:val="0005435C"/>
    <w:rsid w:val="000C5158"/>
    <w:rsid w:val="000D2AD1"/>
    <w:rsid w:val="000E6D7D"/>
    <w:rsid w:val="0012490F"/>
    <w:rsid w:val="001E1E81"/>
    <w:rsid w:val="00215D1B"/>
    <w:rsid w:val="00267753"/>
    <w:rsid w:val="002D6959"/>
    <w:rsid w:val="002E4E0D"/>
    <w:rsid w:val="0032091E"/>
    <w:rsid w:val="003303CB"/>
    <w:rsid w:val="003A2FE5"/>
    <w:rsid w:val="003A4A69"/>
    <w:rsid w:val="003B5E37"/>
    <w:rsid w:val="00402077"/>
    <w:rsid w:val="004030A0"/>
    <w:rsid w:val="00403DF4"/>
    <w:rsid w:val="00441282"/>
    <w:rsid w:val="00496180"/>
    <w:rsid w:val="004A11BB"/>
    <w:rsid w:val="004D0252"/>
    <w:rsid w:val="005A01C1"/>
    <w:rsid w:val="005B6B28"/>
    <w:rsid w:val="005C7460"/>
    <w:rsid w:val="005E5ACE"/>
    <w:rsid w:val="006400A4"/>
    <w:rsid w:val="00666497"/>
    <w:rsid w:val="006C1BAE"/>
    <w:rsid w:val="00703E1C"/>
    <w:rsid w:val="0070429D"/>
    <w:rsid w:val="00710CB0"/>
    <w:rsid w:val="00755E3D"/>
    <w:rsid w:val="007B24E8"/>
    <w:rsid w:val="007C3C10"/>
    <w:rsid w:val="00812D88"/>
    <w:rsid w:val="008236EE"/>
    <w:rsid w:val="00836FFF"/>
    <w:rsid w:val="0086421D"/>
    <w:rsid w:val="00931001"/>
    <w:rsid w:val="00931643"/>
    <w:rsid w:val="0099600E"/>
    <w:rsid w:val="009D3805"/>
    <w:rsid w:val="009D4949"/>
    <w:rsid w:val="00A01739"/>
    <w:rsid w:val="00A540E8"/>
    <w:rsid w:val="00A637AE"/>
    <w:rsid w:val="00A77AF0"/>
    <w:rsid w:val="00AE79BE"/>
    <w:rsid w:val="00AF3F36"/>
    <w:rsid w:val="00B1570E"/>
    <w:rsid w:val="00B90B8F"/>
    <w:rsid w:val="00BC57A9"/>
    <w:rsid w:val="00BF5340"/>
    <w:rsid w:val="00C136EE"/>
    <w:rsid w:val="00C1410C"/>
    <w:rsid w:val="00C76A94"/>
    <w:rsid w:val="00C9588F"/>
    <w:rsid w:val="00CB285B"/>
    <w:rsid w:val="00CE5DFF"/>
    <w:rsid w:val="00D16211"/>
    <w:rsid w:val="00D52F61"/>
    <w:rsid w:val="00D635BE"/>
    <w:rsid w:val="00D66C41"/>
    <w:rsid w:val="00D83041"/>
    <w:rsid w:val="00DB1B0F"/>
    <w:rsid w:val="00DE692B"/>
    <w:rsid w:val="00DF0890"/>
    <w:rsid w:val="00E3335A"/>
    <w:rsid w:val="00E41F44"/>
    <w:rsid w:val="00E936E3"/>
    <w:rsid w:val="00F01DF0"/>
    <w:rsid w:val="00F12F85"/>
    <w:rsid w:val="00F26D67"/>
    <w:rsid w:val="00F30129"/>
    <w:rsid w:val="00F318A5"/>
    <w:rsid w:val="00F62BD8"/>
    <w:rsid w:val="00F6385C"/>
    <w:rsid w:val="00F667A4"/>
    <w:rsid w:val="00F6740B"/>
    <w:rsid w:val="00F926AD"/>
    <w:rsid w:val="00FE16A6"/>
    <w:rsid w:val="00FF2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5EC6"/>
  <w15:chartTrackingRefBased/>
  <w15:docId w15:val="{F43BCD8B-06D0-4575-ABD3-274ED514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335A"/>
    <w:pPr>
      <w:spacing w:after="0" w:line="240" w:lineRule="auto"/>
    </w:pPr>
    <w:rPr>
      <w:rFonts w:ascii="Arial" w:eastAsia="Times New Roman" w:hAnsi="Arial" w:cs="Arial"/>
      <w:kern w:val="0"/>
      <w:sz w:val="20"/>
      <w:szCs w:val="20"/>
      <w:lang w:eastAsia="pl-PL"/>
      <w14:ligatures w14:val="none"/>
    </w:rPr>
  </w:style>
  <w:style w:type="paragraph" w:styleId="Nagwek1">
    <w:name w:val="heading 1"/>
    <w:basedOn w:val="Normalny"/>
    <w:next w:val="Normalny"/>
    <w:link w:val="Nagwek1Znak"/>
    <w:uiPriority w:val="9"/>
    <w:qFormat/>
    <w:rsid w:val="006664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335A"/>
    <w:pPr>
      <w:widowControl w:val="0"/>
      <w:tabs>
        <w:tab w:val="center" w:pos="4536"/>
        <w:tab w:val="right" w:pos="9072"/>
      </w:tabs>
      <w:autoSpaceDE w:val="0"/>
      <w:autoSpaceDN w:val="0"/>
      <w:adjustRightInd w:val="0"/>
    </w:pPr>
    <w:rPr>
      <w:rFonts w:ascii="Times New Roman" w:hAnsi="Times New Roman" w:cs="Times New Roman"/>
      <w:sz w:val="22"/>
      <w:szCs w:val="22"/>
    </w:rPr>
  </w:style>
  <w:style w:type="character" w:customStyle="1" w:styleId="NagwekZnak">
    <w:name w:val="Nagłówek Znak"/>
    <w:basedOn w:val="Domylnaczcionkaakapitu"/>
    <w:link w:val="Nagwek"/>
    <w:rsid w:val="00E3335A"/>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E3335A"/>
    <w:pPr>
      <w:tabs>
        <w:tab w:val="center" w:pos="4536"/>
        <w:tab w:val="right" w:pos="9072"/>
      </w:tabs>
    </w:pPr>
  </w:style>
  <w:style w:type="character" w:customStyle="1" w:styleId="StopkaZnak">
    <w:name w:val="Stopka Znak"/>
    <w:basedOn w:val="Domylnaczcionkaakapitu"/>
    <w:link w:val="Stopka"/>
    <w:uiPriority w:val="99"/>
    <w:rsid w:val="00E3335A"/>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rsid w:val="00E3335A"/>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E3335A"/>
    <w:rPr>
      <w:rFonts w:ascii="Times New Roman" w:eastAsia="Times New Roman" w:hAnsi="Times New Roman" w:cs="Times New Roman"/>
      <w:kern w:val="0"/>
      <w:sz w:val="24"/>
      <w:szCs w:val="24"/>
      <w:lang w:eastAsia="pl-PL"/>
      <w14:ligatures w14:val="none"/>
    </w:rPr>
  </w:style>
  <w:style w:type="character" w:styleId="Hipercze">
    <w:name w:val="Hyperlink"/>
    <w:rsid w:val="00E3335A"/>
    <w:rPr>
      <w:color w:val="0000FF"/>
      <w:u w:val="single"/>
    </w:rPr>
  </w:style>
  <w:style w:type="character" w:styleId="Pogrubienie">
    <w:name w:val="Strong"/>
    <w:uiPriority w:val="22"/>
    <w:qFormat/>
    <w:rsid w:val="00E3335A"/>
    <w:rPr>
      <w:b/>
      <w:bCs/>
    </w:rPr>
  </w:style>
  <w:style w:type="paragraph" w:styleId="Tekstkomentarza">
    <w:name w:val="annotation text"/>
    <w:basedOn w:val="Normalny"/>
    <w:link w:val="TekstkomentarzaZnak"/>
    <w:uiPriority w:val="99"/>
    <w:rsid w:val="00E3335A"/>
  </w:style>
  <w:style w:type="character" w:customStyle="1" w:styleId="TekstkomentarzaZnak">
    <w:name w:val="Tekst komentarza Znak"/>
    <w:basedOn w:val="Domylnaczcionkaakapitu"/>
    <w:link w:val="Tekstkomentarza"/>
    <w:uiPriority w:val="99"/>
    <w:rsid w:val="00E3335A"/>
    <w:rPr>
      <w:rFonts w:ascii="Arial" w:eastAsia="Times New Roman" w:hAnsi="Arial" w:cs="Arial"/>
      <w:kern w:val="0"/>
      <w:sz w:val="20"/>
      <w:szCs w:val="20"/>
      <w:lang w:eastAsia="pl-PL"/>
      <w14:ligatures w14:val="none"/>
    </w:rPr>
  </w:style>
  <w:style w:type="paragraph" w:customStyle="1" w:styleId="Standard">
    <w:name w:val="Standard"/>
    <w:rsid w:val="00E3335A"/>
    <w:pPr>
      <w:suppressAutoHyphens/>
      <w:autoSpaceDN w:val="0"/>
      <w:spacing w:after="0" w:line="240" w:lineRule="auto"/>
      <w:textAlignment w:val="baseline"/>
    </w:pPr>
    <w:rPr>
      <w:rFonts w:ascii="Times New Roman" w:eastAsia="Times New Roman" w:hAnsi="Times New Roman" w:cs="Times New Roman"/>
      <w:kern w:val="3"/>
      <w:sz w:val="24"/>
      <w:szCs w:val="24"/>
      <w:lang w:eastAsia="pl-PL"/>
      <w14:ligatures w14:val="none"/>
    </w:rPr>
  </w:style>
  <w:style w:type="character" w:styleId="Odwoaniedokomentarza">
    <w:name w:val="annotation reference"/>
    <w:rsid w:val="00E3335A"/>
    <w:rPr>
      <w:sz w:val="16"/>
      <w:szCs w:val="16"/>
    </w:rPr>
  </w:style>
  <w:style w:type="paragraph" w:styleId="Tekstdymka">
    <w:name w:val="Balloon Text"/>
    <w:basedOn w:val="Normalny"/>
    <w:link w:val="TekstdymkaZnak"/>
    <w:rsid w:val="00E3335A"/>
    <w:rPr>
      <w:rFonts w:ascii="Segoe UI" w:hAnsi="Segoe UI" w:cs="Segoe UI"/>
      <w:sz w:val="18"/>
      <w:szCs w:val="18"/>
    </w:rPr>
  </w:style>
  <w:style w:type="character" w:customStyle="1" w:styleId="TekstdymkaZnak">
    <w:name w:val="Tekst dymka Znak"/>
    <w:basedOn w:val="Domylnaczcionkaakapitu"/>
    <w:link w:val="Tekstdymka"/>
    <w:rsid w:val="00E3335A"/>
    <w:rPr>
      <w:rFonts w:ascii="Segoe UI" w:eastAsia="Times New Roman" w:hAnsi="Segoe UI" w:cs="Segoe UI"/>
      <w:kern w:val="0"/>
      <w:sz w:val="18"/>
      <w:szCs w:val="18"/>
      <w:lang w:eastAsia="pl-PL"/>
      <w14:ligatures w14:val="none"/>
    </w:rPr>
  </w:style>
  <w:style w:type="paragraph" w:styleId="Akapitzlist">
    <w:name w:val="List Paragraph"/>
    <w:aliases w:val="maz_wyliczenie,opis dzialania,K-P_odwolanie,A_wyliczenie,Akapit z listą 1,CW_Lista"/>
    <w:basedOn w:val="Normalny"/>
    <w:link w:val="AkapitzlistZnak"/>
    <w:qFormat/>
    <w:rsid w:val="00E3335A"/>
    <w:pPr>
      <w:widowControl w:val="0"/>
      <w:autoSpaceDE w:val="0"/>
      <w:autoSpaceDN w:val="0"/>
      <w:adjustRightInd w:val="0"/>
      <w:ind w:left="720"/>
      <w:contextualSpacing/>
    </w:pPr>
    <w:rPr>
      <w:rFonts w:ascii="Times New Roman" w:hAnsi="Times New Roman" w:cs="Times New Roman"/>
    </w:rPr>
  </w:style>
  <w:style w:type="paragraph" w:styleId="Tematkomentarza">
    <w:name w:val="annotation subject"/>
    <w:basedOn w:val="Tekstkomentarza"/>
    <w:next w:val="Tekstkomentarza"/>
    <w:link w:val="TematkomentarzaZnak"/>
    <w:rsid w:val="00E3335A"/>
    <w:rPr>
      <w:b/>
      <w:bCs/>
    </w:rPr>
  </w:style>
  <w:style w:type="character" w:customStyle="1" w:styleId="TematkomentarzaZnak">
    <w:name w:val="Temat komentarza Znak"/>
    <w:basedOn w:val="TekstkomentarzaZnak"/>
    <w:link w:val="Tematkomentarza"/>
    <w:rsid w:val="00E3335A"/>
    <w:rPr>
      <w:rFonts w:ascii="Arial" w:eastAsia="Times New Roman" w:hAnsi="Arial" w:cs="Arial"/>
      <w:b/>
      <w:bCs/>
      <w:kern w:val="0"/>
      <w:sz w:val="20"/>
      <w:szCs w:val="20"/>
      <w:lang w:eastAsia="pl-PL"/>
      <w14:ligatures w14:val="none"/>
    </w:rPr>
  </w:style>
  <w:style w:type="paragraph" w:customStyle="1" w:styleId="Tekstpodstawowy21">
    <w:name w:val="Tekst podstawowy 21"/>
    <w:basedOn w:val="Normalny"/>
    <w:rsid w:val="00E3335A"/>
    <w:pPr>
      <w:overflowPunct w:val="0"/>
      <w:autoSpaceDE w:val="0"/>
      <w:autoSpaceDN w:val="0"/>
      <w:adjustRightInd w:val="0"/>
      <w:jc w:val="both"/>
      <w:textAlignment w:val="baseline"/>
    </w:pPr>
    <w:rPr>
      <w:rFonts w:ascii="Times New Roman" w:hAnsi="Times New Roman" w:cs="Times New Roman"/>
      <w:sz w:val="28"/>
    </w:rPr>
  </w:style>
  <w:style w:type="numbering" w:customStyle="1" w:styleId="WWNum6">
    <w:name w:val="WWNum6"/>
    <w:basedOn w:val="Bezlisty"/>
    <w:rsid w:val="00E3335A"/>
    <w:pPr>
      <w:numPr>
        <w:numId w:val="13"/>
      </w:numPr>
    </w:pPr>
  </w:style>
  <w:style w:type="numbering" w:customStyle="1" w:styleId="WWNum61">
    <w:name w:val="WWNum61"/>
    <w:basedOn w:val="Bezlisty"/>
    <w:rsid w:val="00E3335A"/>
    <w:pPr>
      <w:numPr>
        <w:numId w:val="1"/>
      </w:numPr>
    </w:pPr>
  </w:style>
  <w:style w:type="numbering" w:customStyle="1" w:styleId="WWNum8">
    <w:name w:val="WWNum8"/>
    <w:basedOn w:val="Bezlisty"/>
    <w:rsid w:val="00E3335A"/>
    <w:pPr>
      <w:numPr>
        <w:numId w:val="15"/>
      </w:numPr>
    </w:pPr>
  </w:style>
  <w:style w:type="paragraph" w:customStyle="1" w:styleId="Default">
    <w:name w:val="Default"/>
    <w:rsid w:val="00E3335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Wzmianka1">
    <w:name w:val="Wzmianka1"/>
    <w:uiPriority w:val="99"/>
    <w:semiHidden/>
    <w:unhideWhenUsed/>
    <w:rsid w:val="00E3335A"/>
    <w:rPr>
      <w:color w:val="2B579A"/>
      <w:shd w:val="clear" w:color="auto" w:fill="E6E6E6"/>
    </w:rPr>
  </w:style>
  <w:style w:type="paragraph" w:styleId="Tekstpodstawowy2">
    <w:name w:val="Body Text 2"/>
    <w:basedOn w:val="Normalny"/>
    <w:link w:val="Tekstpodstawowy2Znak"/>
    <w:rsid w:val="00E3335A"/>
    <w:pPr>
      <w:spacing w:after="120" w:line="480" w:lineRule="auto"/>
    </w:pPr>
  </w:style>
  <w:style w:type="character" w:customStyle="1" w:styleId="Tekstpodstawowy2Znak">
    <w:name w:val="Tekst podstawowy 2 Znak"/>
    <w:basedOn w:val="Domylnaczcionkaakapitu"/>
    <w:link w:val="Tekstpodstawowy2"/>
    <w:rsid w:val="00E3335A"/>
    <w:rPr>
      <w:rFonts w:ascii="Arial" w:eastAsia="Times New Roman" w:hAnsi="Arial" w:cs="Arial"/>
      <w:kern w:val="0"/>
      <w:sz w:val="20"/>
      <w:szCs w:val="20"/>
      <w:lang w:eastAsia="pl-PL"/>
      <w14:ligatures w14:val="none"/>
    </w:rPr>
  </w:style>
  <w:style w:type="character" w:styleId="Nierozpoznanawzmianka">
    <w:name w:val="Unresolved Mention"/>
    <w:basedOn w:val="Domylnaczcionkaakapitu"/>
    <w:uiPriority w:val="99"/>
    <w:semiHidden/>
    <w:unhideWhenUsed/>
    <w:rsid w:val="00E3335A"/>
    <w:rPr>
      <w:color w:val="605E5C"/>
      <w:shd w:val="clear" w:color="auto" w:fill="E1DFDD"/>
    </w:rPr>
  </w:style>
  <w:style w:type="character" w:customStyle="1" w:styleId="AkapitzlistZnak">
    <w:name w:val="Akapit z listą Znak"/>
    <w:aliases w:val="maz_wyliczenie Znak,opis dzialania Znak,K-P_odwolanie Znak,A_wyliczenie Znak,Akapit z listą 1 Znak,CW_Lista Znak"/>
    <w:link w:val="Akapitzlist"/>
    <w:rsid w:val="00E936E3"/>
    <w:rPr>
      <w:rFonts w:ascii="Times New Roman" w:eastAsia="Times New Roman" w:hAnsi="Times New Roman" w:cs="Times New Roman"/>
      <w:kern w:val="0"/>
      <w:sz w:val="20"/>
      <w:szCs w:val="20"/>
      <w:lang w:eastAsia="pl-PL"/>
      <w14:ligatures w14:val="none"/>
    </w:rPr>
  </w:style>
  <w:style w:type="character" w:customStyle="1" w:styleId="Nagwek1Znak">
    <w:name w:val="Nagłówek 1 Znak"/>
    <w:basedOn w:val="Domylnaczcionkaakapitu"/>
    <w:link w:val="Nagwek1"/>
    <w:uiPriority w:val="9"/>
    <w:rsid w:val="00666497"/>
    <w:rPr>
      <w:rFonts w:asciiTheme="majorHAnsi" w:eastAsiaTheme="majorEastAsia" w:hAnsiTheme="majorHAnsi" w:cstheme="majorBidi"/>
      <w:color w:val="2F5496" w:themeColor="accent1" w:themeShade="BF"/>
      <w:kern w:val="0"/>
      <w:sz w:val="32"/>
      <w:szCs w:val="3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rojnar@rops-opol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ydych@rops-opole.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36</Pages>
  <Words>8410</Words>
  <Characters>50460</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Skarżyńska</cp:lastModifiedBy>
  <cp:revision>27</cp:revision>
  <cp:lastPrinted>2023-03-21T08:55:00Z</cp:lastPrinted>
  <dcterms:created xsi:type="dcterms:W3CDTF">2024-05-15T06:52:00Z</dcterms:created>
  <dcterms:modified xsi:type="dcterms:W3CDTF">2024-05-15T10:19:00Z</dcterms:modified>
</cp:coreProperties>
</file>