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B68" w14:textId="77777777" w:rsidR="0046632E" w:rsidRDefault="0046632E" w:rsidP="005D3087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D5EDBAD" w14:textId="71E06037" w:rsidR="005000D1" w:rsidRPr="005000D1" w:rsidRDefault="00985BE0" w:rsidP="005000D1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C1A91">
        <w:rPr>
          <w:rFonts w:ascii="Arial" w:hAnsi="Arial" w:cs="Arial"/>
          <w:sz w:val="22"/>
          <w:szCs w:val="22"/>
        </w:rPr>
        <w:t xml:space="preserve">Załącznik nr 1 do </w:t>
      </w:r>
      <w:r w:rsidR="00BE7567">
        <w:rPr>
          <w:rFonts w:ascii="Arial" w:hAnsi="Arial" w:cs="Arial"/>
          <w:sz w:val="22"/>
          <w:szCs w:val="22"/>
        </w:rPr>
        <w:t>Ogłoszenia</w:t>
      </w:r>
    </w:p>
    <w:p w14:paraId="7B1E510A" w14:textId="77777777" w:rsidR="005000D1" w:rsidRPr="005000D1" w:rsidRDefault="005000D1" w:rsidP="005000D1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5517DAA0" w14:textId="77777777" w:rsidR="005000D1" w:rsidRPr="005000D1" w:rsidRDefault="005000D1" w:rsidP="005000D1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Hlk129943061"/>
      <w:r w:rsidRPr="005000D1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0F2B1ED8" w14:textId="77777777" w:rsidR="005000D1" w:rsidRPr="005000D1" w:rsidRDefault="005000D1" w:rsidP="005000D1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044AFB78" w14:textId="77777777" w:rsidR="005000D1" w:rsidRPr="005000D1" w:rsidRDefault="005000D1" w:rsidP="005000D1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5000D1">
        <w:rPr>
          <w:rFonts w:ascii="Arial" w:eastAsia="Calibri" w:hAnsi="Arial" w:cs="Arial"/>
          <w:bCs/>
          <w:sz w:val="22"/>
          <w:szCs w:val="22"/>
        </w:rPr>
        <w:t>Nazwa zamówienia:</w:t>
      </w:r>
      <w:r w:rsidRPr="005000D1">
        <w:rPr>
          <w:rFonts w:ascii="Arial" w:eastAsia="Calibri" w:hAnsi="Arial" w:cs="Arial"/>
          <w:sz w:val="22"/>
          <w:szCs w:val="22"/>
        </w:rPr>
        <w:t xml:space="preserve"> </w:t>
      </w:r>
      <w:bookmarkStart w:id="1" w:name="_Hlk113280115"/>
      <w:r w:rsidRPr="005000D1">
        <w:rPr>
          <w:rFonts w:ascii="Arial" w:eastAsia="Calibri" w:hAnsi="Arial" w:cs="Arial"/>
          <w:b/>
          <w:bCs/>
          <w:sz w:val="22"/>
          <w:szCs w:val="22"/>
        </w:rPr>
        <w:t>Usługa polegająca na zorganizowaniu i przeprowadzeniu 2-dniowej wizyty studyjnej.</w:t>
      </w:r>
    </w:p>
    <w:p w14:paraId="4B9DEA82" w14:textId="77777777" w:rsidR="005000D1" w:rsidRPr="005000D1" w:rsidRDefault="005000D1" w:rsidP="005000D1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043A54BF" w14:textId="77777777" w:rsidR="005000D1" w:rsidRPr="005000D1" w:rsidRDefault="005000D1" w:rsidP="005000D1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 xml:space="preserve">Przedmiot zamówienia realizowany jest w ramach projektu </w:t>
      </w:r>
      <w:bookmarkEnd w:id="1"/>
      <w:r w:rsidRPr="005000D1">
        <w:rPr>
          <w:rFonts w:ascii="Arial" w:eastAsia="Calibri" w:hAnsi="Arial" w:cs="Arial"/>
          <w:sz w:val="22"/>
          <w:szCs w:val="22"/>
        </w:rPr>
        <w:t xml:space="preserve">pn.: „Kooperacje 3 D – model wielosektorowej współpracy na rzecz wsparcia osób i rodzin”, współfinansowanego </w:t>
      </w:r>
      <w:r w:rsidRPr="005000D1">
        <w:rPr>
          <w:rFonts w:ascii="Arial" w:eastAsia="Calibri" w:hAnsi="Arial" w:cs="Arial"/>
          <w:sz w:val="22"/>
          <w:szCs w:val="22"/>
        </w:rPr>
        <w:br/>
        <w:t>z Europejskiego Funduszu Społecznego w ramach Programu Operacyjnego Wiedza Edukacja Rozwój 2014-2020, Oś Priorytetowa II Efektywne polityki publiczne dla rynku pracy, gospodarki i edukacji Działanie 2.5 Skuteczna pomoc społeczna.</w:t>
      </w:r>
    </w:p>
    <w:p w14:paraId="4CD1DCDB" w14:textId="77777777" w:rsidR="005000D1" w:rsidRPr="005000D1" w:rsidRDefault="005000D1" w:rsidP="005000D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A12A39D" w14:textId="77777777" w:rsidR="005000D1" w:rsidRPr="005000D1" w:rsidRDefault="005000D1" w:rsidP="005000D1">
      <w:pPr>
        <w:widowControl w:val="0"/>
        <w:numPr>
          <w:ilvl w:val="0"/>
          <w:numId w:val="2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5000D1">
        <w:rPr>
          <w:rFonts w:ascii="Arial" w:hAnsi="Arial" w:cs="Arial"/>
          <w:b/>
          <w:iCs/>
          <w:sz w:val="22"/>
          <w:szCs w:val="22"/>
        </w:rPr>
        <w:t xml:space="preserve">Przedmiotem zamówienia jest usługa polegająca na zorganizowaniu </w:t>
      </w:r>
      <w:r w:rsidRPr="005000D1">
        <w:rPr>
          <w:rFonts w:ascii="Arial" w:hAnsi="Arial" w:cs="Arial"/>
          <w:b/>
          <w:iCs/>
          <w:sz w:val="22"/>
          <w:szCs w:val="22"/>
        </w:rPr>
        <w:br/>
        <w:t xml:space="preserve">i przeprowadzeniu 2-dniowej wizyty studyjnej w Centrach Usług Społecznych </w:t>
      </w:r>
      <w:r w:rsidRPr="005000D1">
        <w:rPr>
          <w:rFonts w:ascii="Arial" w:hAnsi="Arial" w:cs="Arial"/>
          <w:b/>
          <w:iCs/>
          <w:sz w:val="22"/>
          <w:szCs w:val="22"/>
        </w:rPr>
        <w:br/>
        <w:t xml:space="preserve">w Milanówku, Bełżycach i Wojcieszkowie dla max. 20 osób, przedstawicieli JST, </w:t>
      </w:r>
      <w:r w:rsidRPr="005000D1">
        <w:rPr>
          <w:rFonts w:ascii="Arial" w:hAnsi="Arial" w:cs="Arial"/>
          <w:b/>
          <w:iCs/>
          <w:sz w:val="22"/>
          <w:szCs w:val="22"/>
        </w:rPr>
        <w:br/>
        <w:t xml:space="preserve">w tym uczestników szkoleń specjalistycznych przeprowadzonych przez ROPS </w:t>
      </w:r>
      <w:r w:rsidRPr="005000D1">
        <w:rPr>
          <w:rFonts w:ascii="Arial" w:hAnsi="Arial" w:cs="Arial"/>
          <w:b/>
          <w:iCs/>
          <w:sz w:val="22"/>
          <w:szCs w:val="22"/>
        </w:rPr>
        <w:br/>
        <w:t xml:space="preserve">w Opolu. </w:t>
      </w:r>
      <w:r w:rsidRPr="005000D1">
        <w:rPr>
          <w:rFonts w:ascii="Arial" w:hAnsi="Arial" w:cs="Arial"/>
          <w:bCs/>
          <w:iCs/>
          <w:sz w:val="22"/>
          <w:szCs w:val="22"/>
        </w:rPr>
        <w:t>Celem wizyty studyjnej jest zapoznanie się z funkcjonowaniem CUS w praktyce. Zamówienie obejmuje usługi: edukacyjne, hotelarskie i restauracyjne oraz dodatkowe usługi: przewozu osób, ubezpieczenie uczestników. Wykonawca nie ponosi kosztu pobytu w Centrach Usług Społecznych.</w:t>
      </w:r>
    </w:p>
    <w:p w14:paraId="281B80A6" w14:textId="77777777" w:rsidR="005000D1" w:rsidRPr="005000D1" w:rsidRDefault="005000D1" w:rsidP="005000D1">
      <w:pPr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0D1">
        <w:rPr>
          <w:rFonts w:ascii="Arial" w:hAnsi="Arial" w:cs="Arial"/>
          <w:b/>
          <w:sz w:val="22"/>
          <w:szCs w:val="22"/>
        </w:rPr>
        <w:t>Ramowy sposób realizacji wizyty studyjnej:</w:t>
      </w:r>
    </w:p>
    <w:p w14:paraId="42232623" w14:textId="77777777" w:rsidR="005000D1" w:rsidRPr="005000D1" w:rsidRDefault="005000D1" w:rsidP="005000D1">
      <w:pPr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000D1">
        <w:rPr>
          <w:rFonts w:ascii="Arial" w:hAnsi="Arial" w:cs="Arial"/>
          <w:color w:val="000000"/>
          <w:sz w:val="22"/>
          <w:szCs w:val="22"/>
        </w:rPr>
        <w:t xml:space="preserve">przebieg całej wizyty łącznie z dniem wyjazdu, jak i powrotu musi odbyć się </w:t>
      </w:r>
      <w:r w:rsidRPr="005000D1">
        <w:rPr>
          <w:rFonts w:ascii="Arial" w:hAnsi="Arial" w:cs="Arial"/>
          <w:color w:val="000000"/>
          <w:sz w:val="22"/>
          <w:szCs w:val="22"/>
        </w:rPr>
        <w:br/>
        <w:t xml:space="preserve">w dni robocze między poniedziałkiem a piątkiem; </w:t>
      </w:r>
    </w:p>
    <w:p w14:paraId="597AF1A4" w14:textId="77777777" w:rsidR="005000D1" w:rsidRPr="005000D1" w:rsidRDefault="005000D1" w:rsidP="005000D1">
      <w:pPr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000D1">
        <w:rPr>
          <w:rFonts w:ascii="Arial" w:hAnsi="Arial" w:cs="Arial"/>
          <w:sz w:val="22"/>
          <w:szCs w:val="22"/>
        </w:rPr>
        <w:t>wyjazd z Opola musi nastąpić w godzinach porannych</w:t>
      </w:r>
      <w:r w:rsidRPr="005000D1">
        <w:rPr>
          <w:rFonts w:ascii="Arial" w:hAnsi="Arial" w:cs="Arial"/>
          <w:i/>
          <w:sz w:val="22"/>
          <w:szCs w:val="22"/>
        </w:rPr>
        <w:t xml:space="preserve">, </w:t>
      </w:r>
      <w:r w:rsidRPr="005000D1">
        <w:rPr>
          <w:rFonts w:ascii="Arial" w:hAnsi="Arial" w:cs="Arial"/>
          <w:sz w:val="22"/>
          <w:szCs w:val="22"/>
        </w:rPr>
        <w:t>nie wcześniej niż o godz. 6.00;</w:t>
      </w:r>
    </w:p>
    <w:p w14:paraId="5C95141E" w14:textId="77777777" w:rsidR="005000D1" w:rsidRPr="005000D1" w:rsidRDefault="005000D1" w:rsidP="005000D1">
      <w:pPr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000D1">
        <w:rPr>
          <w:rFonts w:ascii="Arial" w:hAnsi="Arial" w:cs="Arial"/>
          <w:color w:val="000000"/>
          <w:sz w:val="22"/>
          <w:szCs w:val="22"/>
        </w:rPr>
        <w:t>powrót do Opola ma nastąpić najpóźniej do godz. 21.00.</w:t>
      </w:r>
    </w:p>
    <w:p w14:paraId="5E31A02F" w14:textId="77777777" w:rsidR="005000D1" w:rsidRPr="005000D1" w:rsidRDefault="005000D1" w:rsidP="005000D1">
      <w:pPr>
        <w:suppressAutoHyphens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0DB0A62" w14:textId="77777777" w:rsidR="005000D1" w:rsidRPr="005000D1" w:rsidRDefault="005000D1" w:rsidP="005000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000D1">
        <w:rPr>
          <w:rFonts w:ascii="Arial" w:hAnsi="Arial" w:cs="Arial"/>
          <w:b/>
          <w:sz w:val="22"/>
          <w:szCs w:val="22"/>
        </w:rPr>
        <w:t xml:space="preserve">Termin realizacji: </w:t>
      </w:r>
      <w:r w:rsidRPr="005000D1">
        <w:rPr>
          <w:rFonts w:ascii="Arial" w:hAnsi="Arial" w:cs="Arial"/>
          <w:bCs/>
          <w:color w:val="000000" w:themeColor="text1"/>
          <w:sz w:val="22"/>
          <w:szCs w:val="22"/>
        </w:rPr>
        <w:t>do 3 miesięcy od dnia podpisania umowy.</w:t>
      </w:r>
    </w:p>
    <w:p w14:paraId="5E2A2D3D" w14:textId="77777777" w:rsidR="005000D1" w:rsidRPr="005000D1" w:rsidRDefault="005000D1" w:rsidP="005000D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13165C9F" w14:textId="77777777" w:rsidR="005000D1" w:rsidRPr="005000D1" w:rsidRDefault="005000D1" w:rsidP="005000D1">
      <w:pPr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b/>
          <w:bCs/>
          <w:sz w:val="22"/>
          <w:szCs w:val="22"/>
        </w:rPr>
        <w:t>Zakres merytoryczny wizyt:</w:t>
      </w:r>
    </w:p>
    <w:p w14:paraId="5BEC02F9" w14:textId="77777777" w:rsidR="005000D1" w:rsidRPr="005000D1" w:rsidRDefault="005000D1" w:rsidP="005000D1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 xml:space="preserve">Zorganizowanie min. 3 spotkań/wizyt we wskazanych przez Zamawiającego CUS (tj. CUS w Milanówku, Bełżycach i Wojcieszkowie) z prezentacją ich działalności – zgodnie </w:t>
      </w:r>
      <w:r w:rsidRPr="005000D1">
        <w:rPr>
          <w:rFonts w:ascii="Arial" w:eastAsia="Calibri" w:hAnsi="Arial" w:cs="Arial"/>
          <w:sz w:val="22"/>
          <w:szCs w:val="22"/>
        </w:rPr>
        <w:br/>
        <w:t>z programem merytoryczno-organizacyjnym wizyty studyjnej, przygotowanym przez Wykonawcę przed zawarciem umowy.</w:t>
      </w:r>
    </w:p>
    <w:p w14:paraId="083AE1AD" w14:textId="77777777" w:rsidR="005000D1" w:rsidRPr="005000D1" w:rsidRDefault="005000D1" w:rsidP="005000D1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55F06DCE" w14:textId="77777777" w:rsidR="005000D1" w:rsidRPr="005000D1" w:rsidRDefault="005000D1" w:rsidP="005000D1">
      <w:pPr>
        <w:widowControl w:val="0"/>
        <w:numPr>
          <w:ilvl w:val="1"/>
          <w:numId w:val="26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b/>
          <w:bCs/>
          <w:sz w:val="22"/>
          <w:szCs w:val="22"/>
        </w:rPr>
        <w:t xml:space="preserve">Zakres programu merytoryczno-organizacyjnego spotkań/wizyt: </w:t>
      </w:r>
    </w:p>
    <w:p w14:paraId="03B16E60" w14:textId="77777777" w:rsidR="005000D1" w:rsidRPr="005000D1" w:rsidRDefault="005000D1" w:rsidP="005000D1">
      <w:pPr>
        <w:widowControl w:val="0"/>
        <w:numPr>
          <w:ilvl w:val="2"/>
          <w:numId w:val="2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5000D1">
        <w:rPr>
          <w:rFonts w:ascii="Arial" w:hAnsi="Arial" w:cs="Arial"/>
          <w:sz w:val="22"/>
          <w:szCs w:val="22"/>
        </w:rPr>
        <w:t>zapoznanie z doświadczeniami w tworzeniu i funkcjonowaniu Centrów Usług Społecznych w gminie miejskiej, miejsko-wiejski i wiejskiej,</w:t>
      </w:r>
    </w:p>
    <w:p w14:paraId="48E419FD" w14:textId="77777777" w:rsidR="005000D1" w:rsidRPr="005000D1" w:rsidRDefault="005000D1" w:rsidP="005000D1">
      <w:pPr>
        <w:widowControl w:val="0"/>
        <w:numPr>
          <w:ilvl w:val="2"/>
          <w:numId w:val="2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program 2 - dniowej wizyty studyjnej musi obejmować: min. 3 wizyty w Centrach Usług Społecznych wraz z prezentacją ich działalności;</w:t>
      </w:r>
    </w:p>
    <w:p w14:paraId="71C5D2D4" w14:textId="77777777" w:rsidR="005000D1" w:rsidRPr="005000D1" w:rsidRDefault="005000D1" w:rsidP="005000D1">
      <w:pPr>
        <w:widowControl w:val="0"/>
        <w:numPr>
          <w:ilvl w:val="2"/>
          <w:numId w:val="2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realizacja programu musi wynosić min. 9 godzin lekcyjnych i max. 12 (po ok 3h zegarowe w każdym CUS).</w:t>
      </w:r>
    </w:p>
    <w:p w14:paraId="4D35F9A3" w14:textId="77777777" w:rsidR="005000D1" w:rsidRPr="005000D1" w:rsidRDefault="005000D1" w:rsidP="005000D1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AB6CE57" w14:textId="77777777" w:rsidR="005000D1" w:rsidRPr="005000D1" w:rsidRDefault="005000D1" w:rsidP="005000D1">
      <w:pPr>
        <w:widowControl w:val="0"/>
        <w:numPr>
          <w:ilvl w:val="1"/>
          <w:numId w:val="26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 xml:space="preserve">W trakcie spotkań i wizyt Wykonawca </w:t>
      </w:r>
      <w:proofErr w:type="spellStart"/>
      <w:r w:rsidRPr="005000D1">
        <w:rPr>
          <w:rFonts w:ascii="Arial" w:eastAsia="Calibri" w:hAnsi="Arial" w:cs="Arial"/>
          <w:sz w:val="22"/>
          <w:szCs w:val="22"/>
        </w:rPr>
        <w:t>bezkosztowo</w:t>
      </w:r>
      <w:proofErr w:type="spellEnd"/>
      <w:r w:rsidRPr="005000D1">
        <w:rPr>
          <w:rFonts w:ascii="Arial" w:eastAsia="Calibri" w:hAnsi="Arial" w:cs="Arial"/>
          <w:sz w:val="22"/>
          <w:szCs w:val="22"/>
        </w:rPr>
        <w:t xml:space="preserve"> zapewni uczestnikom opiekuna grupy, a także prelegentów – pracowników CUS, którzy wprowadzą Uczestników w temat wizyty.</w:t>
      </w:r>
    </w:p>
    <w:p w14:paraId="42169734" w14:textId="77777777" w:rsidR="005000D1" w:rsidRPr="005000D1" w:rsidRDefault="005000D1" w:rsidP="005000D1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7B3772F" w14:textId="77777777" w:rsidR="005000D1" w:rsidRPr="005000D1" w:rsidRDefault="005000D1" w:rsidP="005000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000D1">
        <w:rPr>
          <w:rFonts w:ascii="Arial" w:hAnsi="Arial" w:cs="Arial"/>
          <w:sz w:val="22"/>
          <w:szCs w:val="22"/>
        </w:rPr>
        <w:lastRenderedPageBreak/>
        <w:t xml:space="preserve">Usługi hotelarskie obejmują zapewnienie wszystkim uczestnikom: 1 noclegu ze śniadaniem, w hotelu o standardzie 3 gwiazdkowym według Centralnego Wykazu Obiektów Hotelarskich lub równoważnym, w pokojach 1 – 2 osobowych (w tym min. 2 pokoje 1 osobowe) z pełnym węzłem sanitarnym (tj.: z łazienką w szczególności </w:t>
      </w:r>
      <w:r w:rsidRPr="005000D1">
        <w:rPr>
          <w:rFonts w:ascii="Arial" w:hAnsi="Arial" w:cs="Arial"/>
          <w:sz w:val="22"/>
          <w:szCs w:val="22"/>
        </w:rPr>
        <w:br/>
        <w:t>z natryskiem i WC w każdym pokoju). Miejsce noclegu (hotel) ma  posiadać zaplecze gastronomiczne, a także wydzielone miejsce do zorganizowania spotkań służących bieżącej wymianie doświadczeń.</w:t>
      </w:r>
    </w:p>
    <w:p w14:paraId="3AF04959" w14:textId="77777777" w:rsidR="005000D1" w:rsidRPr="005000D1" w:rsidRDefault="005000D1" w:rsidP="005000D1">
      <w:pPr>
        <w:shd w:val="clear" w:color="auto" w:fill="FFFFFF" w:themeFill="background1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3ABE2A" w14:textId="77777777" w:rsidR="005000D1" w:rsidRPr="005000D1" w:rsidRDefault="005000D1" w:rsidP="005000D1">
      <w:pPr>
        <w:widowControl w:val="0"/>
        <w:shd w:val="clear" w:color="auto" w:fill="FFFFFF" w:themeFill="background1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7B9E1B22" w14:textId="77777777" w:rsidR="005000D1" w:rsidRPr="005000D1" w:rsidRDefault="005000D1" w:rsidP="005000D1">
      <w:pPr>
        <w:numPr>
          <w:ilvl w:val="0"/>
          <w:numId w:val="26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000D1">
        <w:rPr>
          <w:rFonts w:ascii="Arial" w:hAnsi="Arial" w:cs="Arial"/>
          <w:sz w:val="22"/>
          <w:szCs w:val="22"/>
        </w:rPr>
        <w:t>Usługi restauracyjne obejmują zapewnienie wszystkim uczestnikom:</w:t>
      </w:r>
    </w:p>
    <w:p w14:paraId="7B83EB4C" w14:textId="77777777" w:rsidR="005000D1" w:rsidRPr="005000D1" w:rsidRDefault="005000D1" w:rsidP="005000D1">
      <w:pPr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1 śniadania - pieczywo, bułki, rogale, chleb pszenny, żytni, wieloziarnisty, masło, wędlina, twarożek, pasty do pieczywa, żółty ser, ser pleśniowy, dżem, świeże warzywa, jajecznica, parówki, przetwory zbożowe i mleczne, jogurty, owoce, itp., kawa, śmietanka, cukier, cytryna, herbata - co najmniej trzy rodzaje herbaty do wyboru, soki owocowe, woda (dopuszcza się w formie „szwedzkiego stołu”);</w:t>
      </w:r>
    </w:p>
    <w:p w14:paraId="0EE6BDDF" w14:textId="77777777" w:rsidR="005000D1" w:rsidRPr="005000D1" w:rsidRDefault="005000D1" w:rsidP="005000D1">
      <w:pPr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2 obiadów – zestaw dwudaniowy składający się z zupy i drugiego dania z surówkami, 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wraz z napojami zimnymi (dopuszcza się w formie „szwedzkiego stołu”);</w:t>
      </w:r>
    </w:p>
    <w:p w14:paraId="450EBFD8" w14:textId="77777777" w:rsidR="005000D1" w:rsidRPr="005000D1" w:rsidRDefault="005000D1" w:rsidP="005000D1">
      <w:pPr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1 kolacji – sałatki, pieczywo jasne i ciemne, wędlina, twarożek, pasty do pieczywa, żółty ser, ser pleśniowy, świeże warzywa, napoje zimne i gorące (soki owocowe niegazowane, woda mineralna oraz kawa, śmietanka, cukier, cytryna, herbata – co najmniej trzy rodzaje herbaty do wyboru, (dopuszcza się w formie „szwedzkiego stołu”);</w:t>
      </w:r>
    </w:p>
    <w:p w14:paraId="61E2A546" w14:textId="77777777" w:rsidR="005000D1" w:rsidRPr="005000D1" w:rsidRDefault="005000D1" w:rsidP="005000D1">
      <w:pPr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4 przerwy kawowe podczas wizyty (2 przerwy kawowe podczas każdego dnia) podczas drugiego dnia: kawa, mleczko do kawy, cukier, woda mineralna, soki owocowe, kruche ciastka min. 3 rodzaje, herbata - co najmniej trzy rodzaje herbaty do wyboru, przerwę kawową dopuszcza się w formie „szwedzkiego stołu”);</w:t>
      </w:r>
    </w:p>
    <w:p w14:paraId="4EEB462C" w14:textId="77777777" w:rsidR="005000D1" w:rsidRPr="005000D1" w:rsidRDefault="005000D1" w:rsidP="005000D1">
      <w:pPr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left="851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 xml:space="preserve">łącznie, w trakcie 2-dniowego pobytu na każdego uczestnika przypadają: </w:t>
      </w:r>
    </w:p>
    <w:p w14:paraId="32EFD45C" w14:textId="77777777" w:rsidR="005000D1" w:rsidRPr="005000D1" w:rsidRDefault="005000D1" w:rsidP="005000D1">
      <w:pPr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left="851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2 obiady, 1 kolacja, 1 śniadanie i 4 przerwy kawowe.</w:t>
      </w:r>
    </w:p>
    <w:p w14:paraId="35B2A71D" w14:textId="77777777" w:rsidR="005000D1" w:rsidRPr="005000D1" w:rsidRDefault="005000D1" w:rsidP="005000D1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0D1">
        <w:rPr>
          <w:rFonts w:ascii="Arial" w:hAnsi="Arial" w:cs="Arial"/>
          <w:sz w:val="22"/>
          <w:szCs w:val="22"/>
        </w:rPr>
        <w:t xml:space="preserve">Realizacja usług restauracyjnych ma odbywać się zgodnie z harmonogramem ustalanym na bieżąco z przedstawicielem Zamawiającego. Nie dopuszcza się podawania tego samego zestawu obiadowego drugiego dnia wizyty. Realizacja usług restauracyjnych ma przebiegać zgodnie z obowiązującymi w tym zakresie przepisami prawa, w szczególności dotyczącymi wymogów sanitarnych stawianych osobom biorącym udział w realizacji usługi oraz miejscom przygotowania i podawania posiłków. Wyżywienie ma rozpocząć się od przerwy kawowej </w:t>
      </w:r>
      <w:r w:rsidRPr="005000D1">
        <w:rPr>
          <w:rFonts w:ascii="Arial" w:hAnsi="Arial" w:cs="Arial"/>
          <w:sz w:val="22"/>
          <w:szCs w:val="22"/>
        </w:rPr>
        <w:br/>
        <w:t>w dniu przyjazdu i zakończyć obiadem w dniu wyjazdu.</w:t>
      </w:r>
    </w:p>
    <w:p w14:paraId="21C1C746" w14:textId="77777777" w:rsidR="005000D1" w:rsidRPr="005000D1" w:rsidRDefault="005000D1" w:rsidP="005000D1">
      <w:pPr>
        <w:widowControl w:val="0"/>
        <w:shd w:val="clear" w:color="auto" w:fill="FFFFFF" w:themeFill="background1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220683B3" w14:textId="77777777" w:rsidR="005000D1" w:rsidRPr="005000D1" w:rsidRDefault="005000D1" w:rsidP="005000D1">
      <w:pPr>
        <w:numPr>
          <w:ilvl w:val="0"/>
          <w:numId w:val="26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hAnsi="Arial" w:cs="Arial"/>
          <w:sz w:val="22"/>
          <w:szCs w:val="22"/>
        </w:rPr>
        <w:t>Usługi transportowe obejmują zorganizowanie i zapewnienie wszystkim uczestnikom transportu bezpiecznym i odpowiednio do tego celu przygotowanym środkiem transportu, wyposażonym w sprawne pasy bezpieczeństwa. Trasa podróży tam i z powrotem spod siedziby Zamawiającego Opole, ul. Głogowska 25 C, obejmuje następujące etapy:</w:t>
      </w:r>
    </w:p>
    <w:p w14:paraId="6EF73780" w14:textId="77777777" w:rsidR="005000D1" w:rsidRPr="005000D1" w:rsidRDefault="005000D1" w:rsidP="005000D1">
      <w:pPr>
        <w:numPr>
          <w:ilvl w:val="2"/>
          <w:numId w:val="29"/>
        </w:numPr>
        <w:shd w:val="clear" w:color="auto" w:fill="FFFFFF" w:themeFill="background1"/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wyjazd/przejazd klimatyzowanym środkiem transportu, spod siedziby Zamawiającego do pierwszego miejsca wizyty studyjnej w CUS w Milanówku lub innym wskazanym przez Zamawiającego;</w:t>
      </w:r>
    </w:p>
    <w:p w14:paraId="1D1922A9" w14:textId="77777777" w:rsidR="005000D1" w:rsidRPr="005000D1" w:rsidRDefault="005000D1" w:rsidP="005000D1">
      <w:pPr>
        <w:widowControl w:val="0"/>
        <w:numPr>
          <w:ilvl w:val="2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 xml:space="preserve">transport uczestników wizyty z CUS w Milanówku lub innego wskazanego przez </w:t>
      </w:r>
      <w:r w:rsidRPr="005000D1">
        <w:rPr>
          <w:rFonts w:ascii="Arial" w:eastAsia="Calibri" w:hAnsi="Arial" w:cs="Arial"/>
          <w:sz w:val="22"/>
          <w:szCs w:val="22"/>
        </w:rPr>
        <w:lastRenderedPageBreak/>
        <w:t xml:space="preserve">Zamawiającego do miejsca noclegu w hotelu. </w:t>
      </w:r>
    </w:p>
    <w:p w14:paraId="68537C4B" w14:textId="77777777" w:rsidR="005000D1" w:rsidRPr="005000D1" w:rsidRDefault="005000D1" w:rsidP="005000D1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transport uczestników wizyty pomiędzy miejscem noclegu w hotelu i miejscami wizyt w CUS w Bełżycach i Wojcieszkowie lub innymi wskazanymi przez zamawiającego. Transport ten ma odbywać się klimatyzowanym środkiem transportu. Zamawiający nie dopuszcza możliwości korzystania ze środków transportu zbiorowego;</w:t>
      </w:r>
    </w:p>
    <w:p w14:paraId="65D42D59" w14:textId="77777777" w:rsidR="005000D1" w:rsidRPr="005000D1" w:rsidRDefault="005000D1" w:rsidP="005000D1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powrót/przejazd klimatyzowanym środkiem transportu, z miejsca ostatniej wizyty studyjnej do siedziby Zamawiającego w Opolu.</w:t>
      </w:r>
    </w:p>
    <w:p w14:paraId="17DCA2F3" w14:textId="77777777" w:rsidR="005000D1" w:rsidRPr="005000D1" w:rsidRDefault="005000D1" w:rsidP="005000D1">
      <w:pPr>
        <w:shd w:val="clear" w:color="auto" w:fill="FFFFFF" w:themeFill="background1"/>
        <w:spacing w:line="276" w:lineRule="auto"/>
        <w:ind w:firstLine="60"/>
        <w:jc w:val="both"/>
        <w:rPr>
          <w:rFonts w:ascii="Arial" w:eastAsia="Calibri" w:hAnsi="Arial" w:cs="Arial"/>
          <w:sz w:val="22"/>
          <w:szCs w:val="22"/>
        </w:rPr>
      </w:pPr>
    </w:p>
    <w:p w14:paraId="0664022C" w14:textId="77777777" w:rsidR="005000D1" w:rsidRPr="005000D1" w:rsidRDefault="005000D1" w:rsidP="005000D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000D1">
        <w:rPr>
          <w:rFonts w:ascii="Arial" w:hAnsi="Arial" w:cs="Arial"/>
          <w:sz w:val="22"/>
          <w:szCs w:val="22"/>
        </w:rPr>
        <w:t>Usługi ubezpieczeniowe obejmują wykupienie ubezpieczenia NNW wszystkich uczestników na czas przejazdu i pobytu na kwotę min. 5000,00 zł. Lista uczestników wizyty będzie dostarczona Wykonawcy najpóźniej na 5 dni roboczych przed wyjazdem.</w:t>
      </w:r>
    </w:p>
    <w:p w14:paraId="45B406CF" w14:textId="77777777" w:rsidR="005000D1" w:rsidRPr="005000D1" w:rsidRDefault="005000D1" w:rsidP="005000D1">
      <w:pPr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Pozostałe informacje dot. przedmiotu zamówienia:</w:t>
      </w:r>
    </w:p>
    <w:p w14:paraId="26760F37" w14:textId="77777777" w:rsidR="005000D1" w:rsidRPr="005000D1" w:rsidRDefault="005000D1" w:rsidP="005000D1">
      <w:pPr>
        <w:widowControl w:val="0"/>
        <w:numPr>
          <w:ilvl w:val="2"/>
          <w:numId w:val="3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 xml:space="preserve">Wykonawca sporządzi listę obecności uczestników wizyty (za każdy dzień) </w:t>
      </w:r>
      <w:r w:rsidRPr="005000D1">
        <w:rPr>
          <w:rFonts w:ascii="Arial" w:eastAsia="Calibri" w:hAnsi="Arial" w:cs="Arial"/>
          <w:sz w:val="22"/>
          <w:szCs w:val="22"/>
        </w:rPr>
        <w:br/>
        <w:t>i przekaże je Zamawiającemu w oryginale po zakończonej wizycie;</w:t>
      </w:r>
    </w:p>
    <w:p w14:paraId="1A32668F" w14:textId="77777777" w:rsidR="005000D1" w:rsidRPr="005000D1" w:rsidRDefault="005000D1" w:rsidP="005000D1">
      <w:pPr>
        <w:widowControl w:val="0"/>
        <w:numPr>
          <w:ilvl w:val="2"/>
          <w:numId w:val="3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Wykonawca przygotuje harmonogramu wizyty wraz z rozbiciem godzinowym uwzględniającym wizyty w CUS, przejazdy oraz przerwy i przekaże go Zamawiającemu najpóźniej na 10 dni roboczych przed wizytą;</w:t>
      </w:r>
    </w:p>
    <w:p w14:paraId="1A952A8F" w14:textId="77777777" w:rsidR="005000D1" w:rsidRPr="005000D1" w:rsidRDefault="005000D1" w:rsidP="005000D1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993" w:hanging="567"/>
        <w:contextualSpacing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Wykonawca przekaże każdemu uczestnikowi szkolenia zestaw biurowy: notatnik, teczkę, długopis, pendrive z materiałami;</w:t>
      </w:r>
    </w:p>
    <w:p w14:paraId="678E62AC" w14:textId="77777777" w:rsidR="005000D1" w:rsidRPr="005000D1" w:rsidRDefault="005000D1" w:rsidP="005000D1">
      <w:pPr>
        <w:widowControl w:val="0"/>
        <w:numPr>
          <w:ilvl w:val="2"/>
          <w:numId w:val="3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Wykonawca przeprowadzi wśród uczestników ankietę ewaluacyjną, wg wzoru Zamawiającego, który zostanie przekazany po podpisaniu umowy;</w:t>
      </w:r>
    </w:p>
    <w:p w14:paraId="5C6C5F90" w14:textId="77777777" w:rsidR="005000D1" w:rsidRPr="005000D1" w:rsidRDefault="005000D1" w:rsidP="005000D1">
      <w:pPr>
        <w:widowControl w:val="0"/>
        <w:numPr>
          <w:ilvl w:val="2"/>
          <w:numId w:val="3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Rekrutację uczestników wizyty przeprowadzi Zamawiający i przekaże Wykonawcy listę uczestników. Lista zostanie przekazana po zaakceptowaniu przez Zamawiającego propozycji terminu wizyty;</w:t>
      </w:r>
    </w:p>
    <w:p w14:paraId="449AF38D" w14:textId="77777777" w:rsidR="005000D1" w:rsidRPr="005000D1" w:rsidRDefault="005000D1" w:rsidP="005000D1">
      <w:pPr>
        <w:widowControl w:val="0"/>
        <w:numPr>
          <w:ilvl w:val="2"/>
          <w:numId w:val="3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Zamawiający zobowiązuje się do zebrania wszelkich danych osobowych uczestników, niezbędnych do realizacji przedmiotu zamówienia;</w:t>
      </w:r>
    </w:p>
    <w:p w14:paraId="077E32B5" w14:textId="77777777" w:rsidR="005000D1" w:rsidRPr="005000D1" w:rsidRDefault="005000D1" w:rsidP="005000D1">
      <w:pPr>
        <w:widowControl w:val="0"/>
        <w:numPr>
          <w:ilvl w:val="2"/>
          <w:numId w:val="3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 xml:space="preserve">Wykonawca opracuje i przekaże Zamawiającemu sprawozdanie końcowe </w:t>
      </w:r>
      <w:r w:rsidRPr="005000D1">
        <w:rPr>
          <w:rFonts w:ascii="Arial" w:eastAsia="Calibri" w:hAnsi="Arial" w:cs="Arial"/>
          <w:sz w:val="22"/>
          <w:szCs w:val="22"/>
        </w:rPr>
        <w:br/>
        <w:t>z realizacji usługi wraz z dokumentacją zdjęciową, zawierające m.in. informacje na temat ilości uczestników, aktywności grupy, najczęściej zadawanych pytań oraz inne istotne informacje: w tym ocenę wizyty. Wykonawca przekaże Zamawiającemu sprawozdanie w terminie do 5 dni roboczych - liczonych od dnia zakończenia wizyty. Zaakceptowane sprawozdanie z wizyty jest podstawą do sporządzenia przez Zamawiającego protokołu odbioru od Wykonawcy;</w:t>
      </w:r>
    </w:p>
    <w:p w14:paraId="0F6BEC00" w14:textId="77777777" w:rsidR="005000D1" w:rsidRPr="005000D1" w:rsidRDefault="005000D1" w:rsidP="005000D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Wykonawca zobowiązuje się do oznaczania dokumentów dotyczących przedmiotu zamówienia znakiem Unii Europejskiej, znakiem Funduszy Europejskich oraz oficjalnym logo promocyjnym Województwa Opolskiego, również na oficjalnej korespondencji związanej z realizacją przedmiotu umowy.</w:t>
      </w:r>
    </w:p>
    <w:p w14:paraId="3A496FDA" w14:textId="77777777" w:rsidR="005000D1" w:rsidRPr="005000D1" w:rsidRDefault="005000D1" w:rsidP="005000D1">
      <w:pPr>
        <w:widowControl w:val="0"/>
        <w:numPr>
          <w:ilvl w:val="2"/>
          <w:numId w:val="3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Na każdym etapie przebiegu wizyty studyjnej uczestnicy muszą być traktowani, jako grupa nierozłączna (transport, nocleg, itp.).</w:t>
      </w:r>
    </w:p>
    <w:p w14:paraId="2E54CC59" w14:textId="77777777" w:rsidR="005000D1" w:rsidRPr="005000D1" w:rsidRDefault="005000D1" w:rsidP="005000D1">
      <w:pPr>
        <w:widowControl w:val="0"/>
        <w:numPr>
          <w:ilvl w:val="2"/>
          <w:numId w:val="3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000D1">
        <w:rPr>
          <w:rFonts w:ascii="Arial" w:eastAsia="Calibri" w:hAnsi="Arial" w:cs="Arial"/>
          <w:sz w:val="22"/>
          <w:szCs w:val="22"/>
        </w:rPr>
        <w:t>Zamawiający zapewni Wykonawcy, z którym będzie zawierana umowa, dostęp do osób z Centrów Usług Społecznych oraz dane kontaktowe do osób, z którymi będą koordynowane spotkania.</w:t>
      </w:r>
    </w:p>
    <w:p w14:paraId="0630371F" w14:textId="77777777" w:rsidR="005000D1" w:rsidRPr="005000D1" w:rsidRDefault="005000D1" w:rsidP="005000D1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14:paraId="02BF4A00" w14:textId="77777777" w:rsidR="005000D1" w:rsidRPr="005000D1" w:rsidRDefault="005000D1" w:rsidP="005000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000D1">
        <w:rPr>
          <w:rFonts w:ascii="Arial" w:hAnsi="Arial" w:cs="Arial"/>
          <w:sz w:val="22"/>
          <w:szCs w:val="22"/>
        </w:rPr>
        <w:t>Od Wykonawcy ponadto oczekuje się:</w:t>
      </w:r>
    </w:p>
    <w:p w14:paraId="7F869C24" w14:textId="77777777" w:rsidR="005000D1" w:rsidRPr="005000D1" w:rsidRDefault="005000D1" w:rsidP="005000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000D1">
        <w:rPr>
          <w:rFonts w:ascii="Arial" w:hAnsi="Arial" w:cs="Arial"/>
          <w:sz w:val="22"/>
          <w:szCs w:val="22"/>
        </w:rPr>
        <w:t>Stałego kontaktu z Zamawiającym (na czas trwania usługi);</w:t>
      </w:r>
    </w:p>
    <w:p w14:paraId="6A210F7B" w14:textId="77777777" w:rsidR="005000D1" w:rsidRPr="005000D1" w:rsidRDefault="005000D1" w:rsidP="005000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000D1">
        <w:rPr>
          <w:rFonts w:ascii="Arial" w:hAnsi="Arial" w:cs="Arial"/>
          <w:sz w:val="22"/>
          <w:szCs w:val="22"/>
        </w:rPr>
        <w:t>Informowania Zamawiającego o pojawiających się problemach i innych zagadnieniach istotnych dla realizacji usługi.</w:t>
      </w:r>
    </w:p>
    <w:p w14:paraId="115BE2F0" w14:textId="77777777" w:rsidR="005000D1" w:rsidRPr="005000D1" w:rsidRDefault="005000D1" w:rsidP="005000D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D1DD154" w14:textId="77777777" w:rsidR="005000D1" w:rsidRPr="005000D1" w:rsidRDefault="005000D1" w:rsidP="005000D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BF44993" w14:textId="77777777" w:rsidR="005000D1" w:rsidRPr="005000D1" w:rsidRDefault="005000D1" w:rsidP="005000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bCs/>
          <w:sz w:val="22"/>
          <w:szCs w:val="22"/>
        </w:rPr>
      </w:pPr>
      <w:r w:rsidRPr="005000D1">
        <w:rPr>
          <w:bCs/>
          <w:sz w:val="22"/>
          <w:szCs w:val="22"/>
        </w:rPr>
        <w:br w:type="page"/>
      </w:r>
    </w:p>
    <w:bookmarkEnd w:id="0"/>
    <w:p w14:paraId="1DE13458" w14:textId="3C775E89" w:rsidR="00B65795" w:rsidRPr="00110730" w:rsidRDefault="00B65795" w:rsidP="005D3087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sectPr w:rsidR="00B65795" w:rsidRPr="00110730" w:rsidSect="001C20C8">
      <w:footerReference w:type="even" r:id="rId8"/>
      <w:footerReference w:type="default" r:id="rId9"/>
      <w:headerReference w:type="first" r:id="rId10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7D77" w14:textId="77777777" w:rsidR="00F023EA" w:rsidRDefault="00F023EA">
      <w:r>
        <w:separator/>
      </w:r>
    </w:p>
  </w:endnote>
  <w:endnote w:type="continuationSeparator" w:id="0">
    <w:p w14:paraId="63E813CE" w14:textId="77777777" w:rsidR="00F023EA" w:rsidRDefault="00F0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10626EFE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E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F15F" w14:textId="77777777" w:rsidR="00F023EA" w:rsidRDefault="00F023EA">
      <w:r>
        <w:separator/>
      </w:r>
    </w:p>
  </w:footnote>
  <w:footnote w:type="continuationSeparator" w:id="0">
    <w:p w14:paraId="49567CFB" w14:textId="77777777" w:rsidR="00F023EA" w:rsidRDefault="00F0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EE40" w14:textId="7E66A327" w:rsidR="00A21E6D" w:rsidRDefault="00A21E6D">
    <w:pPr>
      <w:pStyle w:val="Nagwek"/>
    </w:pPr>
    <w:r>
      <w:rPr>
        <w:noProof/>
      </w:rPr>
      <w:drawing>
        <wp:inline distT="0" distB="0" distL="0" distR="0" wp14:anchorId="428E0F5F" wp14:editId="229E4DBD">
          <wp:extent cx="5760720" cy="6457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26D"/>
    <w:multiLevelType w:val="multilevel"/>
    <w:tmpl w:val="C90A0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683340"/>
    <w:multiLevelType w:val="hybridMultilevel"/>
    <w:tmpl w:val="F08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17401491"/>
    <w:multiLevelType w:val="hybridMultilevel"/>
    <w:tmpl w:val="CF3A6E4A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F29DC"/>
    <w:multiLevelType w:val="hybridMultilevel"/>
    <w:tmpl w:val="4F922A20"/>
    <w:lvl w:ilvl="0" w:tplc="EC38CF8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0508"/>
    <w:multiLevelType w:val="hybridMultilevel"/>
    <w:tmpl w:val="5A668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4AE"/>
    <w:multiLevelType w:val="multilevel"/>
    <w:tmpl w:val="D84C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DE779F"/>
    <w:multiLevelType w:val="hybridMultilevel"/>
    <w:tmpl w:val="1D048D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722689"/>
    <w:multiLevelType w:val="hybridMultilevel"/>
    <w:tmpl w:val="4918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556B"/>
    <w:multiLevelType w:val="hybridMultilevel"/>
    <w:tmpl w:val="05A28558"/>
    <w:lvl w:ilvl="0" w:tplc="91B41D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B3E71"/>
    <w:multiLevelType w:val="hybridMultilevel"/>
    <w:tmpl w:val="E4DC5440"/>
    <w:lvl w:ilvl="0" w:tplc="E34A0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3BC9"/>
    <w:multiLevelType w:val="hybridMultilevel"/>
    <w:tmpl w:val="C3E2324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A0885"/>
    <w:multiLevelType w:val="hybridMultilevel"/>
    <w:tmpl w:val="6D28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8361A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91B9B"/>
    <w:multiLevelType w:val="hybridMultilevel"/>
    <w:tmpl w:val="A51C94B8"/>
    <w:lvl w:ilvl="0" w:tplc="99AE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04CF3"/>
    <w:multiLevelType w:val="hybridMultilevel"/>
    <w:tmpl w:val="1DDA9DAC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2240E"/>
    <w:multiLevelType w:val="multilevel"/>
    <w:tmpl w:val="2FE6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6350A1"/>
    <w:multiLevelType w:val="hybridMultilevel"/>
    <w:tmpl w:val="FE66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D1AE1"/>
    <w:multiLevelType w:val="hybridMultilevel"/>
    <w:tmpl w:val="DEE6DC9E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3495C"/>
    <w:multiLevelType w:val="hybridMultilevel"/>
    <w:tmpl w:val="EE8E4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455CC9"/>
    <w:multiLevelType w:val="hybridMultilevel"/>
    <w:tmpl w:val="CE7054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D56958"/>
    <w:multiLevelType w:val="hybridMultilevel"/>
    <w:tmpl w:val="527CB188"/>
    <w:lvl w:ilvl="0" w:tplc="8550A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728D"/>
    <w:multiLevelType w:val="hybridMultilevel"/>
    <w:tmpl w:val="719A8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87018"/>
    <w:multiLevelType w:val="multilevel"/>
    <w:tmpl w:val="7DF6B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4B267C"/>
    <w:multiLevelType w:val="hybridMultilevel"/>
    <w:tmpl w:val="1E22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17AFE"/>
    <w:multiLevelType w:val="hybridMultilevel"/>
    <w:tmpl w:val="4234130C"/>
    <w:lvl w:ilvl="0" w:tplc="A55AE6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A1A46"/>
    <w:multiLevelType w:val="hybridMultilevel"/>
    <w:tmpl w:val="683C4E08"/>
    <w:lvl w:ilvl="0" w:tplc="DBA861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57FAF"/>
    <w:multiLevelType w:val="hybridMultilevel"/>
    <w:tmpl w:val="6F161D68"/>
    <w:lvl w:ilvl="0" w:tplc="8550AC2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AD7660"/>
    <w:multiLevelType w:val="hybridMultilevel"/>
    <w:tmpl w:val="CFCC78A8"/>
    <w:lvl w:ilvl="0" w:tplc="82A20252">
      <w:start w:val="1"/>
      <w:numFmt w:val="decimal"/>
      <w:lvlText w:val="Temat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421E6"/>
    <w:multiLevelType w:val="multilevel"/>
    <w:tmpl w:val="B0D42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2A7A83"/>
    <w:multiLevelType w:val="hybridMultilevel"/>
    <w:tmpl w:val="3EA0D842"/>
    <w:lvl w:ilvl="0" w:tplc="E902A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15770">
    <w:abstractNumId w:val="12"/>
  </w:num>
  <w:num w:numId="2" w16cid:durableId="1411931148">
    <w:abstractNumId w:val="1"/>
  </w:num>
  <w:num w:numId="3" w16cid:durableId="2001689597">
    <w:abstractNumId w:val="8"/>
  </w:num>
  <w:num w:numId="4" w16cid:durableId="1197546962">
    <w:abstractNumId w:val="15"/>
  </w:num>
  <w:num w:numId="5" w16cid:durableId="953563769">
    <w:abstractNumId w:val="14"/>
  </w:num>
  <w:num w:numId="6" w16cid:durableId="22291824">
    <w:abstractNumId w:val="25"/>
  </w:num>
  <w:num w:numId="7" w16cid:durableId="1622566756">
    <w:abstractNumId w:val="3"/>
  </w:num>
  <w:num w:numId="8" w16cid:durableId="1013187344">
    <w:abstractNumId w:val="11"/>
  </w:num>
  <w:num w:numId="9" w16cid:durableId="758133535">
    <w:abstractNumId w:val="7"/>
  </w:num>
  <w:num w:numId="10" w16cid:durableId="1625035468">
    <w:abstractNumId w:val="19"/>
  </w:num>
  <w:num w:numId="11" w16cid:durableId="1196772407">
    <w:abstractNumId w:val="28"/>
  </w:num>
  <w:num w:numId="12" w16cid:durableId="1040398056">
    <w:abstractNumId w:val="2"/>
  </w:num>
  <w:num w:numId="13" w16cid:durableId="1765952513">
    <w:abstractNumId w:val="30"/>
  </w:num>
  <w:num w:numId="14" w16cid:durableId="788666429">
    <w:abstractNumId w:val="26"/>
  </w:num>
  <w:num w:numId="15" w16cid:durableId="1011103443">
    <w:abstractNumId w:val="10"/>
  </w:num>
  <w:num w:numId="16" w16cid:durableId="1868174646">
    <w:abstractNumId w:val="13"/>
  </w:num>
  <w:num w:numId="17" w16cid:durableId="1762412216">
    <w:abstractNumId w:val="17"/>
  </w:num>
  <w:num w:numId="18" w16cid:durableId="582951064">
    <w:abstractNumId w:val="9"/>
  </w:num>
  <w:num w:numId="19" w16cid:durableId="924606025">
    <w:abstractNumId w:val="27"/>
  </w:num>
  <w:num w:numId="20" w16cid:durableId="900292365">
    <w:abstractNumId w:val="18"/>
  </w:num>
  <w:num w:numId="21" w16cid:durableId="938951376">
    <w:abstractNumId w:val="24"/>
  </w:num>
  <w:num w:numId="22" w16cid:durableId="1632248965">
    <w:abstractNumId w:val="21"/>
  </w:num>
  <w:num w:numId="23" w16cid:durableId="944772077">
    <w:abstractNumId w:val="4"/>
  </w:num>
  <w:num w:numId="24" w16cid:durableId="1955481138">
    <w:abstractNumId w:val="0"/>
  </w:num>
  <w:num w:numId="25" w16cid:durableId="619343700">
    <w:abstractNumId w:val="5"/>
  </w:num>
  <w:num w:numId="26" w16cid:durableId="876939478">
    <w:abstractNumId w:val="29"/>
  </w:num>
  <w:num w:numId="27" w16cid:durableId="975917232">
    <w:abstractNumId w:val="6"/>
  </w:num>
  <w:num w:numId="28" w16cid:durableId="699671330">
    <w:abstractNumId w:val="20"/>
  </w:num>
  <w:num w:numId="29" w16cid:durableId="2017345146">
    <w:abstractNumId w:val="16"/>
  </w:num>
  <w:num w:numId="30" w16cid:durableId="499662090">
    <w:abstractNumId w:val="23"/>
  </w:num>
  <w:num w:numId="31" w16cid:durableId="176556534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3132"/>
    <w:rsid w:val="00016549"/>
    <w:rsid w:val="0002120A"/>
    <w:rsid w:val="00023F2F"/>
    <w:rsid w:val="000256C8"/>
    <w:rsid w:val="00025991"/>
    <w:rsid w:val="00030B2A"/>
    <w:rsid w:val="00032201"/>
    <w:rsid w:val="00032995"/>
    <w:rsid w:val="000329B2"/>
    <w:rsid w:val="00033EFF"/>
    <w:rsid w:val="00035749"/>
    <w:rsid w:val="00043E49"/>
    <w:rsid w:val="00045B0A"/>
    <w:rsid w:val="000508AF"/>
    <w:rsid w:val="000539AA"/>
    <w:rsid w:val="00055DC0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615F"/>
    <w:rsid w:val="000B16B3"/>
    <w:rsid w:val="000B56CB"/>
    <w:rsid w:val="000C154D"/>
    <w:rsid w:val="000C3A0F"/>
    <w:rsid w:val="000C3A3F"/>
    <w:rsid w:val="000C3EC1"/>
    <w:rsid w:val="000D0584"/>
    <w:rsid w:val="000D3890"/>
    <w:rsid w:val="000D3CC6"/>
    <w:rsid w:val="000E0102"/>
    <w:rsid w:val="000E5F12"/>
    <w:rsid w:val="000F37DB"/>
    <w:rsid w:val="000F433E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48F"/>
    <w:rsid w:val="00134A6A"/>
    <w:rsid w:val="00137397"/>
    <w:rsid w:val="00150509"/>
    <w:rsid w:val="00156601"/>
    <w:rsid w:val="00156CB5"/>
    <w:rsid w:val="00164818"/>
    <w:rsid w:val="00166FDB"/>
    <w:rsid w:val="001674C7"/>
    <w:rsid w:val="001709C7"/>
    <w:rsid w:val="00172CD8"/>
    <w:rsid w:val="00177509"/>
    <w:rsid w:val="0018031F"/>
    <w:rsid w:val="00181AC9"/>
    <w:rsid w:val="00192D5F"/>
    <w:rsid w:val="001A0957"/>
    <w:rsid w:val="001A4E50"/>
    <w:rsid w:val="001A5A98"/>
    <w:rsid w:val="001A6953"/>
    <w:rsid w:val="001A7530"/>
    <w:rsid w:val="001B0E97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16222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660F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774CA"/>
    <w:rsid w:val="003818EE"/>
    <w:rsid w:val="00382116"/>
    <w:rsid w:val="003902EE"/>
    <w:rsid w:val="003925C7"/>
    <w:rsid w:val="00393DE9"/>
    <w:rsid w:val="003A128B"/>
    <w:rsid w:val="003A5051"/>
    <w:rsid w:val="003B3C48"/>
    <w:rsid w:val="003C56B8"/>
    <w:rsid w:val="003D051F"/>
    <w:rsid w:val="003D108E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46EAC"/>
    <w:rsid w:val="004539C1"/>
    <w:rsid w:val="00453D89"/>
    <w:rsid w:val="004567A7"/>
    <w:rsid w:val="00456945"/>
    <w:rsid w:val="00462DC8"/>
    <w:rsid w:val="0046632E"/>
    <w:rsid w:val="00472AF0"/>
    <w:rsid w:val="004757DE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4CCB"/>
    <w:rsid w:val="004C5840"/>
    <w:rsid w:val="004C6FAB"/>
    <w:rsid w:val="004C7832"/>
    <w:rsid w:val="004D088C"/>
    <w:rsid w:val="004D2D54"/>
    <w:rsid w:val="004D618B"/>
    <w:rsid w:val="004E0782"/>
    <w:rsid w:val="004E1F1B"/>
    <w:rsid w:val="004E4DDF"/>
    <w:rsid w:val="004E77DC"/>
    <w:rsid w:val="004E7D8B"/>
    <w:rsid w:val="004E7FEE"/>
    <w:rsid w:val="004F57F4"/>
    <w:rsid w:val="005000D1"/>
    <w:rsid w:val="0050786B"/>
    <w:rsid w:val="00507921"/>
    <w:rsid w:val="005110C7"/>
    <w:rsid w:val="0051710B"/>
    <w:rsid w:val="0052046B"/>
    <w:rsid w:val="005236F5"/>
    <w:rsid w:val="00526B39"/>
    <w:rsid w:val="00527F70"/>
    <w:rsid w:val="0054481F"/>
    <w:rsid w:val="005454D7"/>
    <w:rsid w:val="00545971"/>
    <w:rsid w:val="00546F0C"/>
    <w:rsid w:val="005473D7"/>
    <w:rsid w:val="00550443"/>
    <w:rsid w:val="00551481"/>
    <w:rsid w:val="005549CA"/>
    <w:rsid w:val="00555A2B"/>
    <w:rsid w:val="00556CB4"/>
    <w:rsid w:val="00562855"/>
    <w:rsid w:val="00564DA2"/>
    <w:rsid w:val="005702EF"/>
    <w:rsid w:val="0057686C"/>
    <w:rsid w:val="00577AE1"/>
    <w:rsid w:val="0058576F"/>
    <w:rsid w:val="00586A6F"/>
    <w:rsid w:val="0059052C"/>
    <w:rsid w:val="00590BE4"/>
    <w:rsid w:val="0059430E"/>
    <w:rsid w:val="005A197F"/>
    <w:rsid w:val="005A4155"/>
    <w:rsid w:val="005A4FE0"/>
    <w:rsid w:val="005A6696"/>
    <w:rsid w:val="005A7493"/>
    <w:rsid w:val="005A7615"/>
    <w:rsid w:val="005B176D"/>
    <w:rsid w:val="005B22B3"/>
    <w:rsid w:val="005B2BF6"/>
    <w:rsid w:val="005B2D26"/>
    <w:rsid w:val="005C0525"/>
    <w:rsid w:val="005C4AB3"/>
    <w:rsid w:val="005D11F6"/>
    <w:rsid w:val="005D2A79"/>
    <w:rsid w:val="005D2DA3"/>
    <w:rsid w:val="005D3087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60334"/>
    <w:rsid w:val="00664F0B"/>
    <w:rsid w:val="00670344"/>
    <w:rsid w:val="0067727F"/>
    <w:rsid w:val="00681B81"/>
    <w:rsid w:val="006823C0"/>
    <w:rsid w:val="00691D5E"/>
    <w:rsid w:val="00693244"/>
    <w:rsid w:val="00693B89"/>
    <w:rsid w:val="006A3AFD"/>
    <w:rsid w:val="006A535B"/>
    <w:rsid w:val="006A7D0F"/>
    <w:rsid w:val="006D0E81"/>
    <w:rsid w:val="006D1C0C"/>
    <w:rsid w:val="006D312F"/>
    <w:rsid w:val="006D600F"/>
    <w:rsid w:val="006E4AB8"/>
    <w:rsid w:val="006E719B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4EF8"/>
    <w:rsid w:val="007678EA"/>
    <w:rsid w:val="0077251A"/>
    <w:rsid w:val="00773C96"/>
    <w:rsid w:val="00774FD5"/>
    <w:rsid w:val="00775EA4"/>
    <w:rsid w:val="00790008"/>
    <w:rsid w:val="00793C15"/>
    <w:rsid w:val="007A3B28"/>
    <w:rsid w:val="007A6B6F"/>
    <w:rsid w:val="007A6E9C"/>
    <w:rsid w:val="007A7091"/>
    <w:rsid w:val="007A797A"/>
    <w:rsid w:val="007B55CB"/>
    <w:rsid w:val="007B57A4"/>
    <w:rsid w:val="007B6366"/>
    <w:rsid w:val="007C26B5"/>
    <w:rsid w:val="007C2716"/>
    <w:rsid w:val="007C6AF1"/>
    <w:rsid w:val="007C7C13"/>
    <w:rsid w:val="007D4209"/>
    <w:rsid w:val="007D67BD"/>
    <w:rsid w:val="007E6C04"/>
    <w:rsid w:val="007E76CF"/>
    <w:rsid w:val="007F0B97"/>
    <w:rsid w:val="007F2FA6"/>
    <w:rsid w:val="008005C3"/>
    <w:rsid w:val="0081140E"/>
    <w:rsid w:val="00811EA4"/>
    <w:rsid w:val="00816231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140"/>
    <w:rsid w:val="008727C7"/>
    <w:rsid w:val="00875151"/>
    <w:rsid w:val="00880E40"/>
    <w:rsid w:val="00883B07"/>
    <w:rsid w:val="0088481F"/>
    <w:rsid w:val="00890C62"/>
    <w:rsid w:val="00893A28"/>
    <w:rsid w:val="008A649A"/>
    <w:rsid w:val="008C0E30"/>
    <w:rsid w:val="008D40D5"/>
    <w:rsid w:val="008D5865"/>
    <w:rsid w:val="008D5BF2"/>
    <w:rsid w:val="008D61B8"/>
    <w:rsid w:val="008E1529"/>
    <w:rsid w:val="008E303F"/>
    <w:rsid w:val="008E575E"/>
    <w:rsid w:val="008E6275"/>
    <w:rsid w:val="008F393B"/>
    <w:rsid w:val="008F77B1"/>
    <w:rsid w:val="00906B00"/>
    <w:rsid w:val="009075CE"/>
    <w:rsid w:val="00922B75"/>
    <w:rsid w:val="00927AAC"/>
    <w:rsid w:val="0093230E"/>
    <w:rsid w:val="00935E46"/>
    <w:rsid w:val="009366AA"/>
    <w:rsid w:val="00942DF5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3A2D"/>
    <w:rsid w:val="009845F1"/>
    <w:rsid w:val="00985BE0"/>
    <w:rsid w:val="00987873"/>
    <w:rsid w:val="009925A8"/>
    <w:rsid w:val="009940C6"/>
    <w:rsid w:val="009974D3"/>
    <w:rsid w:val="009A29CE"/>
    <w:rsid w:val="009A3128"/>
    <w:rsid w:val="009A3936"/>
    <w:rsid w:val="009B0881"/>
    <w:rsid w:val="009B1DE6"/>
    <w:rsid w:val="009B4041"/>
    <w:rsid w:val="009B602F"/>
    <w:rsid w:val="009B7AE4"/>
    <w:rsid w:val="009D0678"/>
    <w:rsid w:val="009D521C"/>
    <w:rsid w:val="009E1551"/>
    <w:rsid w:val="009E23BC"/>
    <w:rsid w:val="009F089D"/>
    <w:rsid w:val="009F0AE9"/>
    <w:rsid w:val="009F3FE0"/>
    <w:rsid w:val="00A03A9A"/>
    <w:rsid w:val="00A07E4F"/>
    <w:rsid w:val="00A20151"/>
    <w:rsid w:val="00A21E6D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219E"/>
    <w:rsid w:val="00A67ACC"/>
    <w:rsid w:val="00A67E6F"/>
    <w:rsid w:val="00A767C6"/>
    <w:rsid w:val="00A848DB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D6B42"/>
    <w:rsid w:val="00AE6B09"/>
    <w:rsid w:val="00AE6BBB"/>
    <w:rsid w:val="00AF00EB"/>
    <w:rsid w:val="00AF2C44"/>
    <w:rsid w:val="00AF42F8"/>
    <w:rsid w:val="00AF6460"/>
    <w:rsid w:val="00AF7C49"/>
    <w:rsid w:val="00B00145"/>
    <w:rsid w:val="00B05ED3"/>
    <w:rsid w:val="00B06FAB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65795"/>
    <w:rsid w:val="00B71D0F"/>
    <w:rsid w:val="00B75879"/>
    <w:rsid w:val="00B76B9C"/>
    <w:rsid w:val="00B81456"/>
    <w:rsid w:val="00B8254D"/>
    <w:rsid w:val="00B83319"/>
    <w:rsid w:val="00B87C2D"/>
    <w:rsid w:val="00B9164B"/>
    <w:rsid w:val="00B9570F"/>
    <w:rsid w:val="00BA24D0"/>
    <w:rsid w:val="00BA37EC"/>
    <w:rsid w:val="00BB1F20"/>
    <w:rsid w:val="00BB2C3C"/>
    <w:rsid w:val="00BC08BD"/>
    <w:rsid w:val="00BC287C"/>
    <w:rsid w:val="00BC31AA"/>
    <w:rsid w:val="00BC3F20"/>
    <w:rsid w:val="00BC4F34"/>
    <w:rsid w:val="00BC54A3"/>
    <w:rsid w:val="00BC55A8"/>
    <w:rsid w:val="00BC758D"/>
    <w:rsid w:val="00BD5002"/>
    <w:rsid w:val="00BD52B7"/>
    <w:rsid w:val="00BE7567"/>
    <w:rsid w:val="00BE7C2F"/>
    <w:rsid w:val="00BF0A8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4104"/>
    <w:rsid w:val="00C25021"/>
    <w:rsid w:val="00C25529"/>
    <w:rsid w:val="00C318FC"/>
    <w:rsid w:val="00C31CAD"/>
    <w:rsid w:val="00C34E11"/>
    <w:rsid w:val="00C43040"/>
    <w:rsid w:val="00C43584"/>
    <w:rsid w:val="00C437E4"/>
    <w:rsid w:val="00C4506D"/>
    <w:rsid w:val="00C456A3"/>
    <w:rsid w:val="00C456F3"/>
    <w:rsid w:val="00C54F0E"/>
    <w:rsid w:val="00C550A5"/>
    <w:rsid w:val="00C57223"/>
    <w:rsid w:val="00C57857"/>
    <w:rsid w:val="00C610B8"/>
    <w:rsid w:val="00C67B5D"/>
    <w:rsid w:val="00C7118D"/>
    <w:rsid w:val="00C744EC"/>
    <w:rsid w:val="00C81F6C"/>
    <w:rsid w:val="00C836E9"/>
    <w:rsid w:val="00C85498"/>
    <w:rsid w:val="00C85F6C"/>
    <w:rsid w:val="00C92638"/>
    <w:rsid w:val="00C93B0C"/>
    <w:rsid w:val="00C95B75"/>
    <w:rsid w:val="00C970C6"/>
    <w:rsid w:val="00CA050F"/>
    <w:rsid w:val="00CA4D6D"/>
    <w:rsid w:val="00CA6429"/>
    <w:rsid w:val="00CB4834"/>
    <w:rsid w:val="00CB74DA"/>
    <w:rsid w:val="00CB7B52"/>
    <w:rsid w:val="00CC69FB"/>
    <w:rsid w:val="00CD38E2"/>
    <w:rsid w:val="00CD472D"/>
    <w:rsid w:val="00CE4009"/>
    <w:rsid w:val="00CE432A"/>
    <w:rsid w:val="00CF2951"/>
    <w:rsid w:val="00CF32AB"/>
    <w:rsid w:val="00CF5A55"/>
    <w:rsid w:val="00D03D29"/>
    <w:rsid w:val="00D065A1"/>
    <w:rsid w:val="00D12175"/>
    <w:rsid w:val="00D1454E"/>
    <w:rsid w:val="00D14BE9"/>
    <w:rsid w:val="00D17FC6"/>
    <w:rsid w:val="00D24189"/>
    <w:rsid w:val="00D36BC8"/>
    <w:rsid w:val="00D4343A"/>
    <w:rsid w:val="00D44574"/>
    <w:rsid w:val="00D457D1"/>
    <w:rsid w:val="00D5369E"/>
    <w:rsid w:val="00D54FA1"/>
    <w:rsid w:val="00D665AF"/>
    <w:rsid w:val="00D71D0B"/>
    <w:rsid w:val="00D72E9A"/>
    <w:rsid w:val="00D73DC9"/>
    <w:rsid w:val="00D8051D"/>
    <w:rsid w:val="00D85D38"/>
    <w:rsid w:val="00D85DCC"/>
    <w:rsid w:val="00D90D8D"/>
    <w:rsid w:val="00D93543"/>
    <w:rsid w:val="00DA062E"/>
    <w:rsid w:val="00DB5D4F"/>
    <w:rsid w:val="00DC0572"/>
    <w:rsid w:val="00DC392A"/>
    <w:rsid w:val="00DC684B"/>
    <w:rsid w:val="00DC76F8"/>
    <w:rsid w:val="00DD0A43"/>
    <w:rsid w:val="00DD30E4"/>
    <w:rsid w:val="00DD3E3A"/>
    <w:rsid w:val="00DD6144"/>
    <w:rsid w:val="00DD66BF"/>
    <w:rsid w:val="00DE04D4"/>
    <w:rsid w:val="00DF1F43"/>
    <w:rsid w:val="00DF7FCE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5015"/>
    <w:rsid w:val="00E85241"/>
    <w:rsid w:val="00E86E5B"/>
    <w:rsid w:val="00E947FA"/>
    <w:rsid w:val="00E95988"/>
    <w:rsid w:val="00EA5B75"/>
    <w:rsid w:val="00EA76EF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3EA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04F"/>
    <w:rsid w:val="00F37A35"/>
    <w:rsid w:val="00F436E2"/>
    <w:rsid w:val="00F451B6"/>
    <w:rsid w:val="00F54952"/>
    <w:rsid w:val="00F6355C"/>
    <w:rsid w:val="00F845B6"/>
    <w:rsid w:val="00F85625"/>
    <w:rsid w:val="00F949F7"/>
    <w:rsid w:val="00F95BC6"/>
    <w:rsid w:val="00FA04D0"/>
    <w:rsid w:val="00FA2AAB"/>
    <w:rsid w:val="00FB4C34"/>
    <w:rsid w:val="00FB6366"/>
    <w:rsid w:val="00FC49F0"/>
    <w:rsid w:val="00FC504B"/>
    <w:rsid w:val="00FD2E34"/>
    <w:rsid w:val="00FD4D27"/>
    <w:rsid w:val="00FE1159"/>
    <w:rsid w:val="00FE1E1F"/>
    <w:rsid w:val="00FE2B27"/>
    <w:rsid w:val="00FF043F"/>
    <w:rsid w:val="00FF3E1C"/>
    <w:rsid w:val="00FF4D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6579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7DE"/>
  </w:style>
  <w:style w:type="character" w:customStyle="1" w:styleId="TekstkomentarzaZnak">
    <w:name w:val="Tekst komentarza Znak"/>
    <w:basedOn w:val="Domylnaczcionkaakapitu"/>
    <w:link w:val="Tekstkomentarza"/>
    <w:semiHidden/>
    <w:rsid w:val="004757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10</cp:revision>
  <cp:lastPrinted>2022-04-19T10:23:00Z</cp:lastPrinted>
  <dcterms:created xsi:type="dcterms:W3CDTF">2023-03-28T09:20:00Z</dcterms:created>
  <dcterms:modified xsi:type="dcterms:W3CDTF">2023-04-17T09:45:00Z</dcterms:modified>
</cp:coreProperties>
</file>