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7534E176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2B573A">
        <w:rPr>
          <w:rFonts w:ascii="Arial" w:hAnsi="Arial" w:cs="Arial"/>
          <w:sz w:val="28"/>
          <w:szCs w:val="20"/>
        </w:rPr>
        <w:t>09 SIERPNIA</w:t>
      </w:r>
      <w:r w:rsidR="00EF31CA">
        <w:rPr>
          <w:rFonts w:ascii="Arial" w:hAnsi="Arial" w:cs="Arial"/>
          <w:sz w:val="28"/>
          <w:szCs w:val="20"/>
        </w:rPr>
        <w:t xml:space="preserve"> 2024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77777777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 FINANSOWO – ADMINISTRACYJNYM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77777777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777777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liczba kandydatów do wyłonienia: 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7C9F5E51" w14:textId="58D8054C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 xml:space="preserve">wyższe z zakresu ekonomii, finansów lub rachunkowości i </w:t>
      </w:r>
      <w:r w:rsidR="00A4250F">
        <w:rPr>
          <w:rFonts w:ascii="Arial" w:hAnsi="Arial" w:cs="Arial"/>
          <w:sz w:val="22"/>
          <w:szCs w:val="20"/>
        </w:rPr>
        <w:t>trzyletni</w:t>
      </w:r>
      <w:r>
        <w:rPr>
          <w:rFonts w:ascii="Arial" w:hAnsi="Arial" w:cs="Arial"/>
          <w:sz w:val="22"/>
          <w:szCs w:val="20"/>
        </w:rPr>
        <w:t xml:space="preserve"> staż pracy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jednostkach administracji publicznej, w szczególności</w:t>
      </w:r>
      <w:r>
        <w:rPr>
          <w:rFonts w:ascii="Arial" w:hAnsi="Arial" w:cs="Arial"/>
          <w:sz w:val="22"/>
          <w:szCs w:val="20"/>
        </w:rPr>
        <w:t xml:space="preserve"> w</w:t>
      </w:r>
      <w:r w:rsidRPr="00B47EEE">
        <w:rPr>
          <w:rFonts w:ascii="Arial" w:hAnsi="Arial" w:cs="Arial"/>
          <w:sz w:val="22"/>
          <w:szCs w:val="20"/>
        </w:rPr>
        <w:t xml:space="preserve"> jednostkach samorządu terytorialnego</w:t>
      </w:r>
      <w:r>
        <w:rPr>
          <w:rFonts w:ascii="Arial" w:hAnsi="Arial" w:cs="Arial"/>
          <w:sz w:val="22"/>
          <w:szCs w:val="20"/>
        </w:rPr>
        <w:t xml:space="preserve"> lub wykształcenie średnie z zakresu ekonomii, finansów lub rachunkowości i </w:t>
      </w:r>
      <w:r w:rsidR="00A4250F">
        <w:rPr>
          <w:rFonts w:ascii="Arial" w:hAnsi="Arial" w:cs="Arial"/>
          <w:sz w:val="22"/>
          <w:szCs w:val="20"/>
        </w:rPr>
        <w:t>pięcioletni</w:t>
      </w:r>
      <w:r>
        <w:rPr>
          <w:rFonts w:ascii="Arial" w:hAnsi="Arial" w:cs="Arial"/>
          <w:sz w:val="22"/>
          <w:szCs w:val="20"/>
        </w:rPr>
        <w:t xml:space="preserve"> staż pracy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jednostkach administracji publicznej, w szczególności</w:t>
      </w:r>
      <w:r>
        <w:rPr>
          <w:rFonts w:ascii="Arial" w:hAnsi="Arial" w:cs="Arial"/>
          <w:sz w:val="22"/>
          <w:szCs w:val="20"/>
        </w:rPr>
        <w:t xml:space="preserve"> w</w:t>
      </w:r>
      <w:r w:rsidRPr="00B47EEE">
        <w:rPr>
          <w:rFonts w:ascii="Arial" w:hAnsi="Arial" w:cs="Arial"/>
          <w:sz w:val="22"/>
          <w:szCs w:val="20"/>
        </w:rPr>
        <w:t xml:space="preserve"> jednostkach samorządu terytorialnego</w:t>
      </w:r>
      <w:r>
        <w:rPr>
          <w:rFonts w:ascii="Arial" w:hAnsi="Arial" w:cs="Arial"/>
          <w:sz w:val="22"/>
          <w:szCs w:val="20"/>
        </w:rPr>
        <w:t xml:space="preserve">, </w:t>
      </w:r>
    </w:p>
    <w:p w14:paraId="08F255FF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aktów normatywnych regulujących funkcjonowanie samorządu województwa,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a w szczególności w zakresie </w:t>
      </w:r>
      <w:r>
        <w:rPr>
          <w:rFonts w:ascii="Arial" w:hAnsi="Arial" w:cs="Arial"/>
          <w:sz w:val="22"/>
          <w:szCs w:val="20"/>
        </w:rPr>
        <w:t xml:space="preserve">ustawy </w:t>
      </w:r>
      <w:r w:rsidRPr="00B47EEE">
        <w:rPr>
          <w:rFonts w:ascii="Arial" w:hAnsi="Arial" w:cs="Arial"/>
          <w:sz w:val="22"/>
          <w:szCs w:val="20"/>
        </w:rPr>
        <w:t>o finansach publicznych i rachunkowości,</w:t>
      </w:r>
    </w:p>
    <w:p w14:paraId="53D9C1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biegła obsługa komputera, z w tym dobra znajomość programów typu edytor tekstu i arkusz kalkulacyjny (typu MS Office, Open Office),</w:t>
      </w:r>
    </w:p>
    <w:p w14:paraId="63ED793E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28512534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4C0D0206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interpretacji i stosowania przepisów prawa,</w:t>
      </w:r>
    </w:p>
    <w:p w14:paraId="2A137A9F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umiejętność pracy w zespole, komunikatywność, odpowiedzialność, kreatywność, samodzielność, sumienność, rzetelność, zdolność analitycznego myślenia,</w:t>
      </w:r>
      <w:r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umiejętność wykonywania pracy w sposób zorganizowany i systematyczny</w:t>
      </w:r>
      <w:r>
        <w:rPr>
          <w:rFonts w:ascii="Arial" w:hAnsi="Arial" w:cs="Arial"/>
          <w:sz w:val="22"/>
          <w:szCs w:val="20"/>
        </w:rPr>
        <w:t>, również w warunkach stresu – odporność na stres</w:t>
      </w:r>
      <w:r w:rsidRPr="00B47EEE">
        <w:rPr>
          <w:rFonts w:ascii="Arial" w:hAnsi="Arial" w:cs="Arial"/>
          <w:sz w:val="22"/>
          <w:szCs w:val="20"/>
        </w:rPr>
        <w:t>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77777777" w:rsidR="000B7D99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1D25D6D2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staż</w:t>
      </w:r>
      <w:r w:rsidRPr="00B47EEE">
        <w:rPr>
          <w:rFonts w:ascii="Arial" w:hAnsi="Arial" w:cs="Arial"/>
          <w:sz w:val="22"/>
          <w:szCs w:val="20"/>
        </w:rPr>
        <w:t xml:space="preserve"> pracy w komórkach zajmujących się </w:t>
      </w:r>
      <w:r>
        <w:rPr>
          <w:rFonts w:ascii="Arial" w:hAnsi="Arial" w:cs="Arial"/>
          <w:sz w:val="22"/>
          <w:szCs w:val="20"/>
        </w:rPr>
        <w:t>finansami</w:t>
      </w:r>
      <w:r w:rsidRPr="00B47EEE">
        <w:rPr>
          <w:rFonts w:ascii="Arial" w:hAnsi="Arial" w:cs="Arial"/>
          <w:sz w:val="22"/>
          <w:szCs w:val="20"/>
        </w:rPr>
        <w:t>,</w:t>
      </w:r>
    </w:p>
    <w:p w14:paraId="4FAF09E9" w14:textId="77777777" w:rsidR="00A12247" w:rsidRPr="008C4BFA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8C4BFA">
        <w:rPr>
          <w:rFonts w:ascii="Arial" w:hAnsi="Arial" w:cs="Arial"/>
          <w:sz w:val="22"/>
          <w:szCs w:val="20"/>
        </w:rPr>
        <w:t>znajomość przepisów i procedur w zakresie rozliczania projektów dofinansowanych ze środków unijnych,</w:t>
      </w:r>
    </w:p>
    <w:p w14:paraId="091BFE66" w14:textId="77777777" w:rsidR="00A12247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studia podyplomowe</w:t>
      </w:r>
      <w:r w:rsidRPr="00B47EEE">
        <w:rPr>
          <w:rFonts w:ascii="Arial" w:hAnsi="Arial" w:cs="Arial"/>
          <w:sz w:val="22"/>
          <w:szCs w:val="20"/>
        </w:rPr>
        <w:t xml:space="preserve"> z zakresu: finansów publicznych, </w:t>
      </w:r>
      <w:r>
        <w:rPr>
          <w:rFonts w:ascii="Arial" w:hAnsi="Arial" w:cs="Arial"/>
          <w:sz w:val="22"/>
          <w:szCs w:val="20"/>
        </w:rPr>
        <w:t>administracji publicznej, rachunkowości,</w:t>
      </w:r>
    </w:p>
    <w:p w14:paraId="11FB3EDD" w14:textId="77777777" w:rsidR="00A12247" w:rsidRPr="00B47EEE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kursy dokształcające, w tym m. in. z zakresu rachunkowości, ewidencji środków trwałych, rozliczania projektów dofinansowywanych ze środków unijnych,</w:t>
      </w:r>
    </w:p>
    <w:p w14:paraId="6EA7536A" w14:textId="77777777" w:rsidR="00A12247" w:rsidRPr="003C0756" w:rsidRDefault="00A12247" w:rsidP="00A1224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>w Opolu.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0D837BCF" w14:textId="77777777" w:rsidR="00535EDB" w:rsidRPr="00B47EE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dekretacja i księgowanie dowodów księgowych zgodnie </w:t>
      </w:r>
      <w:r>
        <w:rPr>
          <w:rFonts w:ascii="Arial" w:hAnsi="Arial" w:cs="Arial"/>
          <w:sz w:val="22"/>
          <w:szCs w:val="20"/>
        </w:rPr>
        <w:t xml:space="preserve">z zasadami (polityką) </w:t>
      </w:r>
      <w:r w:rsidRPr="00B47EEE">
        <w:rPr>
          <w:rFonts w:ascii="Arial" w:hAnsi="Arial" w:cs="Arial"/>
          <w:sz w:val="22"/>
          <w:szCs w:val="20"/>
        </w:rPr>
        <w:t xml:space="preserve">rachunkowości </w:t>
      </w:r>
      <w:r>
        <w:rPr>
          <w:rFonts w:ascii="Arial" w:hAnsi="Arial" w:cs="Arial"/>
          <w:sz w:val="22"/>
          <w:szCs w:val="20"/>
        </w:rPr>
        <w:t>ROPS w Opolu z zachowaniem zasad wynikających z ustawy o rachunkowości i innych</w:t>
      </w:r>
      <w:r w:rsidRPr="00B47EEE">
        <w:rPr>
          <w:rFonts w:ascii="Arial" w:hAnsi="Arial" w:cs="Arial"/>
          <w:sz w:val="22"/>
          <w:szCs w:val="20"/>
        </w:rPr>
        <w:t xml:space="preserve"> przepisów w tym zakresie,</w:t>
      </w:r>
      <w:r>
        <w:rPr>
          <w:rFonts w:ascii="Arial" w:hAnsi="Arial" w:cs="Arial"/>
          <w:sz w:val="22"/>
          <w:szCs w:val="20"/>
        </w:rPr>
        <w:t xml:space="preserve"> również w ramach realizowanych projektów współfinansowanych ze środków unijnych,</w:t>
      </w:r>
    </w:p>
    <w:p w14:paraId="0831795D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sprawdzanie dokumentów i operacji pieniężnych pod względem formalnym i rachunkowym,</w:t>
      </w:r>
    </w:p>
    <w:p w14:paraId="6D098AFF" w14:textId="77777777" w:rsidR="00535EDB" w:rsidRPr="0003672E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przygotowywanie przelewów </w:t>
      </w:r>
      <w:r w:rsidRPr="00B47EEE">
        <w:rPr>
          <w:rFonts w:ascii="Arial" w:hAnsi="Arial" w:cs="Arial"/>
          <w:sz w:val="22"/>
          <w:szCs w:val="20"/>
        </w:rPr>
        <w:t>w systemie bankowości elektronicznej,</w:t>
      </w:r>
    </w:p>
    <w:p w14:paraId="22264A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prowadzenie rozliczeń z kontrahentami w systemie komputerowym, w tym bieżąca analiza kont rozrachunkowych,</w:t>
      </w:r>
    </w:p>
    <w:p w14:paraId="321459E8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wprowadzanie dokumentów księgowych do systemów elektronicznych generatora wniosków </w:t>
      </w:r>
      <w:r>
        <w:rPr>
          <w:rFonts w:ascii="Arial" w:hAnsi="Arial" w:cs="Arial"/>
          <w:sz w:val="22"/>
          <w:szCs w:val="20"/>
        </w:rPr>
        <w:br/>
        <w:t>o płatność i rozliczających zaliczkę realizowanych przez jednostkę zadań własnych w ramach projektów unijnych,</w:t>
      </w:r>
    </w:p>
    <w:p w14:paraId="51C9F8E4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weryfikacja dokumentów księgowych ujętych przez partnerów we wnioskach o płatność i rozliczających zaliczkę oraz współpraca z partnerami w zakresie poprawności rozliczania środków unijnych,</w:t>
      </w:r>
    </w:p>
    <w:p w14:paraId="4C5E13FA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</w:t>
      </w:r>
      <w:r w:rsidRPr="00176F5E">
        <w:rPr>
          <w:rFonts w:ascii="Arial" w:hAnsi="Arial" w:cs="Arial"/>
          <w:sz w:val="22"/>
          <w:szCs w:val="20"/>
        </w:rPr>
        <w:t>ozliczanie projektów finansowanych z</w:t>
      </w:r>
      <w:r>
        <w:rPr>
          <w:rFonts w:ascii="Arial" w:hAnsi="Arial" w:cs="Arial"/>
          <w:sz w:val="22"/>
          <w:szCs w:val="20"/>
        </w:rPr>
        <w:t>e środków unijnych i krajowych,</w:t>
      </w:r>
    </w:p>
    <w:p w14:paraId="50312CC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weryfikacja pod względem rachunkowym poprawności rozliczania udzielonych dotacji, zgodnie </w:t>
      </w:r>
      <w:r>
        <w:rPr>
          <w:rFonts w:ascii="Arial" w:hAnsi="Arial" w:cs="Arial"/>
          <w:sz w:val="22"/>
          <w:szCs w:val="20"/>
        </w:rPr>
        <w:br/>
        <w:t>z umową i sprawozdaniem,</w:t>
      </w:r>
    </w:p>
    <w:p w14:paraId="099052D3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przygotowywanie projektów zmian planów finansowych jednostki,</w:t>
      </w:r>
    </w:p>
    <w:p w14:paraId="00C60B6C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wstępna kontrola poprawności sprawozdań budżetowych i ich zgodności z księgami rachunkowymi,</w:t>
      </w:r>
    </w:p>
    <w:p w14:paraId="48B0EC80" w14:textId="77777777" w:rsidR="00535EDB" w:rsidRPr="00F13DB0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sporządzanie analiz wydatków w okresach miesięcznych,</w:t>
      </w:r>
    </w:p>
    <w:p w14:paraId="466DC22B" w14:textId="77777777" w:rsidR="00535EDB" w:rsidRDefault="00535EDB" w:rsidP="00535E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ewidencja i rozliczanie wyjazdów służbowych,</w:t>
      </w:r>
    </w:p>
    <w:p w14:paraId="7BBEBE7D" w14:textId="77777777" w:rsidR="00535EDB" w:rsidRPr="00081337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81337">
        <w:rPr>
          <w:rFonts w:ascii="Arial" w:hAnsi="Arial" w:cs="Arial"/>
          <w:bCs/>
          <w:sz w:val="22"/>
          <w:szCs w:val="22"/>
        </w:rPr>
        <w:t>czestniczenie w systemie gospodarowania mieniem poprzez współudział w rozliczaniu inwentaryzacji metodą spisu z natury i weryfikacji dokumentów</w:t>
      </w:r>
      <w:r>
        <w:rPr>
          <w:rFonts w:ascii="Arial" w:hAnsi="Arial" w:cs="Arial"/>
          <w:bCs/>
          <w:sz w:val="22"/>
          <w:szCs w:val="22"/>
        </w:rPr>
        <w:t>,</w:t>
      </w:r>
    </w:p>
    <w:p w14:paraId="5F9EBD91" w14:textId="77777777" w:rsidR="00535EDB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176F5E">
        <w:rPr>
          <w:rFonts w:ascii="Arial" w:hAnsi="Arial" w:cs="Arial"/>
          <w:bCs/>
          <w:sz w:val="22"/>
          <w:szCs w:val="22"/>
        </w:rPr>
        <w:t>prowadzenie ewidencji środków trwałych, pozostałych środków trwałych i wartości niematerialnych i prawnych</w:t>
      </w:r>
      <w:r>
        <w:rPr>
          <w:rFonts w:ascii="Arial" w:hAnsi="Arial" w:cs="Arial"/>
          <w:bCs/>
          <w:sz w:val="22"/>
          <w:szCs w:val="22"/>
        </w:rPr>
        <w:t>,</w:t>
      </w:r>
    </w:p>
    <w:p w14:paraId="67DB3CC3" w14:textId="77777777" w:rsidR="00535EDB" w:rsidRPr="004A1E09" w:rsidRDefault="00535EDB" w:rsidP="00535EDB">
      <w:pPr>
        <w:pStyle w:val="Tekstpodstawowy31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sporządzanie harmonogramów dochodów i wydatków własnych oraz wydatków z udziałem środków unijnych.</w:t>
      </w:r>
    </w:p>
    <w:p w14:paraId="28D68581" w14:textId="77777777" w:rsidR="00681DC0" w:rsidRPr="00535EDB" w:rsidRDefault="00681DC0" w:rsidP="00535EDB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0D09E83B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2B573A">
        <w:rPr>
          <w:rFonts w:ascii="Arial" w:hAnsi="Arial" w:cs="Arial"/>
          <w:sz w:val="22"/>
          <w:szCs w:val="20"/>
        </w:rPr>
        <w:t>lipcu</w:t>
      </w:r>
      <w:r w:rsidR="00EF31CA">
        <w:rPr>
          <w:rFonts w:ascii="Arial" w:hAnsi="Arial" w:cs="Arial"/>
          <w:sz w:val="22"/>
          <w:szCs w:val="20"/>
        </w:rPr>
        <w:t xml:space="preserve"> 2024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0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0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2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2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1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</w:t>
      </w:r>
      <w:proofErr w:type="spellStart"/>
      <w:r w:rsidRPr="00B47EEE">
        <w:rPr>
          <w:rFonts w:ascii="Arial" w:hAnsi="Arial" w:cs="Arial"/>
          <w:sz w:val="22"/>
          <w:szCs w:val="20"/>
        </w:rPr>
        <w:t>późn</w:t>
      </w:r>
      <w:proofErr w:type="spellEnd"/>
      <w:r w:rsidRPr="00B47EEE">
        <w:rPr>
          <w:rFonts w:ascii="Arial" w:hAnsi="Arial" w:cs="Arial"/>
          <w:sz w:val="22"/>
          <w:szCs w:val="20"/>
        </w:rPr>
        <w:t>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5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77777777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 xml:space="preserve">Wymagane dokumenty aplikacyjne należy składać w zamkniętych kopertach w sekretariacie ROPS lub pocztą na adres: Regionalny Ośrodek Polityki Społecznej,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na stanowisko 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Inspektora </w:t>
      </w:r>
      <w:r w:rsidR="005B49A8">
        <w:rPr>
          <w:rFonts w:ascii="Arial" w:hAnsi="Arial" w:cs="Arial"/>
          <w:b/>
          <w:sz w:val="22"/>
          <w:szCs w:val="20"/>
          <w:u w:val="single"/>
        </w:rPr>
        <w:t>w Referacie Finansowo - Administracyjnym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6610A5D0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2B573A">
        <w:rPr>
          <w:rFonts w:ascii="Arial" w:hAnsi="Arial" w:cs="Arial"/>
          <w:b/>
          <w:color w:val="0000CC"/>
          <w:sz w:val="22"/>
          <w:szCs w:val="20"/>
        </w:rPr>
        <w:t>23 SIERPNIA</w:t>
      </w:r>
      <w:r w:rsidR="001F16C9">
        <w:rPr>
          <w:rFonts w:ascii="Arial" w:hAnsi="Arial" w:cs="Arial"/>
          <w:b/>
          <w:color w:val="0000CC"/>
          <w:sz w:val="22"/>
          <w:szCs w:val="20"/>
        </w:rPr>
        <w:t xml:space="preserve"> 2024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626E959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A4250F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</w:t>
      </w:r>
      <w:proofErr w:type="spellStart"/>
      <w:r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8"/>
  </w:num>
  <w:num w:numId="2" w16cid:durableId="545608129">
    <w:abstractNumId w:val="11"/>
  </w:num>
  <w:num w:numId="3" w16cid:durableId="819464545">
    <w:abstractNumId w:val="8"/>
  </w:num>
  <w:num w:numId="4" w16cid:durableId="1981231966">
    <w:abstractNumId w:val="14"/>
  </w:num>
  <w:num w:numId="5" w16cid:durableId="2094081587">
    <w:abstractNumId w:val="13"/>
  </w:num>
  <w:num w:numId="6" w16cid:durableId="2094694079">
    <w:abstractNumId w:val="1"/>
  </w:num>
  <w:num w:numId="7" w16cid:durableId="1008559251">
    <w:abstractNumId w:val="15"/>
  </w:num>
  <w:num w:numId="8" w16cid:durableId="897475360">
    <w:abstractNumId w:val="12"/>
  </w:num>
  <w:num w:numId="9" w16cid:durableId="672997188">
    <w:abstractNumId w:val="9"/>
  </w:num>
  <w:num w:numId="10" w16cid:durableId="2136826999">
    <w:abstractNumId w:val="10"/>
  </w:num>
  <w:num w:numId="11" w16cid:durableId="1264461302">
    <w:abstractNumId w:val="16"/>
  </w:num>
  <w:num w:numId="12" w16cid:durableId="974528887">
    <w:abstractNumId w:val="7"/>
  </w:num>
  <w:num w:numId="13" w16cid:durableId="787119395">
    <w:abstractNumId w:val="17"/>
  </w:num>
  <w:num w:numId="14" w16cid:durableId="817843134">
    <w:abstractNumId w:val="2"/>
  </w:num>
  <w:num w:numId="15" w16cid:durableId="575013801">
    <w:abstractNumId w:val="6"/>
  </w:num>
  <w:num w:numId="16" w16cid:durableId="880825066">
    <w:abstractNumId w:val="19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18"/>
  </w:num>
  <w:num w:numId="21" w16cid:durableId="900940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821F8"/>
    <w:rsid w:val="000B2AD8"/>
    <w:rsid w:val="000B7D99"/>
    <w:rsid w:val="000D385E"/>
    <w:rsid w:val="000F378A"/>
    <w:rsid w:val="000F4881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6505B"/>
    <w:rsid w:val="003A6BE7"/>
    <w:rsid w:val="003C2A0C"/>
    <w:rsid w:val="003E09E3"/>
    <w:rsid w:val="003E67D6"/>
    <w:rsid w:val="003F4FDB"/>
    <w:rsid w:val="004150F5"/>
    <w:rsid w:val="0043125B"/>
    <w:rsid w:val="00434E53"/>
    <w:rsid w:val="00451951"/>
    <w:rsid w:val="0046107A"/>
    <w:rsid w:val="00472F63"/>
    <w:rsid w:val="00483C88"/>
    <w:rsid w:val="00496CB2"/>
    <w:rsid w:val="004B1047"/>
    <w:rsid w:val="004E308F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803125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5652C"/>
    <w:rsid w:val="00C74AE3"/>
    <w:rsid w:val="00C77343"/>
    <w:rsid w:val="00C82497"/>
    <w:rsid w:val="00C968E6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C11BD"/>
    <w:rsid w:val="00ED1F56"/>
    <w:rsid w:val="00EF31CA"/>
    <w:rsid w:val="00EF4AF9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rops-opo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1024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Joanna Kowarska</cp:lastModifiedBy>
  <cp:revision>4</cp:revision>
  <cp:lastPrinted>2023-12-21T12:59:00Z</cp:lastPrinted>
  <dcterms:created xsi:type="dcterms:W3CDTF">2024-06-27T11:39:00Z</dcterms:created>
  <dcterms:modified xsi:type="dcterms:W3CDTF">2024-08-09T10:03:00Z</dcterms:modified>
</cp:coreProperties>
</file>