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220508" w14:textId="77777777" w:rsidR="003A43F5" w:rsidRPr="00F35ED8" w:rsidRDefault="003A43F5" w:rsidP="003A43F5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7927BAC0" w14:textId="77777777" w:rsidR="003A43F5" w:rsidRPr="00F35ED8" w:rsidRDefault="003A43F5" w:rsidP="003A43F5">
      <w:pPr>
        <w:jc w:val="right"/>
        <w:rPr>
          <w:rFonts w:asciiTheme="minorHAnsi" w:hAnsiTheme="minorHAnsi" w:cstheme="minorHAnsi"/>
          <w:sz w:val="22"/>
          <w:szCs w:val="22"/>
        </w:rPr>
      </w:pPr>
      <w:r w:rsidRPr="00F35ED8">
        <w:rPr>
          <w:rFonts w:asciiTheme="minorHAnsi" w:hAnsiTheme="minorHAnsi" w:cstheme="minorHAnsi"/>
          <w:sz w:val="22"/>
          <w:szCs w:val="22"/>
        </w:rPr>
        <w:t>Załącznik nr 1A do SIWZ</w:t>
      </w:r>
    </w:p>
    <w:p w14:paraId="04345675" w14:textId="55799088" w:rsidR="003A43F5" w:rsidRPr="00F35ED8" w:rsidRDefault="003A43F5" w:rsidP="003A43F5">
      <w:pPr>
        <w:pStyle w:val="Nagwek"/>
        <w:rPr>
          <w:rFonts w:asciiTheme="minorHAnsi" w:hAnsiTheme="minorHAnsi" w:cstheme="minorHAnsi"/>
          <w:b/>
          <w:sz w:val="22"/>
          <w:szCs w:val="22"/>
        </w:rPr>
      </w:pPr>
      <w:r w:rsidRPr="00F35ED8">
        <w:rPr>
          <w:rFonts w:asciiTheme="minorHAnsi" w:hAnsiTheme="minorHAnsi" w:cstheme="minorHAnsi"/>
          <w:b/>
          <w:sz w:val="22"/>
          <w:szCs w:val="22"/>
        </w:rPr>
        <w:t>Znak sprawy: UZP.4011</w:t>
      </w:r>
      <w:r w:rsidR="000F5D67" w:rsidRPr="00F35ED8">
        <w:rPr>
          <w:rFonts w:asciiTheme="minorHAnsi" w:hAnsiTheme="minorHAnsi" w:cstheme="minorHAnsi"/>
          <w:b/>
          <w:sz w:val="22"/>
          <w:szCs w:val="22"/>
        </w:rPr>
        <w:t>.1</w:t>
      </w:r>
      <w:r w:rsidR="00C94DC7">
        <w:rPr>
          <w:rFonts w:asciiTheme="minorHAnsi" w:hAnsiTheme="minorHAnsi" w:cstheme="minorHAnsi"/>
          <w:b/>
          <w:sz w:val="22"/>
          <w:szCs w:val="22"/>
        </w:rPr>
        <w:t>6</w:t>
      </w:r>
      <w:r w:rsidR="000F5D67" w:rsidRPr="00F35ED8">
        <w:rPr>
          <w:rFonts w:asciiTheme="minorHAnsi" w:hAnsiTheme="minorHAnsi" w:cstheme="minorHAnsi"/>
          <w:b/>
          <w:sz w:val="22"/>
          <w:szCs w:val="22"/>
        </w:rPr>
        <w:t>.</w:t>
      </w:r>
      <w:r w:rsidRPr="00F35ED8">
        <w:rPr>
          <w:rFonts w:asciiTheme="minorHAnsi" w:hAnsiTheme="minorHAnsi" w:cstheme="minorHAnsi"/>
          <w:b/>
          <w:sz w:val="22"/>
          <w:szCs w:val="22"/>
        </w:rPr>
        <w:t>2020</w:t>
      </w:r>
    </w:p>
    <w:p w14:paraId="66E57FF9" w14:textId="77777777" w:rsidR="003A43F5" w:rsidRPr="00F35ED8" w:rsidRDefault="003A43F5" w:rsidP="003A43F5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D6B5983" w14:textId="77777777" w:rsidR="003A43F5" w:rsidRPr="00F35ED8" w:rsidRDefault="003A43F5" w:rsidP="003A43F5">
      <w:pPr>
        <w:tabs>
          <w:tab w:val="left" w:pos="1455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A55B933" w14:textId="77777777" w:rsidR="003A43F5" w:rsidRPr="00F35ED8" w:rsidRDefault="003A43F5" w:rsidP="003A43F5">
      <w:pPr>
        <w:tabs>
          <w:tab w:val="left" w:pos="1455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35ED8">
        <w:rPr>
          <w:rFonts w:asciiTheme="minorHAnsi" w:hAnsiTheme="minorHAnsi" w:cstheme="minorHAnsi"/>
          <w:b/>
          <w:sz w:val="22"/>
          <w:szCs w:val="22"/>
        </w:rPr>
        <w:t>SZCZEGÓŁOWY OPIS PRZEDMIOTU ZAMÓWIENIA</w:t>
      </w:r>
    </w:p>
    <w:p w14:paraId="75AEC5B9" w14:textId="4A3AB383" w:rsidR="003A43F5" w:rsidRPr="00F35ED8" w:rsidRDefault="003A43F5" w:rsidP="003A43F5">
      <w:pPr>
        <w:tabs>
          <w:tab w:val="left" w:pos="1455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35ED8">
        <w:rPr>
          <w:rFonts w:asciiTheme="minorHAnsi" w:hAnsiTheme="minorHAnsi" w:cstheme="minorHAnsi"/>
          <w:b/>
          <w:sz w:val="22"/>
          <w:szCs w:val="22"/>
        </w:rPr>
        <w:t xml:space="preserve">w części nr </w:t>
      </w:r>
      <w:r w:rsidR="00C55F54" w:rsidRPr="00F35ED8">
        <w:rPr>
          <w:rFonts w:asciiTheme="minorHAnsi" w:hAnsiTheme="minorHAnsi" w:cstheme="minorHAnsi"/>
          <w:b/>
          <w:sz w:val="22"/>
          <w:szCs w:val="22"/>
        </w:rPr>
        <w:t>7</w:t>
      </w:r>
    </w:p>
    <w:p w14:paraId="4CE42F23" w14:textId="77777777" w:rsidR="003A43F5" w:rsidRPr="00F35ED8" w:rsidRDefault="003A43F5" w:rsidP="003A43F5">
      <w:pPr>
        <w:tabs>
          <w:tab w:val="left" w:pos="1455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8F11EF7" w14:textId="028DF22F" w:rsidR="003A43F5" w:rsidRPr="001C6085" w:rsidRDefault="003A43F5" w:rsidP="003A43F5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35ED8">
        <w:rPr>
          <w:rFonts w:asciiTheme="minorHAnsi" w:hAnsiTheme="minorHAnsi" w:cstheme="minorHAnsi"/>
          <w:b/>
          <w:sz w:val="22"/>
          <w:szCs w:val="22"/>
        </w:rPr>
        <w:t xml:space="preserve">Nazwa zamówienia: </w:t>
      </w:r>
      <w:r w:rsidR="004D7F9B">
        <w:rPr>
          <w:rFonts w:ascii="Calibri" w:hAnsi="Calibri" w:cs="Calibri"/>
          <w:b/>
          <w:sz w:val="22"/>
          <w:szCs w:val="22"/>
        </w:rPr>
        <w:t xml:space="preserve">Dostawy wyposażenia i sprzętu specjalistycznego do instytucji całodobowej opieki oraz </w:t>
      </w:r>
      <w:r w:rsidR="004D7F9B" w:rsidRPr="001C6085">
        <w:rPr>
          <w:rFonts w:ascii="Calibri" w:hAnsi="Calibri" w:cs="Calibri"/>
          <w:b/>
          <w:sz w:val="22"/>
          <w:szCs w:val="22"/>
        </w:rPr>
        <w:t>dostawy wyposażenia i sprzętu specjalistycznego na potrzeby Instytucji wspierających osoby niesamodzielne</w:t>
      </w:r>
      <w:r w:rsidR="004D7F9B" w:rsidRPr="001C6085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- COVID-19</w:t>
      </w:r>
      <w:r w:rsidR="000C4FCB" w:rsidRPr="001C6085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.</w:t>
      </w:r>
    </w:p>
    <w:p w14:paraId="053DCDFD" w14:textId="77777777" w:rsidR="003A43F5" w:rsidRPr="00F35ED8" w:rsidRDefault="003A43F5" w:rsidP="003A43F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6E595A8" w14:textId="217410E8" w:rsidR="00E45936" w:rsidRPr="00F35ED8" w:rsidRDefault="003A43F5" w:rsidP="00E4593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35ED8">
        <w:rPr>
          <w:rFonts w:asciiTheme="minorHAnsi" w:hAnsiTheme="minorHAnsi" w:cstheme="minorHAnsi"/>
          <w:b/>
          <w:sz w:val="22"/>
          <w:szCs w:val="22"/>
        </w:rPr>
        <w:t xml:space="preserve">Część nr </w:t>
      </w:r>
      <w:r w:rsidR="00C55F54" w:rsidRPr="00F35ED8">
        <w:rPr>
          <w:rFonts w:asciiTheme="minorHAnsi" w:hAnsiTheme="minorHAnsi" w:cstheme="minorHAnsi"/>
          <w:b/>
          <w:sz w:val="22"/>
          <w:szCs w:val="22"/>
        </w:rPr>
        <w:t>7</w:t>
      </w:r>
      <w:r w:rsidRPr="00F35ED8">
        <w:rPr>
          <w:rFonts w:asciiTheme="minorHAnsi" w:hAnsiTheme="minorHAnsi" w:cstheme="minorHAnsi"/>
          <w:b/>
          <w:sz w:val="22"/>
          <w:szCs w:val="22"/>
        </w:rPr>
        <w:t>:</w:t>
      </w:r>
      <w:r w:rsidRPr="00F35ED8">
        <w:rPr>
          <w:rFonts w:asciiTheme="minorHAnsi" w:hAnsiTheme="minorHAnsi" w:cstheme="minorHAnsi"/>
          <w:sz w:val="22"/>
          <w:szCs w:val="22"/>
        </w:rPr>
        <w:t xml:space="preserve"> </w:t>
      </w:r>
      <w:r w:rsidR="00E45936" w:rsidRPr="00F35ED8">
        <w:rPr>
          <w:rFonts w:asciiTheme="minorHAnsi" w:hAnsiTheme="minorHAnsi" w:cstheme="minorHAnsi"/>
          <w:b/>
          <w:sz w:val="22"/>
          <w:szCs w:val="22"/>
        </w:rPr>
        <w:t xml:space="preserve">Dostawa </w:t>
      </w:r>
      <w:r w:rsidR="00E702DA" w:rsidRPr="00F35ED8">
        <w:rPr>
          <w:rFonts w:asciiTheme="minorHAnsi" w:hAnsiTheme="minorHAnsi" w:cstheme="minorHAnsi"/>
          <w:b/>
          <w:sz w:val="22"/>
          <w:szCs w:val="22"/>
        </w:rPr>
        <w:t>koszy z klapą na odzież, pojemników metalowych na ręczniki</w:t>
      </w:r>
      <w:r w:rsidR="00C55F54" w:rsidRPr="00F35ED8">
        <w:rPr>
          <w:rFonts w:asciiTheme="minorHAnsi" w:hAnsiTheme="minorHAnsi" w:cstheme="minorHAnsi"/>
          <w:b/>
          <w:sz w:val="22"/>
          <w:szCs w:val="22"/>
        </w:rPr>
        <w:t>,</w:t>
      </w:r>
      <w:r w:rsidR="00E702DA" w:rsidRPr="00F35ED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92A94" w:rsidRPr="00F35ED8">
        <w:rPr>
          <w:rFonts w:asciiTheme="minorHAnsi" w:hAnsiTheme="minorHAnsi" w:cstheme="minorHAnsi"/>
          <w:b/>
          <w:sz w:val="22"/>
          <w:szCs w:val="22"/>
        </w:rPr>
        <w:t>pojemników na odpady</w:t>
      </w:r>
      <w:r w:rsidR="00C55F54" w:rsidRPr="00F35ED8">
        <w:rPr>
          <w:rFonts w:asciiTheme="minorHAnsi" w:hAnsiTheme="minorHAnsi" w:cstheme="minorHAnsi"/>
          <w:b/>
          <w:sz w:val="22"/>
          <w:szCs w:val="22"/>
        </w:rPr>
        <w:t>, tac metalowych na posiłki, termometrów bezdotykowych na podczerwień do czoła</w:t>
      </w:r>
      <w:r w:rsidR="00E45936" w:rsidRPr="00F35ED8">
        <w:rPr>
          <w:rFonts w:asciiTheme="minorHAnsi" w:hAnsiTheme="minorHAnsi" w:cstheme="minorHAnsi"/>
          <w:b/>
          <w:sz w:val="22"/>
          <w:szCs w:val="22"/>
        </w:rPr>
        <w:t xml:space="preserve"> do pomieszczeń przeznaczonych na izolatkę (pomieszczenia pobytu osoby izolowanej) na czas pandemii COVID-19 (i po pandemii) w instytucjach całodobowej opieki w woj. opolskim</w:t>
      </w:r>
      <w:r w:rsidR="00E45936" w:rsidRPr="00F35ED8">
        <w:rPr>
          <w:rFonts w:asciiTheme="minorHAnsi" w:hAnsiTheme="minorHAnsi" w:cstheme="minorHAnsi"/>
          <w:bCs/>
          <w:sz w:val="22"/>
          <w:szCs w:val="22"/>
        </w:rPr>
        <w:t>,</w:t>
      </w:r>
      <w:r w:rsidR="00E45936" w:rsidRPr="00F35ED8">
        <w:rPr>
          <w:rFonts w:asciiTheme="minorHAnsi" w:hAnsiTheme="minorHAnsi" w:cstheme="minorHAnsi"/>
          <w:sz w:val="22"/>
          <w:szCs w:val="22"/>
        </w:rPr>
        <w:t xml:space="preserve"> realizowanych w ramach projektu „Kooperacje 3D - model wielosektorowej współpracy na rzecz wsparcia osób i rodzin”, współfinansowanego z Europejskiego Funduszu Społecznego w ramach Programu Operacyjnego Wiedza Edukacja Rozwój 2014-2020, </w:t>
      </w:r>
      <w:r w:rsidR="00E45936" w:rsidRPr="00F35ED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Oś Priorytetowa II Efektywne polityki publiczne dla rynku pracy, gospodarki i edukacji </w:t>
      </w:r>
      <w:r w:rsidR="00E45936" w:rsidRPr="00F35ED8">
        <w:rPr>
          <w:rFonts w:asciiTheme="minorHAnsi" w:hAnsiTheme="minorHAnsi" w:cstheme="minorHAnsi"/>
          <w:sz w:val="22"/>
          <w:szCs w:val="22"/>
        </w:rPr>
        <w:t>Działanie 2.5 Skuteczna pomoc społeczna.</w:t>
      </w:r>
    </w:p>
    <w:p w14:paraId="10AB36EF" w14:textId="77777777" w:rsidR="00E45936" w:rsidRPr="00F35ED8" w:rsidRDefault="00E45936" w:rsidP="00E45936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13672DB1" w14:textId="77777777" w:rsidR="00E45936" w:rsidRPr="00F35ED8" w:rsidRDefault="00E45936" w:rsidP="00E45936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18103FA2" w14:textId="7DBF9F4C" w:rsidR="00E702DA" w:rsidRDefault="00A92A94" w:rsidP="003D41BE">
      <w:pPr>
        <w:pStyle w:val="Akapitzlist"/>
        <w:numPr>
          <w:ilvl w:val="0"/>
          <w:numId w:val="13"/>
        </w:numPr>
        <w:ind w:left="426" w:hanging="426"/>
        <w:rPr>
          <w:rFonts w:asciiTheme="minorHAnsi" w:hAnsiTheme="minorHAnsi" w:cstheme="minorHAnsi"/>
          <w:b/>
        </w:rPr>
      </w:pPr>
      <w:r w:rsidRPr="00F35ED8">
        <w:rPr>
          <w:rFonts w:asciiTheme="minorHAnsi" w:hAnsiTheme="minorHAnsi" w:cstheme="minorHAnsi"/>
          <w:b/>
        </w:rPr>
        <w:t>K</w:t>
      </w:r>
      <w:r w:rsidR="00E702DA" w:rsidRPr="00F35ED8">
        <w:rPr>
          <w:rFonts w:asciiTheme="minorHAnsi" w:hAnsiTheme="minorHAnsi" w:cstheme="minorHAnsi"/>
          <w:b/>
        </w:rPr>
        <w:t xml:space="preserve">osze z klapą na odzież </w:t>
      </w:r>
      <w:r w:rsidR="001E3E7C" w:rsidRPr="00F35ED8">
        <w:rPr>
          <w:rFonts w:asciiTheme="minorHAnsi" w:hAnsiTheme="minorHAnsi" w:cstheme="minorHAnsi"/>
          <w:b/>
        </w:rPr>
        <w:t>min. 20</w:t>
      </w:r>
      <w:r w:rsidR="00AC3FCD" w:rsidRPr="00F35ED8">
        <w:rPr>
          <w:rFonts w:asciiTheme="minorHAnsi" w:hAnsiTheme="minorHAnsi" w:cstheme="minorHAnsi"/>
          <w:b/>
        </w:rPr>
        <w:t xml:space="preserve"> szt. </w:t>
      </w:r>
      <w:r w:rsidR="001E3E7C" w:rsidRPr="00F35ED8">
        <w:rPr>
          <w:rFonts w:asciiTheme="minorHAnsi" w:hAnsiTheme="minorHAnsi" w:cstheme="minorHAnsi"/>
          <w:b/>
        </w:rPr>
        <w:t xml:space="preserve"> </w:t>
      </w:r>
      <w:r w:rsidR="00E702DA" w:rsidRPr="00F35ED8">
        <w:rPr>
          <w:rFonts w:asciiTheme="minorHAnsi" w:hAnsiTheme="minorHAnsi" w:cstheme="minorHAnsi"/>
          <w:b/>
        </w:rPr>
        <w:t xml:space="preserve">max. </w:t>
      </w:r>
      <w:r w:rsidR="00305091">
        <w:rPr>
          <w:rFonts w:asciiTheme="minorHAnsi" w:hAnsiTheme="minorHAnsi" w:cstheme="minorHAnsi"/>
          <w:b/>
        </w:rPr>
        <w:t xml:space="preserve">36 </w:t>
      </w:r>
      <w:r w:rsidR="00AC3FCD" w:rsidRPr="00F35ED8">
        <w:rPr>
          <w:rFonts w:asciiTheme="minorHAnsi" w:hAnsiTheme="minorHAnsi" w:cstheme="minorHAnsi"/>
          <w:b/>
        </w:rPr>
        <w:t xml:space="preserve">szt. a </w:t>
      </w:r>
      <w:r w:rsidR="00E702DA" w:rsidRPr="00F35ED8">
        <w:rPr>
          <w:rFonts w:asciiTheme="minorHAnsi" w:hAnsiTheme="minorHAnsi" w:cstheme="minorHAnsi"/>
          <w:b/>
        </w:rPr>
        <w:t xml:space="preserve">w tym: </w:t>
      </w: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7094"/>
        <w:gridCol w:w="1197"/>
      </w:tblGrid>
      <w:tr w:rsidR="00305091" w:rsidRPr="006A11A3" w14:paraId="6F44309A" w14:textId="77777777" w:rsidTr="00A4434B">
        <w:trPr>
          <w:trHeight w:val="77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66F7B09" w14:textId="77777777" w:rsidR="00305091" w:rsidRPr="00305091" w:rsidRDefault="00305091" w:rsidP="0030509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0509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70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1DCFD752" w14:textId="77777777" w:rsidR="00305091" w:rsidRPr="006A11A3" w:rsidRDefault="00305091" w:rsidP="00A4434B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A11A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Instytucje całodobowej opieki 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9843077" w14:textId="77777777" w:rsidR="00305091" w:rsidRPr="006A11A3" w:rsidRDefault="00305091" w:rsidP="00A4434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A11A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Liczba</w:t>
            </w:r>
          </w:p>
        </w:tc>
      </w:tr>
      <w:tr w:rsidR="00305091" w:rsidRPr="006A11A3" w14:paraId="09B6C6BE" w14:textId="77777777" w:rsidTr="00A4434B">
        <w:trPr>
          <w:trHeight w:val="42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968F3" w14:textId="77777777" w:rsidR="00305091" w:rsidRPr="006A11A3" w:rsidRDefault="00305091" w:rsidP="00A4434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A11A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20C066C" w14:textId="77777777" w:rsidR="00305091" w:rsidRPr="006A11A3" w:rsidRDefault="00305091" w:rsidP="00A4434B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A11A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Domy pomocy społecznej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F3666" w14:textId="77777777" w:rsidR="00305091" w:rsidRPr="006A11A3" w:rsidRDefault="00305091" w:rsidP="00A4434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A11A3">
              <w:rPr>
                <w:rFonts w:asciiTheme="minorHAnsi" w:hAnsiTheme="minorHAnsi" w:cstheme="minorHAnsi"/>
                <w:b/>
                <w:bCs/>
                <w:color w:val="000000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9</w:t>
            </w:r>
          </w:p>
        </w:tc>
      </w:tr>
      <w:tr w:rsidR="00305091" w:rsidRPr="006A11A3" w14:paraId="22458B70" w14:textId="77777777" w:rsidTr="00A4434B">
        <w:trPr>
          <w:trHeight w:val="42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318C7" w14:textId="77777777" w:rsidR="00305091" w:rsidRPr="006A11A3" w:rsidRDefault="00305091" w:rsidP="00A4434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A11A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A5525" w14:textId="77777777" w:rsidR="00305091" w:rsidRPr="006A11A3" w:rsidRDefault="00305091" w:rsidP="00A4434B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A11A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Placówki zapewniające całodobową opiekę osobom niepełnosprawnym, przewlekle chorym lub osobom w podeszłym wieku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157E4" w14:textId="77777777" w:rsidR="00305091" w:rsidRPr="006A11A3" w:rsidRDefault="00305091" w:rsidP="00A4434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5</w:t>
            </w:r>
          </w:p>
        </w:tc>
      </w:tr>
      <w:tr w:rsidR="00305091" w:rsidRPr="006A11A3" w14:paraId="73A650AC" w14:textId="77777777" w:rsidTr="00A4434B">
        <w:trPr>
          <w:trHeight w:val="42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317B6" w14:textId="77777777" w:rsidR="00305091" w:rsidRPr="006A11A3" w:rsidRDefault="00305091" w:rsidP="00A4434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A11A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17AA8" w14:textId="77777777" w:rsidR="00305091" w:rsidRPr="006A11A3" w:rsidRDefault="00305091" w:rsidP="00A4434B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A11A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Placówki opiekuńczo-wychowawcze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B5B32" w14:textId="77777777" w:rsidR="00305091" w:rsidRPr="006A11A3" w:rsidRDefault="00305091" w:rsidP="00A4434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2</w:t>
            </w:r>
          </w:p>
        </w:tc>
      </w:tr>
      <w:tr w:rsidR="00305091" w:rsidRPr="006A11A3" w14:paraId="400519B4" w14:textId="77777777" w:rsidTr="00A4434B">
        <w:trPr>
          <w:trHeight w:val="421"/>
        </w:trPr>
        <w:tc>
          <w:tcPr>
            <w:tcW w:w="866" w:type="dxa"/>
            <w:noWrap/>
            <w:vAlign w:val="bottom"/>
            <w:hideMark/>
          </w:tcPr>
          <w:p w14:paraId="4E71C993" w14:textId="77777777" w:rsidR="00305091" w:rsidRPr="006A11A3" w:rsidRDefault="00305091" w:rsidP="00A44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4" w:type="dxa"/>
            <w:noWrap/>
            <w:vAlign w:val="center"/>
            <w:hideMark/>
          </w:tcPr>
          <w:p w14:paraId="7E4EE63D" w14:textId="77777777" w:rsidR="00305091" w:rsidRPr="006A11A3" w:rsidRDefault="00305091" w:rsidP="00A4434B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A11A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E3AA32" w14:textId="77777777" w:rsidR="00305091" w:rsidRPr="006A11A3" w:rsidRDefault="00305091" w:rsidP="00A4434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36</w:t>
            </w:r>
          </w:p>
        </w:tc>
      </w:tr>
    </w:tbl>
    <w:p w14:paraId="0BC3CCC7" w14:textId="77777777" w:rsidR="00305091" w:rsidRDefault="00305091" w:rsidP="00305091">
      <w:pPr>
        <w:rPr>
          <w:rFonts w:asciiTheme="minorHAnsi" w:hAnsiTheme="minorHAnsi" w:cstheme="minorHAnsi"/>
          <w:b/>
        </w:rPr>
      </w:pPr>
    </w:p>
    <w:p w14:paraId="5D8CD9A5" w14:textId="77777777" w:rsidR="00305091" w:rsidRPr="00305091" w:rsidRDefault="00305091" w:rsidP="00305091">
      <w:pPr>
        <w:rPr>
          <w:rFonts w:asciiTheme="minorHAnsi" w:hAnsiTheme="minorHAnsi" w:cstheme="minorHAnsi"/>
          <w:b/>
        </w:rPr>
      </w:pPr>
    </w:p>
    <w:p w14:paraId="4EF4F91E" w14:textId="7FA070CC" w:rsidR="003D41BE" w:rsidRPr="00F35ED8" w:rsidRDefault="003D41BE" w:rsidP="003D41BE">
      <w:pPr>
        <w:tabs>
          <w:tab w:val="left" w:pos="3450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F35ED8">
        <w:rPr>
          <w:rFonts w:asciiTheme="minorHAnsi" w:hAnsiTheme="minorHAnsi" w:cstheme="minorHAnsi"/>
          <w:b/>
          <w:sz w:val="22"/>
          <w:szCs w:val="22"/>
        </w:rPr>
        <w:t>Opis minimalnych wymagań</w:t>
      </w:r>
      <w:r w:rsidR="00A92A94" w:rsidRPr="00F35ED8">
        <w:rPr>
          <w:rFonts w:asciiTheme="minorHAnsi" w:hAnsiTheme="minorHAnsi" w:cstheme="minorHAnsi"/>
          <w:b/>
          <w:sz w:val="22"/>
          <w:szCs w:val="22"/>
        </w:rPr>
        <w:t xml:space="preserve"> - K</w:t>
      </w:r>
      <w:r w:rsidR="00E702DA" w:rsidRPr="00F35ED8">
        <w:rPr>
          <w:rFonts w:asciiTheme="minorHAnsi" w:hAnsiTheme="minorHAnsi" w:cstheme="minorHAnsi"/>
          <w:b/>
          <w:sz w:val="22"/>
          <w:szCs w:val="22"/>
        </w:rPr>
        <w:t>osze z klapą na odzież</w:t>
      </w:r>
      <w:r w:rsidRPr="00F35ED8">
        <w:rPr>
          <w:rFonts w:asciiTheme="minorHAnsi" w:hAnsiTheme="minorHAnsi" w:cstheme="minorHAnsi"/>
          <w:b/>
          <w:sz w:val="22"/>
          <w:szCs w:val="22"/>
        </w:rPr>
        <w:t>:</w:t>
      </w:r>
      <w:r w:rsidRPr="00F35ED8">
        <w:rPr>
          <w:rFonts w:asciiTheme="minorHAnsi" w:hAnsiTheme="minorHAnsi" w:cstheme="minorHAnsi"/>
          <w:b/>
          <w:sz w:val="22"/>
          <w:szCs w:val="22"/>
        </w:rPr>
        <w:tab/>
      </w:r>
    </w:p>
    <w:p w14:paraId="140B33BC" w14:textId="210AA57A" w:rsidR="00E702DA" w:rsidRPr="00F35ED8" w:rsidRDefault="00E702DA" w:rsidP="00A92A94">
      <w:pPr>
        <w:jc w:val="both"/>
        <w:rPr>
          <w:rFonts w:asciiTheme="minorHAnsi" w:hAnsiTheme="minorHAnsi" w:cstheme="minorHAnsi"/>
          <w:sz w:val="22"/>
          <w:szCs w:val="22"/>
          <w:lang w:bidi="he-IL"/>
        </w:rPr>
      </w:pPr>
      <w:r w:rsidRPr="00F35ED8">
        <w:rPr>
          <w:rFonts w:asciiTheme="minorHAnsi" w:hAnsiTheme="minorHAnsi" w:cstheme="minorHAnsi"/>
          <w:b/>
          <w:bCs/>
          <w:sz w:val="22"/>
          <w:szCs w:val="22"/>
        </w:rPr>
        <w:t xml:space="preserve">Parametry i wymagania </w:t>
      </w:r>
      <w:r w:rsidRPr="00F35ED8">
        <w:rPr>
          <w:rFonts w:asciiTheme="minorHAnsi" w:hAnsiTheme="minorHAnsi" w:cstheme="minorHAnsi"/>
          <w:b/>
          <w:sz w:val="22"/>
          <w:szCs w:val="22"/>
        </w:rPr>
        <w:t>koszy wolnostojący na odzież</w:t>
      </w:r>
    </w:p>
    <w:p w14:paraId="0BBA421E" w14:textId="77777777" w:rsidR="00E702DA" w:rsidRPr="00F35ED8" w:rsidRDefault="00E702DA" w:rsidP="00A92A94">
      <w:pPr>
        <w:pStyle w:val="Akapitzlist"/>
        <w:numPr>
          <w:ilvl w:val="0"/>
          <w:numId w:val="16"/>
        </w:numPr>
        <w:spacing w:after="0"/>
        <w:jc w:val="both"/>
        <w:rPr>
          <w:rFonts w:asciiTheme="minorHAnsi" w:hAnsiTheme="minorHAnsi" w:cstheme="minorHAnsi"/>
          <w:lang w:bidi="he-IL"/>
        </w:rPr>
      </w:pPr>
      <w:r w:rsidRPr="00F35ED8">
        <w:rPr>
          <w:rFonts w:asciiTheme="minorHAnsi" w:hAnsiTheme="minorHAnsi" w:cstheme="minorHAnsi"/>
          <w:lang w:bidi="he-IL"/>
        </w:rPr>
        <w:t xml:space="preserve">Kosz wolnostojący na odzież </w:t>
      </w:r>
      <w:r w:rsidRPr="00F35ED8">
        <w:rPr>
          <w:rFonts w:asciiTheme="minorHAnsi" w:hAnsiTheme="minorHAnsi" w:cstheme="minorHAnsi"/>
          <w:bCs/>
        </w:rPr>
        <w:t>(zakażoną, zużytą przez osobę izolowaną)</w:t>
      </w:r>
      <w:r w:rsidRPr="00F35ED8">
        <w:rPr>
          <w:rFonts w:asciiTheme="minorHAnsi" w:hAnsiTheme="minorHAnsi" w:cstheme="minorHAnsi"/>
          <w:bCs/>
          <w:lang w:bidi="he-IL"/>
        </w:rPr>
        <w:t>, w</w:t>
      </w:r>
      <w:r w:rsidRPr="00F35ED8">
        <w:rPr>
          <w:rFonts w:asciiTheme="minorHAnsi" w:hAnsiTheme="minorHAnsi" w:cstheme="minorHAnsi"/>
          <w:lang w:bidi="he-IL"/>
        </w:rPr>
        <w:t xml:space="preserve">yposażony </w:t>
      </w:r>
      <w:r w:rsidRPr="00F35ED8">
        <w:rPr>
          <w:rFonts w:asciiTheme="minorHAnsi" w:hAnsiTheme="minorHAnsi" w:cstheme="minorHAnsi"/>
          <w:lang w:bidi="he-IL"/>
        </w:rPr>
        <w:br/>
        <w:t xml:space="preserve">w min. 2 kółka ułatwiające przestawianie. </w:t>
      </w:r>
    </w:p>
    <w:p w14:paraId="03873705" w14:textId="77777777" w:rsidR="00E702DA" w:rsidRPr="00F35ED8" w:rsidRDefault="00E702DA" w:rsidP="00A92A94">
      <w:pPr>
        <w:pStyle w:val="Akapitzlist"/>
        <w:numPr>
          <w:ilvl w:val="0"/>
          <w:numId w:val="16"/>
        </w:numPr>
        <w:spacing w:after="0"/>
        <w:jc w:val="both"/>
        <w:rPr>
          <w:rFonts w:asciiTheme="minorHAnsi" w:hAnsiTheme="minorHAnsi" w:cstheme="minorHAnsi"/>
          <w:lang w:bidi="he-IL"/>
        </w:rPr>
      </w:pPr>
      <w:r w:rsidRPr="00F35ED8">
        <w:rPr>
          <w:rFonts w:asciiTheme="minorHAnsi" w:hAnsiTheme="minorHAnsi" w:cstheme="minorHAnsi"/>
          <w:lang w:bidi="he-IL"/>
        </w:rPr>
        <w:t xml:space="preserve">Pojemność: 70-110 litrów. </w:t>
      </w:r>
    </w:p>
    <w:p w14:paraId="0D6800BA" w14:textId="77777777" w:rsidR="00E702DA" w:rsidRPr="00F35ED8" w:rsidRDefault="00E702DA" w:rsidP="00A92A94">
      <w:pPr>
        <w:pStyle w:val="Akapitzlist"/>
        <w:numPr>
          <w:ilvl w:val="0"/>
          <w:numId w:val="16"/>
        </w:numPr>
        <w:spacing w:after="0"/>
        <w:jc w:val="both"/>
        <w:rPr>
          <w:rFonts w:asciiTheme="minorHAnsi" w:hAnsiTheme="minorHAnsi" w:cstheme="minorHAnsi"/>
          <w:lang w:bidi="he-IL"/>
        </w:rPr>
      </w:pPr>
      <w:r w:rsidRPr="00F35ED8">
        <w:rPr>
          <w:rFonts w:asciiTheme="minorHAnsi" w:hAnsiTheme="minorHAnsi" w:cstheme="minorHAnsi"/>
          <w:lang w:bidi="he-IL"/>
        </w:rPr>
        <w:t>Materiał wykonania: plastik.</w:t>
      </w:r>
    </w:p>
    <w:p w14:paraId="69F09657" w14:textId="77777777" w:rsidR="00E702DA" w:rsidRPr="00F35ED8" w:rsidRDefault="00E702DA" w:rsidP="00A92A94">
      <w:pPr>
        <w:pStyle w:val="Akapitzlist"/>
        <w:numPr>
          <w:ilvl w:val="0"/>
          <w:numId w:val="16"/>
        </w:numPr>
        <w:spacing w:after="0"/>
        <w:jc w:val="both"/>
        <w:rPr>
          <w:rFonts w:asciiTheme="minorHAnsi" w:hAnsiTheme="minorHAnsi" w:cstheme="minorHAnsi"/>
          <w:lang w:bidi="he-IL"/>
        </w:rPr>
      </w:pPr>
      <w:r w:rsidRPr="00F35ED8">
        <w:rPr>
          <w:rFonts w:asciiTheme="minorHAnsi" w:hAnsiTheme="minorHAnsi" w:cstheme="minorHAnsi"/>
          <w:lang w:bidi="he-IL"/>
        </w:rPr>
        <w:t>Kolor pojemnika: biały, czarny, czerwony lub szary (dopuszcza się inny kolor pokrywy).</w:t>
      </w:r>
    </w:p>
    <w:p w14:paraId="4DC47F57" w14:textId="77777777" w:rsidR="00E702DA" w:rsidRPr="00F35ED8" w:rsidRDefault="00E702DA" w:rsidP="00A92A94">
      <w:pPr>
        <w:pStyle w:val="Akapitzlist"/>
        <w:numPr>
          <w:ilvl w:val="0"/>
          <w:numId w:val="16"/>
        </w:numPr>
        <w:spacing w:after="0"/>
        <w:jc w:val="both"/>
        <w:rPr>
          <w:rFonts w:asciiTheme="minorHAnsi" w:hAnsiTheme="minorHAnsi" w:cstheme="minorHAnsi"/>
        </w:rPr>
      </w:pPr>
      <w:r w:rsidRPr="00F35ED8">
        <w:rPr>
          <w:rFonts w:asciiTheme="minorHAnsi" w:hAnsiTheme="minorHAnsi" w:cstheme="minorHAnsi"/>
        </w:rPr>
        <w:t>Klapa pojemnika otwierana pedałem nożnym.</w:t>
      </w:r>
    </w:p>
    <w:p w14:paraId="0656107D" w14:textId="340E3C94" w:rsidR="00E702DA" w:rsidRPr="00F35ED8" w:rsidRDefault="00E702DA" w:rsidP="00A92A94">
      <w:pPr>
        <w:pStyle w:val="Akapitzlist"/>
        <w:numPr>
          <w:ilvl w:val="0"/>
          <w:numId w:val="16"/>
        </w:numPr>
        <w:spacing w:after="0"/>
        <w:jc w:val="both"/>
        <w:rPr>
          <w:rFonts w:asciiTheme="minorHAnsi" w:hAnsiTheme="minorHAnsi" w:cstheme="minorHAnsi"/>
        </w:rPr>
      </w:pPr>
      <w:r w:rsidRPr="00F35ED8">
        <w:rPr>
          <w:rFonts w:asciiTheme="minorHAnsi" w:hAnsiTheme="minorHAnsi" w:cstheme="minorHAnsi"/>
        </w:rPr>
        <w:lastRenderedPageBreak/>
        <w:t xml:space="preserve">Gwarancja min. </w:t>
      </w:r>
      <w:r w:rsidR="004204D8">
        <w:rPr>
          <w:rFonts w:asciiTheme="minorHAnsi" w:hAnsiTheme="minorHAnsi" w:cstheme="minorHAnsi"/>
        </w:rPr>
        <w:t>24 miesiące</w:t>
      </w:r>
      <w:r w:rsidRPr="00F35ED8">
        <w:rPr>
          <w:rFonts w:asciiTheme="minorHAnsi" w:hAnsiTheme="minorHAnsi" w:cstheme="minorHAnsi"/>
        </w:rPr>
        <w:t>.</w:t>
      </w:r>
    </w:p>
    <w:p w14:paraId="62B04BB6" w14:textId="77777777" w:rsidR="00E702DA" w:rsidRPr="00F35ED8" w:rsidRDefault="00E702DA" w:rsidP="00E702DA">
      <w:pPr>
        <w:pStyle w:val="Akapitzlist"/>
        <w:ind w:left="360"/>
        <w:jc w:val="both"/>
        <w:rPr>
          <w:rFonts w:asciiTheme="minorHAnsi" w:hAnsiTheme="minorHAnsi" w:cstheme="minorHAnsi"/>
        </w:rPr>
      </w:pPr>
    </w:p>
    <w:p w14:paraId="7217AB51" w14:textId="77777777" w:rsidR="00E702DA" w:rsidRPr="00F35ED8" w:rsidRDefault="00E702DA" w:rsidP="00E702DA">
      <w:pPr>
        <w:pStyle w:val="Akapitzlist"/>
        <w:ind w:left="360"/>
        <w:jc w:val="both"/>
        <w:rPr>
          <w:rFonts w:asciiTheme="minorHAnsi" w:hAnsiTheme="minorHAnsi" w:cstheme="minorHAnsi"/>
        </w:rPr>
      </w:pPr>
    </w:p>
    <w:p w14:paraId="26E67005" w14:textId="06B1181F" w:rsidR="00E702DA" w:rsidRDefault="00E702DA" w:rsidP="003D41BE">
      <w:pPr>
        <w:pStyle w:val="Akapitzlist"/>
        <w:numPr>
          <w:ilvl w:val="0"/>
          <w:numId w:val="13"/>
        </w:numPr>
        <w:ind w:left="567" w:hanging="567"/>
        <w:rPr>
          <w:rFonts w:asciiTheme="minorHAnsi" w:hAnsiTheme="minorHAnsi" w:cstheme="minorHAnsi"/>
          <w:b/>
        </w:rPr>
      </w:pPr>
      <w:r w:rsidRPr="00F35ED8">
        <w:rPr>
          <w:rFonts w:asciiTheme="minorHAnsi" w:hAnsiTheme="minorHAnsi" w:cstheme="minorHAnsi"/>
          <w:b/>
        </w:rPr>
        <w:t xml:space="preserve">Pojemniki metalowe na ręczniki </w:t>
      </w:r>
      <w:r w:rsidR="001E3E7C" w:rsidRPr="00F35ED8">
        <w:rPr>
          <w:rFonts w:asciiTheme="minorHAnsi" w:hAnsiTheme="minorHAnsi" w:cstheme="minorHAnsi"/>
          <w:b/>
        </w:rPr>
        <w:t xml:space="preserve">min. 20 </w:t>
      </w:r>
      <w:r w:rsidR="00AC3FCD" w:rsidRPr="00F35ED8">
        <w:rPr>
          <w:rFonts w:asciiTheme="minorHAnsi" w:hAnsiTheme="minorHAnsi" w:cstheme="minorHAnsi"/>
          <w:b/>
        </w:rPr>
        <w:t xml:space="preserve">szt. </w:t>
      </w:r>
      <w:r w:rsidRPr="00F35ED8">
        <w:rPr>
          <w:rFonts w:asciiTheme="minorHAnsi" w:hAnsiTheme="minorHAnsi" w:cstheme="minorHAnsi"/>
          <w:b/>
        </w:rPr>
        <w:t xml:space="preserve">max. </w:t>
      </w:r>
      <w:r w:rsidR="00305091">
        <w:rPr>
          <w:rFonts w:asciiTheme="minorHAnsi" w:hAnsiTheme="minorHAnsi" w:cstheme="minorHAnsi"/>
          <w:b/>
        </w:rPr>
        <w:t>36</w:t>
      </w:r>
      <w:r w:rsidR="00AC3FCD" w:rsidRPr="00F35ED8">
        <w:rPr>
          <w:rFonts w:asciiTheme="minorHAnsi" w:hAnsiTheme="minorHAnsi" w:cstheme="minorHAnsi"/>
          <w:b/>
        </w:rPr>
        <w:t xml:space="preserve"> szt.</w:t>
      </w:r>
      <w:r w:rsidRPr="00F35ED8">
        <w:rPr>
          <w:rFonts w:asciiTheme="minorHAnsi" w:hAnsiTheme="minorHAnsi" w:cstheme="minorHAnsi"/>
          <w:b/>
        </w:rPr>
        <w:t xml:space="preserve"> </w:t>
      </w:r>
      <w:r w:rsidR="00AC3FCD" w:rsidRPr="00F35ED8">
        <w:rPr>
          <w:rFonts w:asciiTheme="minorHAnsi" w:hAnsiTheme="minorHAnsi" w:cstheme="minorHAnsi"/>
          <w:b/>
        </w:rPr>
        <w:t xml:space="preserve">a </w:t>
      </w:r>
      <w:r w:rsidRPr="00F35ED8">
        <w:rPr>
          <w:rFonts w:asciiTheme="minorHAnsi" w:hAnsiTheme="minorHAnsi" w:cstheme="minorHAnsi"/>
          <w:b/>
        </w:rPr>
        <w:t xml:space="preserve">w tym: </w:t>
      </w: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7094"/>
        <w:gridCol w:w="1197"/>
      </w:tblGrid>
      <w:tr w:rsidR="00305091" w:rsidRPr="006A11A3" w14:paraId="7BB99814" w14:textId="77777777" w:rsidTr="00A4434B">
        <w:trPr>
          <w:trHeight w:val="77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989D68A" w14:textId="77777777" w:rsidR="00305091" w:rsidRPr="00305091" w:rsidRDefault="00305091" w:rsidP="0030509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0509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70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67F86870" w14:textId="77777777" w:rsidR="00305091" w:rsidRPr="006A11A3" w:rsidRDefault="00305091" w:rsidP="00A4434B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A11A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Instytucje całodobowej opieki 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FCB77A4" w14:textId="77777777" w:rsidR="00305091" w:rsidRPr="006A11A3" w:rsidRDefault="00305091" w:rsidP="00A4434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A11A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Liczba</w:t>
            </w:r>
          </w:p>
        </w:tc>
      </w:tr>
      <w:tr w:rsidR="00305091" w:rsidRPr="006A11A3" w14:paraId="7B92749C" w14:textId="77777777" w:rsidTr="00A4434B">
        <w:trPr>
          <w:trHeight w:val="42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C3EBD" w14:textId="77777777" w:rsidR="00305091" w:rsidRPr="006A11A3" w:rsidRDefault="00305091" w:rsidP="00A4434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A11A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2CF9BB8" w14:textId="77777777" w:rsidR="00305091" w:rsidRPr="006A11A3" w:rsidRDefault="00305091" w:rsidP="00A4434B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A11A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Domy pomocy społecznej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5D17C" w14:textId="77777777" w:rsidR="00305091" w:rsidRPr="006A11A3" w:rsidRDefault="00305091" w:rsidP="00A4434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A11A3">
              <w:rPr>
                <w:rFonts w:asciiTheme="minorHAnsi" w:hAnsiTheme="minorHAnsi" w:cstheme="minorHAnsi"/>
                <w:b/>
                <w:bCs/>
                <w:color w:val="000000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9</w:t>
            </w:r>
          </w:p>
        </w:tc>
      </w:tr>
      <w:tr w:rsidR="00305091" w:rsidRPr="006A11A3" w14:paraId="26FF47CB" w14:textId="77777777" w:rsidTr="00A4434B">
        <w:trPr>
          <w:trHeight w:val="42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07A76" w14:textId="77777777" w:rsidR="00305091" w:rsidRPr="006A11A3" w:rsidRDefault="00305091" w:rsidP="00A4434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A11A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6C907" w14:textId="77777777" w:rsidR="00305091" w:rsidRPr="006A11A3" w:rsidRDefault="00305091" w:rsidP="00A4434B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A11A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Placówki zapewniające całodobową opiekę osobom niepełnosprawnym, przewlekle chorym lub osobom w podeszłym wieku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AC1F3" w14:textId="77777777" w:rsidR="00305091" w:rsidRPr="006A11A3" w:rsidRDefault="00305091" w:rsidP="00A4434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5</w:t>
            </w:r>
          </w:p>
        </w:tc>
      </w:tr>
      <w:tr w:rsidR="00305091" w:rsidRPr="006A11A3" w14:paraId="79494F9E" w14:textId="77777777" w:rsidTr="00A4434B">
        <w:trPr>
          <w:trHeight w:val="42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1F949" w14:textId="77777777" w:rsidR="00305091" w:rsidRPr="006A11A3" w:rsidRDefault="00305091" w:rsidP="00A4434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A11A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52462" w14:textId="77777777" w:rsidR="00305091" w:rsidRPr="006A11A3" w:rsidRDefault="00305091" w:rsidP="00A4434B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A11A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Placówki opiekuńczo-wychowawcze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1ACA7" w14:textId="77777777" w:rsidR="00305091" w:rsidRPr="006A11A3" w:rsidRDefault="00305091" w:rsidP="00A4434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2</w:t>
            </w:r>
          </w:p>
        </w:tc>
      </w:tr>
      <w:tr w:rsidR="00305091" w:rsidRPr="006A11A3" w14:paraId="132D4326" w14:textId="77777777" w:rsidTr="00A4434B">
        <w:trPr>
          <w:trHeight w:val="421"/>
        </w:trPr>
        <w:tc>
          <w:tcPr>
            <w:tcW w:w="866" w:type="dxa"/>
            <w:noWrap/>
            <w:vAlign w:val="bottom"/>
            <w:hideMark/>
          </w:tcPr>
          <w:p w14:paraId="0C804F25" w14:textId="77777777" w:rsidR="00305091" w:rsidRPr="006A11A3" w:rsidRDefault="00305091" w:rsidP="00A44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4" w:type="dxa"/>
            <w:noWrap/>
            <w:vAlign w:val="center"/>
            <w:hideMark/>
          </w:tcPr>
          <w:p w14:paraId="316903E7" w14:textId="77777777" w:rsidR="00305091" w:rsidRPr="006A11A3" w:rsidRDefault="00305091" w:rsidP="00A4434B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A11A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C77702" w14:textId="77777777" w:rsidR="00305091" w:rsidRPr="006A11A3" w:rsidRDefault="00305091" w:rsidP="00A4434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36</w:t>
            </w:r>
          </w:p>
        </w:tc>
      </w:tr>
    </w:tbl>
    <w:p w14:paraId="52F70499" w14:textId="77777777" w:rsidR="00305091" w:rsidRDefault="00305091" w:rsidP="00305091">
      <w:pPr>
        <w:rPr>
          <w:rFonts w:asciiTheme="minorHAnsi" w:hAnsiTheme="minorHAnsi" w:cstheme="minorHAnsi"/>
          <w:b/>
        </w:rPr>
      </w:pPr>
    </w:p>
    <w:p w14:paraId="7230D463" w14:textId="5838A8C1" w:rsidR="003D41BE" w:rsidRPr="00F35ED8" w:rsidRDefault="003D41BE" w:rsidP="003D41BE">
      <w:pPr>
        <w:tabs>
          <w:tab w:val="left" w:pos="3450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F35ED8">
        <w:rPr>
          <w:rFonts w:asciiTheme="minorHAnsi" w:hAnsiTheme="minorHAnsi" w:cstheme="minorHAnsi"/>
          <w:b/>
          <w:sz w:val="22"/>
          <w:szCs w:val="22"/>
        </w:rPr>
        <w:t>Opis minimalnych wymagań - Pojemniki metalowe na ręczniki:</w:t>
      </w:r>
      <w:r w:rsidRPr="00F35ED8">
        <w:rPr>
          <w:rFonts w:asciiTheme="minorHAnsi" w:hAnsiTheme="minorHAnsi" w:cstheme="minorHAnsi"/>
          <w:b/>
          <w:sz w:val="22"/>
          <w:szCs w:val="22"/>
        </w:rPr>
        <w:tab/>
      </w:r>
    </w:p>
    <w:p w14:paraId="3637BB15" w14:textId="13BFF86A" w:rsidR="003D41BE" w:rsidRPr="00F35ED8" w:rsidRDefault="003D41BE" w:rsidP="003D41BE">
      <w:pPr>
        <w:pStyle w:val="Akapitzlist"/>
        <w:numPr>
          <w:ilvl w:val="0"/>
          <w:numId w:val="14"/>
        </w:numPr>
        <w:ind w:left="284" w:hanging="284"/>
        <w:jc w:val="both"/>
        <w:rPr>
          <w:rFonts w:asciiTheme="minorHAnsi" w:hAnsiTheme="minorHAnsi" w:cstheme="minorHAnsi"/>
        </w:rPr>
      </w:pPr>
      <w:r w:rsidRPr="00F35ED8">
        <w:rPr>
          <w:rFonts w:asciiTheme="minorHAnsi" w:hAnsiTheme="minorHAnsi" w:cstheme="minorHAnsi"/>
        </w:rPr>
        <w:t>Pojemnik metalowy, naścienny, na ręczniki papierowe w roli (dołączony –</w:t>
      </w:r>
      <w:r w:rsidR="00A92A94" w:rsidRPr="00F35ED8">
        <w:rPr>
          <w:rFonts w:asciiTheme="minorHAnsi" w:hAnsiTheme="minorHAnsi" w:cstheme="minorHAnsi"/>
        </w:rPr>
        <w:t xml:space="preserve"> </w:t>
      </w:r>
      <w:r w:rsidRPr="00F35ED8">
        <w:rPr>
          <w:rFonts w:asciiTheme="minorHAnsi" w:hAnsiTheme="minorHAnsi" w:cstheme="minorHAnsi"/>
        </w:rPr>
        <w:t>2 szt.</w:t>
      </w:r>
      <w:r w:rsidR="00A92A94" w:rsidRPr="00F35ED8">
        <w:rPr>
          <w:rFonts w:asciiTheme="minorHAnsi" w:hAnsiTheme="minorHAnsi" w:cstheme="minorHAnsi"/>
        </w:rPr>
        <w:t xml:space="preserve"> roli papieru</w:t>
      </w:r>
      <w:r w:rsidRPr="00F35ED8">
        <w:rPr>
          <w:rFonts w:asciiTheme="minorHAnsi" w:hAnsiTheme="minorHAnsi" w:cstheme="minorHAnsi"/>
        </w:rPr>
        <w:t>).</w:t>
      </w:r>
    </w:p>
    <w:p w14:paraId="1310D692" w14:textId="50D35B1F" w:rsidR="003D41BE" w:rsidRPr="00F35ED8" w:rsidRDefault="003D41BE" w:rsidP="003D41BE">
      <w:pPr>
        <w:pStyle w:val="Akapitzlist"/>
        <w:numPr>
          <w:ilvl w:val="0"/>
          <w:numId w:val="14"/>
        </w:numPr>
        <w:ind w:left="284" w:hanging="284"/>
        <w:jc w:val="both"/>
        <w:rPr>
          <w:rFonts w:asciiTheme="minorHAnsi" w:hAnsiTheme="minorHAnsi" w:cstheme="minorHAnsi"/>
        </w:rPr>
      </w:pPr>
      <w:r w:rsidRPr="00F35ED8">
        <w:rPr>
          <w:rFonts w:asciiTheme="minorHAnsi" w:hAnsiTheme="minorHAnsi" w:cstheme="minorHAnsi"/>
        </w:rPr>
        <w:t xml:space="preserve">Wymiary roli: średnica </w:t>
      </w:r>
      <w:r w:rsidR="00A92A94" w:rsidRPr="00F35ED8">
        <w:rPr>
          <w:rFonts w:asciiTheme="minorHAnsi" w:hAnsiTheme="minorHAnsi" w:cstheme="minorHAnsi"/>
        </w:rPr>
        <w:t xml:space="preserve">max </w:t>
      </w:r>
      <w:r w:rsidR="00C3658E">
        <w:rPr>
          <w:rFonts w:asciiTheme="minorHAnsi" w:hAnsiTheme="minorHAnsi" w:cstheme="minorHAnsi"/>
        </w:rPr>
        <w:t>22 cm, wysokość 25 cm (+/-5 cm)</w:t>
      </w:r>
    </w:p>
    <w:p w14:paraId="27F86DF9" w14:textId="77777777" w:rsidR="003D41BE" w:rsidRPr="00F35ED8" w:rsidRDefault="003D41BE" w:rsidP="003D41BE">
      <w:pPr>
        <w:pStyle w:val="Akapitzlist"/>
        <w:numPr>
          <w:ilvl w:val="0"/>
          <w:numId w:val="14"/>
        </w:numPr>
        <w:ind w:left="284" w:hanging="284"/>
        <w:jc w:val="both"/>
        <w:rPr>
          <w:rFonts w:asciiTheme="minorHAnsi" w:hAnsiTheme="minorHAnsi" w:cstheme="minorHAnsi"/>
        </w:rPr>
      </w:pPr>
      <w:r w:rsidRPr="00F35ED8">
        <w:rPr>
          <w:rFonts w:asciiTheme="minorHAnsi" w:hAnsiTheme="minorHAnsi" w:cstheme="minorHAnsi"/>
        </w:rPr>
        <w:t>Do pojemnika dołączony zestaw montażowy (na ścianę).</w:t>
      </w:r>
    </w:p>
    <w:p w14:paraId="009FB344" w14:textId="77777777" w:rsidR="003D41BE" w:rsidRPr="00F35ED8" w:rsidRDefault="003D41BE" w:rsidP="003D41BE">
      <w:pPr>
        <w:pStyle w:val="Akapitzlist"/>
        <w:numPr>
          <w:ilvl w:val="0"/>
          <w:numId w:val="14"/>
        </w:numPr>
        <w:ind w:left="284" w:hanging="284"/>
        <w:jc w:val="both"/>
        <w:rPr>
          <w:rFonts w:asciiTheme="minorHAnsi" w:hAnsiTheme="minorHAnsi" w:cstheme="minorHAnsi"/>
        </w:rPr>
      </w:pPr>
      <w:r w:rsidRPr="00F35ED8">
        <w:rPr>
          <w:rFonts w:asciiTheme="minorHAnsi" w:hAnsiTheme="minorHAnsi" w:cstheme="minorHAnsi"/>
        </w:rPr>
        <w:t>Kolor: biały, czarny lub metalowy.</w:t>
      </w:r>
    </w:p>
    <w:p w14:paraId="494B7AF2" w14:textId="3D3C9A2B" w:rsidR="003D41BE" w:rsidRPr="00F35ED8" w:rsidRDefault="003D41BE" w:rsidP="003D41BE">
      <w:pPr>
        <w:pStyle w:val="Akapitzlist"/>
        <w:numPr>
          <w:ilvl w:val="0"/>
          <w:numId w:val="14"/>
        </w:numPr>
        <w:ind w:left="284" w:hanging="284"/>
        <w:jc w:val="both"/>
        <w:rPr>
          <w:rFonts w:asciiTheme="minorHAnsi" w:hAnsiTheme="minorHAnsi" w:cstheme="minorHAnsi"/>
        </w:rPr>
      </w:pPr>
      <w:r w:rsidRPr="00F35ED8">
        <w:rPr>
          <w:rFonts w:asciiTheme="minorHAnsi" w:hAnsiTheme="minorHAnsi" w:cstheme="minorHAnsi"/>
        </w:rPr>
        <w:t xml:space="preserve">Gwarancja </w:t>
      </w:r>
      <w:r w:rsidR="004204D8" w:rsidRPr="00F35ED8">
        <w:rPr>
          <w:rFonts w:asciiTheme="minorHAnsi" w:hAnsiTheme="minorHAnsi" w:cstheme="minorHAnsi"/>
        </w:rPr>
        <w:t xml:space="preserve">min. </w:t>
      </w:r>
      <w:r w:rsidR="004204D8">
        <w:rPr>
          <w:rFonts w:asciiTheme="minorHAnsi" w:hAnsiTheme="minorHAnsi" w:cstheme="minorHAnsi"/>
        </w:rPr>
        <w:t>24 miesiące</w:t>
      </w:r>
      <w:r w:rsidRPr="00F35ED8">
        <w:rPr>
          <w:rFonts w:asciiTheme="minorHAnsi" w:hAnsiTheme="minorHAnsi" w:cstheme="minorHAnsi"/>
        </w:rPr>
        <w:t>.</w:t>
      </w:r>
    </w:p>
    <w:p w14:paraId="342BFA34" w14:textId="77777777" w:rsidR="00A92A94" w:rsidRPr="00F35ED8" w:rsidRDefault="00A92A94" w:rsidP="00A92A94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162A6367" w14:textId="2BDB560B" w:rsidR="00A92A94" w:rsidRPr="00F35ED8" w:rsidRDefault="00A92A94" w:rsidP="00A92A94">
      <w:pPr>
        <w:pStyle w:val="Akapitzlist"/>
        <w:numPr>
          <w:ilvl w:val="0"/>
          <w:numId w:val="13"/>
        </w:numPr>
        <w:ind w:left="567" w:hanging="567"/>
        <w:rPr>
          <w:rFonts w:asciiTheme="minorHAnsi" w:hAnsiTheme="minorHAnsi" w:cstheme="minorHAnsi"/>
          <w:b/>
        </w:rPr>
      </w:pPr>
      <w:r w:rsidRPr="00F35ED8">
        <w:rPr>
          <w:rFonts w:asciiTheme="minorHAnsi" w:hAnsiTheme="minorHAnsi" w:cstheme="minorHAnsi"/>
          <w:b/>
        </w:rPr>
        <w:t>Pojemniki</w:t>
      </w:r>
      <w:r w:rsidR="00C55F54" w:rsidRPr="00F35ED8">
        <w:rPr>
          <w:rFonts w:asciiTheme="minorHAnsi" w:hAnsiTheme="minorHAnsi" w:cstheme="minorHAnsi"/>
          <w:b/>
        </w:rPr>
        <w:t>/kosz</w:t>
      </w:r>
      <w:r w:rsidR="0039100C">
        <w:rPr>
          <w:rFonts w:asciiTheme="minorHAnsi" w:hAnsiTheme="minorHAnsi" w:cstheme="minorHAnsi"/>
          <w:b/>
        </w:rPr>
        <w:t>e</w:t>
      </w:r>
      <w:r w:rsidR="00C55F54" w:rsidRPr="00F35ED8">
        <w:rPr>
          <w:rFonts w:asciiTheme="minorHAnsi" w:hAnsiTheme="minorHAnsi" w:cstheme="minorHAnsi"/>
          <w:b/>
        </w:rPr>
        <w:t xml:space="preserve"> </w:t>
      </w:r>
      <w:r w:rsidRPr="00F35ED8">
        <w:rPr>
          <w:rFonts w:asciiTheme="minorHAnsi" w:hAnsiTheme="minorHAnsi" w:cstheme="minorHAnsi"/>
          <w:b/>
        </w:rPr>
        <w:t xml:space="preserve">na odpady </w:t>
      </w:r>
      <w:r w:rsidR="001E3E7C" w:rsidRPr="00F35ED8">
        <w:rPr>
          <w:rFonts w:asciiTheme="minorHAnsi" w:hAnsiTheme="minorHAnsi" w:cstheme="minorHAnsi"/>
          <w:b/>
        </w:rPr>
        <w:t>min. 40</w:t>
      </w:r>
      <w:r w:rsidR="00AC3FCD" w:rsidRPr="00F35ED8">
        <w:rPr>
          <w:rFonts w:asciiTheme="minorHAnsi" w:hAnsiTheme="minorHAnsi" w:cstheme="minorHAnsi"/>
          <w:b/>
        </w:rPr>
        <w:t xml:space="preserve"> szt. </w:t>
      </w:r>
      <w:r w:rsidRPr="00F35ED8">
        <w:rPr>
          <w:rFonts w:asciiTheme="minorHAnsi" w:hAnsiTheme="minorHAnsi" w:cstheme="minorHAnsi"/>
          <w:b/>
        </w:rPr>
        <w:t xml:space="preserve">max. </w:t>
      </w:r>
      <w:r w:rsidR="00305091">
        <w:rPr>
          <w:rFonts w:asciiTheme="minorHAnsi" w:hAnsiTheme="minorHAnsi" w:cstheme="minorHAnsi"/>
          <w:b/>
        </w:rPr>
        <w:t xml:space="preserve">72 </w:t>
      </w:r>
      <w:r w:rsidR="00AC3FCD" w:rsidRPr="00F35ED8">
        <w:rPr>
          <w:rFonts w:asciiTheme="minorHAnsi" w:hAnsiTheme="minorHAnsi" w:cstheme="minorHAnsi"/>
          <w:b/>
        </w:rPr>
        <w:t xml:space="preserve">szt. a </w:t>
      </w:r>
      <w:r w:rsidRPr="00F35ED8">
        <w:rPr>
          <w:rFonts w:asciiTheme="minorHAnsi" w:hAnsiTheme="minorHAnsi" w:cstheme="minorHAnsi"/>
          <w:b/>
        </w:rPr>
        <w:t xml:space="preserve">w tym: 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7087"/>
        <w:gridCol w:w="1134"/>
      </w:tblGrid>
      <w:tr w:rsidR="00A92A94" w:rsidRPr="00305091" w14:paraId="5D8E4D09" w14:textId="77777777" w:rsidTr="00305091">
        <w:trPr>
          <w:trHeight w:val="77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33416F8" w14:textId="77777777" w:rsidR="00A92A94" w:rsidRPr="00305091" w:rsidRDefault="00A92A9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0509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 Lp.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30621CE9" w14:textId="77777777" w:rsidR="00A92A94" w:rsidRPr="00305091" w:rsidRDefault="00A92A94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0509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Instytucje całodobowej opieki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EFBD104" w14:textId="77777777" w:rsidR="00A92A94" w:rsidRPr="00305091" w:rsidRDefault="00A92A9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0509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Liczba</w:t>
            </w:r>
          </w:p>
        </w:tc>
      </w:tr>
      <w:tr w:rsidR="00A92A94" w:rsidRPr="00305091" w14:paraId="59B6E319" w14:textId="77777777" w:rsidTr="00305091">
        <w:trPr>
          <w:trHeight w:val="42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E3028" w14:textId="77777777" w:rsidR="00A92A94" w:rsidRPr="00305091" w:rsidRDefault="00A92A94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0509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1FA38DD" w14:textId="77777777" w:rsidR="00A92A94" w:rsidRPr="00305091" w:rsidRDefault="00A92A94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0509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Domy pomocy społecznej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430F3" w14:textId="6FABFCED" w:rsidR="00A92A94" w:rsidRPr="00305091" w:rsidRDefault="0030509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0509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58</w:t>
            </w:r>
          </w:p>
        </w:tc>
      </w:tr>
      <w:tr w:rsidR="00A92A94" w:rsidRPr="00305091" w14:paraId="77756800" w14:textId="77777777" w:rsidTr="00305091">
        <w:trPr>
          <w:trHeight w:val="42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31A8F" w14:textId="77777777" w:rsidR="00A92A94" w:rsidRPr="00305091" w:rsidRDefault="00A92A94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0509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ED00B" w14:textId="77777777" w:rsidR="00A92A94" w:rsidRPr="00305091" w:rsidRDefault="00A92A94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0509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Placówki zapewniające całodobową opiekę osobom niepełnosprawnym, przewlekle chorym lub osobom w podeszłym wieku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005A4" w14:textId="55F5BEBA" w:rsidR="00A92A94" w:rsidRPr="00305091" w:rsidRDefault="0030509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0509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10</w:t>
            </w:r>
          </w:p>
        </w:tc>
      </w:tr>
      <w:tr w:rsidR="00A92A94" w:rsidRPr="00305091" w14:paraId="319E2517" w14:textId="77777777" w:rsidTr="00305091">
        <w:trPr>
          <w:trHeight w:val="42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3B8EA" w14:textId="77777777" w:rsidR="00A92A94" w:rsidRPr="00305091" w:rsidRDefault="00A92A94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0509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9DF04" w14:textId="77777777" w:rsidR="00A92A94" w:rsidRPr="00305091" w:rsidRDefault="00A92A94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0509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Placówki opiekuńczo-wychowawcze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D9FF4" w14:textId="33FFF503" w:rsidR="00A92A94" w:rsidRPr="00305091" w:rsidRDefault="0030509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0509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A92A94" w:rsidRPr="00305091" w14:paraId="5545B3CA" w14:textId="77777777" w:rsidTr="00305091">
        <w:trPr>
          <w:trHeight w:val="421"/>
        </w:trPr>
        <w:tc>
          <w:tcPr>
            <w:tcW w:w="866" w:type="dxa"/>
            <w:noWrap/>
            <w:vAlign w:val="bottom"/>
            <w:hideMark/>
          </w:tcPr>
          <w:p w14:paraId="1B01A7D8" w14:textId="77777777" w:rsidR="00A92A94" w:rsidRPr="00305091" w:rsidRDefault="00A92A9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7" w:type="dxa"/>
            <w:noWrap/>
            <w:vAlign w:val="center"/>
            <w:hideMark/>
          </w:tcPr>
          <w:p w14:paraId="2990BDB2" w14:textId="77777777" w:rsidR="00A92A94" w:rsidRPr="00305091" w:rsidRDefault="00A92A94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0509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CA204B" w14:textId="7E875C3E" w:rsidR="00A92A94" w:rsidRPr="00305091" w:rsidRDefault="0030509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0509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72</w:t>
            </w:r>
          </w:p>
        </w:tc>
      </w:tr>
    </w:tbl>
    <w:p w14:paraId="550C57F5" w14:textId="77777777" w:rsidR="00A92A94" w:rsidRPr="00F35ED8" w:rsidRDefault="00A92A94" w:rsidP="00A92A94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597362F" w14:textId="1766FF3E" w:rsidR="00A92A94" w:rsidRPr="00F35ED8" w:rsidRDefault="00A92A94" w:rsidP="00A92A94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F35ED8">
        <w:rPr>
          <w:rFonts w:asciiTheme="minorHAnsi" w:hAnsiTheme="minorHAnsi" w:cstheme="minorHAnsi"/>
          <w:b/>
          <w:sz w:val="22"/>
          <w:szCs w:val="22"/>
        </w:rPr>
        <w:t>Opis minimalnych wymagań - Pojemniki na odpady:</w:t>
      </w:r>
    </w:p>
    <w:p w14:paraId="25067D4C" w14:textId="0FC7CC99" w:rsidR="00A92A94" w:rsidRPr="00F35ED8" w:rsidRDefault="00A92A94" w:rsidP="00A92A94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 w:rsidRPr="00F35ED8">
        <w:rPr>
          <w:rFonts w:asciiTheme="minorHAnsi" w:hAnsiTheme="minorHAnsi" w:cstheme="minorHAnsi"/>
        </w:rPr>
        <w:t>Pojemnik/kosz metalowy na odpady z klapą otwieraną pedałem nożnym (</w:t>
      </w:r>
      <w:r w:rsidR="000B4F1F" w:rsidRPr="00F35ED8">
        <w:rPr>
          <w:rFonts w:asciiTheme="minorHAnsi" w:hAnsiTheme="minorHAnsi" w:cstheme="minorHAnsi"/>
        </w:rPr>
        <w:t xml:space="preserve">max. </w:t>
      </w:r>
      <w:r w:rsidRPr="00F35ED8">
        <w:rPr>
          <w:rFonts w:asciiTheme="minorHAnsi" w:hAnsiTheme="minorHAnsi" w:cstheme="minorHAnsi"/>
        </w:rPr>
        <w:t>po 2 szt. dla jednej instytucji – na odpady od osoby izolowanej i obsługi).</w:t>
      </w:r>
    </w:p>
    <w:p w14:paraId="05018662" w14:textId="511A810C" w:rsidR="00A92A94" w:rsidRPr="00F35ED8" w:rsidRDefault="00A92A94" w:rsidP="00A92A94">
      <w:pPr>
        <w:pStyle w:val="Akapitzlist"/>
        <w:numPr>
          <w:ilvl w:val="0"/>
          <w:numId w:val="17"/>
        </w:numPr>
        <w:ind w:left="284" w:hanging="284"/>
        <w:jc w:val="both"/>
        <w:rPr>
          <w:rFonts w:asciiTheme="minorHAnsi" w:hAnsiTheme="minorHAnsi" w:cstheme="minorHAnsi"/>
        </w:rPr>
      </w:pPr>
      <w:r w:rsidRPr="00F35ED8">
        <w:rPr>
          <w:rFonts w:asciiTheme="minorHAnsi" w:hAnsiTheme="minorHAnsi" w:cstheme="minorHAnsi"/>
        </w:rPr>
        <w:t>Pojemność: min. 14 litrów</w:t>
      </w:r>
      <w:r w:rsidR="001E3E7C" w:rsidRPr="00F35ED8">
        <w:rPr>
          <w:rFonts w:asciiTheme="minorHAnsi" w:hAnsiTheme="minorHAnsi" w:cstheme="minorHAnsi"/>
        </w:rPr>
        <w:t xml:space="preserve"> max. 20 listów</w:t>
      </w:r>
      <w:r w:rsidRPr="00F35ED8">
        <w:rPr>
          <w:rFonts w:asciiTheme="minorHAnsi" w:hAnsiTheme="minorHAnsi" w:cstheme="minorHAnsi"/>
        </w:rPr>
        <w:t>, wolnostojący.</w:t>
      </w:r>
    </w:p>
    <w:p w14:paraId="268D12CD" w14:textId="77777777" w:rsidR="00A92A94" w:rsidRPr="00F35ED8" w:rsidRDefault="00A92A94" w:rsidP="00A92A94">
      <w:pPr>
        <w:pStyle w:val="Akapitzlist"/>
        <w:numPr>
          <w:ilvl w:val="0"/>
          <w:numId w:val="17"/>
        </w:numPr>
        <w:ind w:left="284" w:hanging="284"/>
        <w:jc w:val="both"/>
        <w:rPr>
          <w:rFonts w:asciiTheme="minorHAnsi" w:hAnsiTheme="minorHAnsi" w:cstheme="minorHAnsi"/>
        </w:rPr>
      </w:pPr>
      <w:r w:rsidRPr="00F35ED8">
        <w:rPr>
          <w:rFonts w:asciiTheme="minorHAnsi" w:hAnsiTheme="minorHAnsi" w:cstheme="minorHAnsi"/>
        </w:rPr>
        <w:t xml:space="preserve">Pojemnik wyposażony w wewnętrzny, wyjmowany pojemnik na odpady. </w:t>
      </w:r>
    </w:p>
    <w:p w14:paraId="0D171AF7" w14:textId="18D07939" w:rsidR="00A92A94" w:rsidRPr="00F35ED8" w:rsidRDefault="00A92A94" w:rsidP="00A92A94">
      <w:pPr>
        <w:pStyle w:val="Akapitzlist"/>
        <w:numPr>
          <w:ilvl w:val="0"/>
          <w:numId w:val="17"/>
        </w:numPr>
        <w:ind w:left="284" w:hanging="284"/>
        <w:jc w:val="both"/>
        <w:rPr>
          <w:rFonts w:asciiTheme="minorHAnsi" w:hAnsiTheme="minorHAnsi" w:cstheme="minorHAnsi"/>
        </w:rPr>
      </w:pPr>
      <w:r w:rsidRPr="00F35ED8">
        <w:rPr>
          <w:rFonts w:asciiTheme="minorHAnsi" w:hAnsiTheme="minorHAnsi" w:cstheme="minorHAnsi"/>
        </w:rPr>
        <w:t>Materiał</w:t>
      </w:r>
      <w:r w:rsidR="001E3E7C" w:rsidRPr="00F35ED8">
        <w:rPr>
          <w:rFonts w:asciiTheme="minorHAnsi" w:hAnsiTheme="minorHAnsi" w:cstheme="minorHAnsi"/>
        </w:rPr>
        <w:t xml:space="preserve"> zewnętrzny</w:t>
      </w:r>
      <w:r w:rsidRPr="00F35ED8">
        <w:rPr>
          <w:rFonts w:asciiTheme="minorHAnsi" w:hAnsiTheme="minorHAnsi" w:cstheme="minorHAnsi"/>
        </w:rPr>
        <w:t>: stal nierdzewna.</w:t>
      </w:r>
    </w:p>
    <w:p w14:paraId="4A723D10" w14:textId="77777777" w:rsidR="00A92A94" w:rsidRPr="00F35ED8" w:rsidRDefault="00A92A94" w:rsidP="00A92A94">
      <w:pPr>
        <w:pStyle w:val="Akapitzlist"/>
        <w:numPr>
          <w:ilvl w:val="0"/>
          <w:numId w:val="17"/>
        </w:numPr>
        <w:ind w:left="284" w:hanging="284"/>
        <w:jc w:val="both"/>
        <w:rPr>
          <w:rFonts w:asciiTheme="minorHAnsi" w:hAnsiTheme="minorHAnsi" w:cstheme="minorHAnsi"/>
        </w:rPr>
      </w:pPr>
      <w:r w:rsidRPr="00F35ED8">
        <w:rPr>
          <w:rFonts w:asciiTheme="minorHAnsi" w:hAnsiTheme="minorHAnsi" w:cstheme="minorHAnsi"/>
        </w:rPr>
        <w:t>Kolor; biały, czarny lub metalowy.</w:t>
      </w:r>
    </w:p>
    <w:p w14:paraId="0051A584" w14:textId="577DF289" w:rsidR="00A92A94" w:rsidRPr="00F35ED8" w:rsidRDefault="00A92A94" w:rsidP="00A92A94">
      <w:pPr>
        <w:pStyle w:val="Akapitzlist"/>
        <w:numPr>
          <w:ilvl w:val="0"/>
          <w:numId w:val="17"/>
        </w:numPr>
        <w:ind w:left="284" w:hanging="284"/>
        <w:jc w:val="both"/>
        <w:rPr>
          <w:rFonts w:asciiTheme="minorHAnsi" w:hAnsiTheme="minorHAnsi" w:cstheme="minorHAnsi"/>
        </w:rPr>
      </w:pPr>
      <w:r w:rsidRPr="00F35ED8">
        <w:rPr>
          <w:rFonts w:asciiTheme="minorHAnsi" w:hAnsiTheme="minorHAnsi" w:cstheme="minorHAnsi"/>
        </w:rPr>
        <w:t xml:space="preserve">Gwarancja </w:t>
      </w:r>
      <w:r w:rsidR="004204D8" w:rsidRPr="00F35ED8">
        <w:rPr>
          <w:rFonts w:asciiTheme="minorHAnsi" w:hAnsiTheme="minorHAnsi" w:cstheme="minorHAnsi"/>
        </w:rPr>
        <w:t xml:space="preserve">min. </w:t>
      </w:r>
      <w:r w:rsidR="004204D8">
        <w:rPr>
          <w:rFonts w:asciiTheme="minorHAnsi" w:hAnsiTheme="minorHAnsi" w:cstheme="minorHAnsi"/>
        </w:rPr>
        <w:t>24 miesiące.</w:t>
      </w:r>
    </w:p>
    <w:p w14:paraId="0CBA2E63" w14:textId="1B09ED69" w:rsidR="00376784" w:rsidRDefault="00376784" w:rsidP="00E4593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DD53245" w14:textId="77777777" w:rsidR="00305091" w:rsidRDefault="00305091" w:rsidP="00E4593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6F64F85" w14:textId="77777777" w:rsidR="00305091" w:rsidRPr="00F35ED8" w:rsidRDefault="00305091" w:rsidP="00E4593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D9230AE" w14:textId="77777777" w:rsidR="00376784" w:rsidRPr="00F35ED8" w:rsidRDefault="00376784" w:rsidP="008C439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6458A0C" w14:textId="1B7A30D2" w:rsidR="00A55D14" w:rsidRPr="00F35ED8" w:rsidRDefault="00A55D14" w:rsidP="00C55F54">
      <w:pPr>
        <w:pStyle w:val="Akapitzlist"/>
        <w:numPr>
          <w:ilvl w:val="0"/>
          <w:numId w:val="19"/>
        </w:numPr>
        <w:rPr>
          <w:rFonts w:asciiTheme="minorHAnsi" w:hAnsiTheme="minorHAnsi" w:cstheme="minorHAnsi"/>
          <w:b/>
        </w:rPr>
      </w:pPr>
      <w:r w:rsidRPr="00F35ED8">
        <w:rPr>
          <w:rFonts w:asciiTheme="minorHAnsi" w:hAnsiTheme="minorHAnsi" w:cstheme="minorHAnsi"/>
          <w:b/>
        </w:rPr>
        <w:lastRenderedPageBreak/>
        <w:t>Tac</w:t>
      </w:r>
      <w:r w:rsidR="0039100C">
        <w:rPr>
          <w:rFonts w:asciiTheme="minorHAnsi" w:hAnsiTheme="minorHAnsi" w:cstheme="minorHAnsi"/>
          <w:b/>
        </w:rPr>
        <w:t>e metalowe</w:t>
      </w:r>
      <w:r w:rsidRPr="00F35ED8">
        <w:rPr>
          <w:rFonts w:asciiTheme="minorHAnsi" w:hAnsiTheme="minorHAnsi" w:cstheme="minorHAnsi"/>
          <w:b/>
        </w:rPr>
        <w:t xml:space="preserve"> na posiłki: min. 20 max. </w:t>
      </w:r>
      <w:r w:rsidR="00305091">
        <w:rPr>
          <w:rFonts w:asciiTheme="minorHAnsi" w:hAnsiTheme="minorHAnsi" w:cstheme="minorHAnsi"/>
          <w:b/>
        </w:rPr>
        <w:t>36</w:t>
      </w:r>
      <w:r w:rsidRPr="00F35ED8">
        <w:rPr>
          <w:rFonts w:asciiTheme="minorHAnsi" w:hAnsiTheme="minorHAnsi" w:cstheme="minorHAnsi"/>
          <w:b/>
        </w:rPr>
        <w:t xml:space="preserve"> szt. a w tym: </w:t>
      </w: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7088"/>
        <w:gridCol w:w="1701"/>
      </w:tblGrid>
      <w:tr w:rsidR="00A55D14" w:rsidRPr="00305091" w14:paraId="3D750A67" w14:textId="77777777" w:rsidTr="00305091">
        <w:trPr>
          <w:trHeight w:val="77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4CDD336" w14:textId="77777777" w:rsidR="00A55D14" w:rsidRPr="00305091" w:rsidRDefault="00A55D14" w:rsidP="00F5464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0509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 Lp.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272CAB31" w14:textId="77777777" w:rsidR="00A55D14" w:rsidRPr="00305091" w:rsidRDefault="00A55D14" w:rsidP="00F5464C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0509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Instytucje całodobowej opieki w woj. opolskim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7B031D7" w14:textId="77777777" w:rsidR="00A55D14" w:rsidRPr="00305091" w:rsidRDefault="00A55D14" w:rsidP="00F5464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0509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Liczba sztuk</w:t>
            </w:r>
          </w:p>
        </w:tc>
      </w:tr>
      <w:tr w:rsidR="00A55D14" w:rsidRPr="00305091" w14:paraId="6165F27D" w14:textId="77777777" w:rsidTr="00305091">
        <w:trPr>
          <w:trHeight w:val="42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CF0A7" w14:textId="77777777" w:rsidR="00A55D14" w:rsidRPr="00305091" w:rsidRDefault="00A55D14" w:rsidP="00F5464C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0509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7490B56" w14:textId="77777777" w:rsidR="00A55D14" w:rsidRPr="00305091" w:rsidRDefault="00A55D14" w:rsidP="00F5464C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0509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Domy pomocy społecznej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4C5D2" w14:textId="216D5A93" w:rsidR="00A55D14" w:rsidRPr="00305091" w:rsidRDefault="00305091" w:rsidP="00F5464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0509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29</w:t>
            </w:r>
          </w:p>
        </w:tc>
      </w:tr>
      <w:tr w:rsidR="00A55D14" w:rsidRPr="00305091" w14:paraId="7E517A5B" w14:textId="77777777" w:rsidTr="00305091">
        <w:trPr>
          <w:trHeight w:val="42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48027" w14:textId="77777777" w:rsidR="00A55D14" w:rsidRPr="00305091" w:rsidRDefault="00A55D14" w:rsidP="00F5464C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0509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50A5E" w14:textId="77777777" w:rsidR="00A55D14" w:rsidRPr="00305091" w:rsidRDefault="00A55D14" w:rsidP="00F5464C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0509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Placówki zapewniające całodobową opiekę osobom niepełnosprawnym, przewlekle chorym lub osobom w podeszłym wieku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BACD0" w14:textId="42113EBE" w:rsidR="00A55D14" w:rsidRPr="00305091" w:rsidRDefault="00305091" w:rsidP="00F5464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0509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5</w:t>
            </w:r>
          </w:p>
        </w:tc>
      </w:tr>
      <w:tr w:rsidR="00A55D14" w:rsidRPr="00305091" w14:paraId="2540501B" w14:textId="77777777" w:rsidTr="00305091">
        <w:trPr>
          <w:trHeight w:val="42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FEA40" w14:textId="77777777" w:rsidR="00A55D14" w:rsidRPr="00305091" w:rsidRDefault="00A55D14" w:rsidP="00F5464C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0509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A5006" w14:textId="77777777" w:rsidR="00A55D14" w:rsidRPr="00305091" w:rsidRDefault="00A55D14" w:rsidP="00F5464C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0509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Placówki opiekuńczo-wychowawcze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CC78D" w14:textId="76EEB07D" w:rsidR="00A55D14" w:rsidRPr="00305091" w:rsidRDefault="00305091" w:rsidP="00F5464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0509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A55D14" w:rsidRPr="00305091" w14:paraId="282EAD35" w14:textId="77777777" w:rsidTr="00305091">
        <w:trPr>
          <w:trHeight w:val="421"/>
        </w:trPr>
        <w:tc>
          <w:tcPr>
            <w:tcW w:w="724" w:type="dxa"/>
            <w:noWrap/>
            <w:vAlign w:val="bottom"/>
            <w:hideMark/>
          </w:tcPr>
          <w:p w14:paraId="2F4DD428" w14:textId="77777777" w:rsidR="00A55D14" w:rsidRPr="00305091" w:rsidRDefault="00A55D14" w:rsidP="00F5464C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8" w:type="dxa"/>
            <w:noWrap/>
            <w:vAlign w:val="center"/>
            <w:hideMark/>
          </w:tcPr>
          <w:p w14:paraId="57D0CCC9" w14:textId="77777777" w:rsidR="00A55D14" w:rsidRPr="00305091" w:rsidRDefault="00A55D14" w:rsidP="00F5464C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0509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4D1516" w14:textId="1538729D" w:rsidR="00A55D14" w:rsidRPr="00305091" w:rsidRDefault="00305091" w:rsidP="00F5464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0509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36</w:t>
            </w:r>
          </w:p>
        </w:tc>
      </w:tr>
    </w:tbl>
    <w:p w14:paraId="22314796" w14:textId="77777777" w:rsidR="00A55D14" w:rsidRPr="00F35ED8" w:rsidRDefault="00A55D14" w:rsidP="00A55D14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F35ED8">
        <w:rPr>
          <w:rFonts w:asciiTheme="minorHAnsi" w:hAnsiTheme="minorHAnsi" w:cstheme="minorHAnsi"/>
          <w:b/>
          <w:bCs/>
          <w:sz w:val="22"/>
          <w:szCs w:val="22"/>
        </w:rPr>
        <w:t>Opis minimalnych wymagań:</w:t>
      </w:r>
    </w:p>
    <w:p w14:paraId="6513391F" w14:textId="77777777" w:rsidR="00A55D14" w:rsidRPr="00F35ED8" w:rsidRDefault="00A55D14" w:rsidP="00A55D14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F35ED8">
        <w:rPr>
          <w:rFonts w:asciiTheme="minorHAnsi" w:hAnsiTheme="minorHAnsi" w:cstheme="minorHAnsi"/>
          <w:b/>
          <w:bCs/>
          <w:sz w:val="22"/>
          <w:szCs w:val="22"/>
        </w:rPr>
        <w:t>Parametry i wymagania dotyczące tacy metalowej:</w:t>
      </w:r>
    </w:p>
    <w:p w14:paraId="2D835512" w14:textId="77777777" w:rsidR="00A55D14" w:rsidRPr="00F35ED8" w:rsidRDefault="00A55D14" w:rsidP="00A55D14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F35ED8">
        <w:rPr>
          <w:rFonts w:asciiTheme="minorHAnsi" w:hAnsiTheme="minorHAnsi" w:cstheme="minorHAnsi"/>
        </w:rPr>
        <w:t>Taca metalowa prostokątna, nierdzewna.</w:t>
      </w:r>
    </w:p>
    <w:p w14:paraId="22636237" w14:textId="601A0A32" w:rsidR="00A55D14" w:rsidRPr="00F35ED8" w:rsidRDefault="00A55D14" w:rsidP="00A55D14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F35ED8">
        <w:rPr>
          <w:rFonts w:asciiTheme="minorHAnsi" w:hAnsiTheme="minorHAnsi" w:cstheme="minorHAnsi"/>
        </w:rPr>
        <w:t>Wymiary: długość: 50-55 cm, szerok</w:t>
      </w:r>
      <w:r w:rsidR="00C3658E">
        <w:rPr>
          <w:rFonts w:asciiTheme="minorHAnsi" w:hAnsiTheme="minorHAnsi" w:cstheme="minorHAnsi"/>
        </w:rPr>
        <w:t>ość: 40-45 cm, wysokość: 2-7 cm (+/-5cm)</w:t>
      </w:r>
    </w:p>
    <w:p w14:paraId="59BBA72E" w14:textId="77777777" w:rsidR="00A55D14" w:rsidRPr="00F35ED8" w:rsidRDefault="00A55D14" w:rsidP="00A55D14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F35ED8">
        <w:rPr>
          <w:rFonts w:asciiTheme="minorHAnsi" w:hAnsiTheme="minorHAnsi" w:cstheme="minorHAnsi"/>
        </w:rPr>
        <w:t>Kolor: biały lub srebrny.</w:t>
      </w:r>
    </w:p>
    <w:p w14:paraId="72784833" w14:textId="3A747A18" w:rsidR="004204D8" w:rsidRDefault="00A55D14" w:rsidP="00A55D14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4204D8">
        <w:rPr>
          <w:rFonts w:asciiTheme="minorHAnsi" w:hAnsiTheme="minorHAnsi" w:cstheme="minorHAnsi"/>
        </w:rPr>
        <w:t>Taca do kontaktu z żywnością,</w:t>
      </w:r>
    </w:p>
    <w:p w14:paraId="771A7848" w14:textId="0B76D400" w:rsidR="00A55D14" w:rsidRPr="004204D8" w:rsidRDefault="00A55D14" w:rsidP="00A55D14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4204D8">
        <w:rPr>
          <w:rFonts w:asciiTheme="minorHAnsi" w:hAnsiTheme="minorHAnsi" w:cstheme="minorHAnsi"/>
        </w:rPr>
        <w:t xml:space="preserve">Gwarancja </w:t>
      </w:r>
      <w:r w:rsidR="004204D8" w:rsidRPr="004204D8">
        <w:rPr>
          <w:rFonts w:asciiTheme="minorHAnsi" w:hAnsiTheme="minorHAnsi" w:cstheme="minorHAnsi"/>
        </w:rPr>
        <w:t>min. 24 miesiące</w:t>
      </w:r>
      <w:r w:rsidRPr="004204D8">
        <w:rPr>
          <w:rFonts w:asciiTheme="minorHAnsi" w:hAnsiTheme="minorHAnsi" w:cstheme="minorHAnsi"/>
        </w:rPr>
        <w:t>.</w:t>
      </w:r>
    </w:p>
    <w:p w14:paraId="749E4D22" w14:textId="77777777" w:rsidR="00376784" w:rsidRPr="00F35ED8" w:rsidRDefault="00376784" w:rsidP="008C439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169934E" w14:textId="78EF1487" w:rsidR="00C55F54" w:rsidRDefault="00C55F54" w:rsidP="00C55F54">
      <w:pPr>
        <w:pStyle w:val="Akapitzlist"/>
        <w:numPr>
          <w:ilvl w:val="0"/>
          <w:numId w:val="19"/>
        </w:numPr>
        <w:rPr>
          <w:rFonts w:asciiTheme="minorHAnsi" w:hAnsiTheme="minorHAnsi" w:cstheme="minorHAnsi"/>
          <w:b/>
        </w:rPr>
      </w:pPr>
      <w:r w:rsidRPr="00F35ED8">
        <w:rPr>
          <w:rFonts w:asciiTheme="minorHAnsi" w:hAnsiTheme="minorHAnsi" w:cstheme="minorHAnsi"/>
          <w:b/>
        </w:rPr>
        <w:t>Termometr</w:t>
      </w:r>
      <w:r w:rsidR="0039100C">
        <w:rPr>
          <w:rFonts w:asciiTheme="minorHAnsi" w:hAnsiTheme="minorHAnsi" w:cstheme="minorHAnsi"/>
          <w:b/>
        </w:rPr>
        <w:t>y bezdotykowe</w:t>
      </w:r>
      <w:r w:rsidRPr="00F35ED8">
        <w:rPr>
          <w:rFonts w:asciiTheme="minorHAnsi" w:hAnsiTheme="minorHAnsi" w:cstheme="minorHAnsi"/>
          <w:b/>
        </w:rPr>
        <w:t xml:space="preserve"> na podczerwień do czoła: min. </w:t>
      </w:r>
      <w:r w:rsidR="00672F43">
        <w:rPr>
          <w:rFonts w:asciiTheme="minorHAnsi" w:hAnsiTheme="minorHAnsi" w:cstheme="minorHAnsi"/>
          <w:b/>
        </w:rPr>
        <w:t>80</w:t>
      </w:r>
      <w:r w:rsidRPr="00F35ED8">
        <w:rPr>
          <w:rFonts w:asciiTheme="minorHAnsi" w:hAnsiTheme="minorHAnsi" w:cstheme="minorHAnsi"/>
          <w:b/>
        </w:rPr>
        <w:t xml:space="preserve"> max. </w:t>
      </w:r>
      <w:r w:rsidR="006E6B91">
        <w:rPr>
          <w:rFonts w:asciiTheme="minorHAnsi" w:hAnsiTheme="minorHAnsi" w:cstheme="minorHAnsi"/>
          <w:b/>
        </w:rPr>
        <w:t>1</w:t>
      </w:r>
      <w:r w:rsidR="00305091">
        <w:rPr>
          <w:rFonts w:asciiTheme="minorHAnsi" w:hAnsiTheme="minorHAnsi" w:cstheme="minorHAnsi"/>
          <w:b/>
        </w:rPr>
        <w:t>07</w:t>
      </w:r>
      <w:r w:rsidRPr="00F35ED8">
        <w:rPr>
          <w:rFonts w:asciiTheme="minorHAnsi" w:hAnsiTheme="minorHAnsi" w:cstheme="minorHAnsi"/>
          <w:b/>
        </w:rPr>
        <w:t xml:space="preserve"> szt. a w tym: </w:t>
      </w:r>
    </w:p>
    <w:p w14:paraId="36DED532" w14:textId="77777777" w:rsidR="00305091" w:rsidRPr="00305091" w:rsidRDefault="00305091" w:rsidP="00305091">
      <w:pPr>
        <w:rPr>
          <w:rFonts w:asciiTheme="minorHAnsi" w:hAnsiTheme="minorHAnsi" w:cstheme="minorHAnsi"/>
          <w:b/>
        </w:rPr>
      </w:pP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7230"/>
        <w:gridCol w:w="1701"/>
      </w:tblGrid>
      <w:tr w:rsidR="00C55F54" w:rsidRPr="00305091" w14:paraId="7605F509" w14:textId="77777777" w:rsidTr="00305091">
        <w:trPr>
          <w:trHeight w:val="77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A44F572" w14:textId="77777777" w:rsidR="00C55F54" w:rsidRPr="00305091" w:rsidRDefault="00C55F54" w:rsidP="004A44B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0509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 Lp.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0288F5A7" w14:textId="77777777" w:rsidR="00C55F54" w:rsidRPr="00305091" w:rsidRDefault="00C55F54" w:rsidP="004A44BA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0509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Instytucje całodobowej opieki w woj. opolskim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B44B5F9" w14:textId="77777777" w:rsidR="00C55F54" w:rsidRPr="00305091" w:rsidRDefault="00C55F54" w:rsidP="004A44B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0509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Liczba sztuk</w:t>
            </w:r>
          </w:p>
        </w:tc>
      </w:tr>
      <w:tr w:rsidR="00C55F54" w:rsidRPr="00305091" w14:paraId="4CCCF201" w14:textId="77777777" w:rsidTr="00305091">
        <w:trPr>
          <w:trHeight w:val="42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65A78" w14:textId="77777777" w:rsidR="00C55F54" w:rsidRPr="00305091" w:rsidRDefault="00C55F54" w:rsidP="004A44B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0509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C19A5B4" w14:textId="77777777" w:rsidR="00C55F54" w:rsidRPr="00305091" w:rsidRDefault="00C55F54" w:rsidP="004A44BA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0509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Domy pomocy społecznej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6CAC0" w14:textId="768C9181" w:rsidR="00C55F54" w:rsidRPr="00305091" w:rsidRDefault="00305091" w:rsidP="004A44B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0509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29</w:t>
            </w:r>
          </w:p>
        </w:tc>
      </w:tr>
      <w:tr w:rsidR="00C55F54" w:rsidRPr="00305091" w14:paraId="130A3F19" w14:textId="77777777" w:rsidTr="00305091">
        <w:trPr>
          <w:trHeight w:val="42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CEA6D" w14:textId="77777777" w:rsidR="00C55F54" w:rsidRPr="00305091" w:rsidRDefault="00C55F54" w:rsidP="004A44B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0509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A3E2E" w14:textId="77777777" w:rsidR="00C55F54" w:rsidRPr="00305091" w:rsidRDefault="00C55F54" w:rsidP="004A44BA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0509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Placówki zapewniające całodobową opiekę osobom niepełnosprawnym, przewlekle chorym lub osobom w podeszłym wieku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01173" w14:textId="48B54784" w:rsidR="00C55F54" w:rsidRPr="00305091" w:rsidRDefault="00305091" w:rsidP="004A44B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0509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5</w:t>
            </w:r>
          </w:p>
        </w:tc>
      </w:tr>
      <w:tr w:rsidR="00C55F54" w:rsidRPr="00305091" w14:paraId="07BAB95A" w14:textId="77777777" w:rsidTr="00305091">
        <w:trPr>
          <w:trHeight w:val="42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35F27" w14:textId="77777777" w:rsidR="00C55F54" w:rsidRPr="00305091" w:rsidRDefault="00C55F54" w:rsidP="004A44B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0509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61011" w14:textId="77777777" w:rsidR="00C55F54" w:rsidRPr="00305091" w:rsidRDefault="00C55F54" w:rsidP="004A44BA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0509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Placówki opiekuńczo-wychowawcze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33F27" w14:textId="30F3AD35" w:rsidR="00C55F54" w:rsidRPr="00305091" w:rsidRDefault="00305091" w:rsidP="004A44B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0509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6E6B91" w:rsidRPr="00305091" w14:paraId="7A444DCE" w14:textId="77777777" w:rsidTr="00305091">
        <w:trPr>
          <w:trHeight w:val="42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7D9E9D" w14:textId="2969DD6F" w:rsidR="006E6B91" w:rsidRPr="00305091" w:rsidRDefault="006E6B91" w:rsidP="006E6B91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305091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403AF4CF" w14:textId="30A9775F" w:rsidR="006E6B91" w:rsidRPr="00305091" w:rsidRDefault="006E6B91" w:rsidP="006E6B91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0509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Przewodniczący Zespołów Interdyscyplinarnych w gminach woj. opolskiego (71 gmin – adresy https://bipouw.e-wojewoda.pl/pl/c/urzedy-miast-i-gmin.html)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CE6D4F" w14:textId="058BD38F" w:rsidR="006E6B91" w:rsidRPr="00305091" w:rsidRDefault="00672F43" w:rsidP="004A44B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0509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71</w:t>
            </w:r>
          </w:p>
        </w:tc>
      </w:tr>
      <w:tr w:rsidR="00C55F54" w:rsidRPr="00305091" w14:paraId="6193C94B" w14:textId="77777777" w:rsidTr="00305091">
        <w:trPr>
          <w:trHeight w:val="421"/>
        </w:trPr>
        <w:tc>
          <w:tcPr>
            <w:tcW w:w="582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216560AD" w14:textId="77777777" w:rsidR="00C55F54" w:rsidRPr="00305091" w:rsidRDefault="00C55F54" w:rsidP="004A44B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30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493AA26A" w14:textId="77777777" w:rsidR="00C55F54" w:rsidRPr="00305091" w:rsidRDefault="00C55F54" w:rsidP="004A44BA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0509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75A6FB" w14:textId="6D7EE469" w:rsidR="00C55F54" w:rsidRPr="00305091" w:rsidRDefault="00305091" w:rsidP="004A44B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0509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107</w:t>
            </w:r>
          </w:p>
        </w:tc>
      </w:tr>
    </w:tbl>
    <w:p w14:paraId="7D9E217A" w14:textId="77777777" w:rsidR="00C55F54" w:rsidRPr="00F35ED8" w:rsidRDefault="00C55F54" w:rsidP="00C55F54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F35ED8">
        <w:rPr>
          <w:rFonts w:asciiTheme="minorHAnsi" w:hAnsiTheme="minorHAnsi" w:cstheme="minorHAnsi"/>
          <w:b/>
          <w:bCs/>
          <w:sz w:val="22"/>
          <w:szCs w:val="22"/>
        </w:rPr>
        <w:t>Opis minimalnych wymagań:</w:t>
      </w:r>
    </w:p>
    <w:p w14:paraId="3677405A" w14:textId="77777777" w:rsidR="00C55F54" w:rsidRPr="00F35ED8" w:rsidRDefault="00C55F54" w:rsidP="00C55F54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F35ED8">
        <w:rPr>
          <w:rFonts w:asciiTheme="minorHAnsi" w:hAnsiTheme="minorHAnsi" w:cstheme="minorHAnsi"/>
          <w:b/>
          <w:bCs/>
          <w:sz w:val="22"/>
          <w:szCs w:val="22"/>
        </w:rPr>
        <w:t>Parametry i wymagania dotyczące tacy metalowej:</w:t>
      </w:r>
    </w:p>
    <w:p w14:paraId="780208DC" w14:textId="77777777" w:rsidR="00376784" w:rsidRPr="00F35ED8" w:rsidRDefault="00376784" w:rsidP="008C439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11AD557" w14:textId="77777777" w:rsidR="00376784" w:rsidRPr="00F35ED8" w:rsidRDefault="00376784" w:rsidP="008C439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0C3767C" w14:textId="77777777" w:rsidR="00C55F54" w:rsidRPr="00F35ED8" w:rsidRDefault="00C55F54" w:rsidP="00C55F54">
      <w:pPr>
        <w:pStyle w:val="Akapitzlist"/>
        <w:ind w:left="567" w:hanging="567"/>
        <w:jc w:val="both"/>
        <w:rPr>
          <w:rFonts w:asciiTheme="minorHAnsi" w:hAnsiTheme="minorHAnsi" w:cstheme="minorHAnsi"/>
          <w:b/>
        </w:rPr>
      </w:pPr>
      <w:r w:rsidRPr="00F35ED8">
        <w:rPr>
          <w:rFonts w:asciiTheme="minorHAnsi" w:hAnsiTheme="minorHAnsi" w:cstheme="minorHAnsi"/>
          <w:b/>
        </w:rPr>
        <w:t>Termometr bezdotykowy na podczerwień do czoła</w:t>
      </w:r>
    </w:p>
    <w:p w14:paraId="15A5573B" w14:textId="46DF359C" w:rsidR="00C55F54" w:rsidRPr="00F35ED8" w:rsidRDefault="00C55F54" w:rsidP="00C55F54">
      <w:pPr>
        <w:numPr>
          <w:ilvl w:val="0"/>
          <w:numId w:val="5"/>
        </w:numPr>
        <w:spacing w:before="100" w:beforeAutospacing="1" w:after="100" w:afterAutospacing="1"/>
        <w:ind w:left="567" w:hanging="567"/>
        <w:rPr>
          <w:rFonts w:asciiTheme="minorHAnsi" w:hAnsiTheme="minorHAnsi" w:cstheme="minorHAnsi"/>
          <w:sz w:val="22"/>
          <w:szCs w:val="22"/>
        </w:rPr>
      </w:pPr>
      <w:r w:rsidRPr="00F35ED8">
        <w:rPr>
          <w:rFonts w:asciiTheme="minorHAnsi" w:hAnsiTheme="minorHAnsi" w:cstheme="minorHAnsi"/>
          <w:sz w:val="22"/>
          <w:szCs w:val="22"/>
        </w:rPr>
        <w:t xml:space="preserve">Wykonywanie pomiarów: 3-5 </w:t>
      </w:r>
      <w:r w:rsidR="004204D8">
        <w:rPr>
          <w:rFonts w:asciiTheme="minorHAnsi" w:hAnsiTheme="minorHAnsi" w:cstheme="minorHAnsi"/>
          <w:sz w:val="22"/>
          <w:szCs w:val="22"/>
        </w:rPr>
        <w:t>cm</w:t>
      </w:r>
      <w:r w:rsidRPr="00F35ED8">
        <w:rPr>
          <w:rFonts w:asciiTheme="minorHAnsi" w:hAnsiTheme="minorHAnsi" w:cstheme="minorHAnsi"/>
          <w:sz w:val="22"/>
          <w:szCs w:val="22"/>
        </w:rPr>
        <w:t xml:space="preserve"> bezkontaktowo</w:t>
      </w:r>
      <w:r w:rsidR="004204D8">
        <w:rPr>
          <w:rFonts w:asciiTheme="minorHAnsi" w:hAnsiTheme="minorHAnsi" w:cstheme="minorHAnsi"/>
          <w:sz w:val="22"/>
          <w:szCs w:val="22"/>
        </w:rPr>
        <w:t>,</w:t>
      </w:r>
    </w:p>
    <w:p w14:paraId="0310205E" w14:textId="36E3DC14" w:rsidR="00C55F54" w:rsidRPr="00F35ED8" w:rsidRDefault="004204D8" w:rsidP="00C55F54">
      <w:pPr>
        <w:numPr>
          <w:ilvl w:val="0"/>
          <w:numId w:val="5"/>
        </w:numPr>
        <w:spacing w:before="100" w:beforeAutospacing="1" w:after="100" w:afterAutospacing="1"/>
        <w:ind w:left="567" w:hanging="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Precyzja pomiarów: +/- 0,</w:t>
      </w:r>
      <w:r w:rsidR="00C55F54" w:rsidRPr="00F35ED8">
        <w:rPr>
          <w:rFonts w:asciiTheme="minorHAnsi" w:hAnsiTheme="minorHAnsi" w:cstheme="minorHAnsi"/>
          <w:sz w:val="22"/>
          <w:szCs w:val="22"/>
        </w:rPr>
        <w:t>2C,</w:t>
      </w:r>
    </w:p>
    <w:p w14:paraId="1CB676E4" w14:textId="77777777" w:rsidR="00C55F54" w:rsidRPr="00F35ED8" w:rsidRDefault="00C55F54" w:rsidP="00C55F54">
      <w:pPr>
        <w:numPr>
          <w:ilvl w:val="0"/>
          <w:numId w:val="5"/>
        </w:numPr>
        <w:spacing w:before="100" w:beforeAutospacing="1" w:after="100" w:afterAutospacing="1"/>
        <w:ind w:left="567" w:hanging="567"/>
        <w:rPr>
          <w:rFonts w:asciiTheme="minorHAnsi" w:hAnsiTheme="minorHAnsi" w:cstheme="minorHAnsi"/>
          <w:sz w:val="22"/>
          <w:szCs w:val="22"/>
        </w:rPr>
      </w:pPr>
      <w:r w:rsidRPr="00F35ED8">
        <w:rPr>
          <w:rFonts w:asciiTheme="minorHAnsi" w:hAnsiTheme="minorHAnsi" w:cstheme="minorHAnsi"/>
          <w:sz w:val="22"/>
          <w:szCs w:val="22"/>
        </w:rPr>
        <w:t>Sensor: podczerwień;</w:t>
      </w:r>
    </w:p>
    <w:p w14:paraId="1EFBB9E9" w14:textId="35A2CF9C" w:rsidR="00C55F54" w:rsidRPr="00F35ED8" w:rsidRDefault="00C55F54" w:rsidP="00C55F54">
      <w:pPr>
        <w:numPr>
          <w:ilvl w:val="0"/>
          <w:numId w:val="5"/>
        </w:numPr>
        <w:spacing w:before="100" w:beforeAutospacing="1" w:after="100" w:afterAutospacing="1"/>
        <w:ind w:left="567" w:hanging="567"/>
        <w:rPr>
          <w:rFonts w:asciiTheme="minorHAnsi" w:hAnsiTheme="minorHAnsi" w:cstheme="minorHAnsi"/>
          <w:sz w:val="22"/>
          <w:szCs w:val="22"/>
        </w:rPr>
      </w:pPr>
      <w:r w:rsidRPr="00F35ED8">
        <w:rPr>
          <w:rFonts w:asciiTheme="minorHAnsi" w:hAnsiTheme="minorHAnsi" w:cstheme="minorHAnsi"/>
          <w:sz w:val="22"/>
          <w:szCs w:val="22"/>
        </w:rPr>
        <w:t>Czas wykonywania pomiarów: 500</w:t>
      </w:r>
      <w:r w:rsidR="004204D8">
        <w:rPr>
          <w:rFonts w:asciiTheme="minorHAnsi" w:hAnsiTheme="minorHAnsi" w:cstheme="minorHAnsi"/>
          <w:sz w:val="22"/>
          <w:szCs w:val="22"/>
        </w:rPr>
        <w:t>ms</w:t>
      </w:r>
      <w:r w:rsidRPr="00F35ED8">
        <w:rPr>
          <w:rFonts w:asciiTheme="minorHAnsi" w:hAnsiTheme="minorHAnsi" w:cstheme="minorHAnsi"/>
          <w:sz w:val="22"/>
          <w:szCs w:val="22"/>
        </w:rPr>
        <w:t>;</w:t>
      </w:r>
    </w:p>
    <w:p w14:paraId="3A17E926" w14:textId="77777777" w:rsidR="00C55F54" w:rsidRPr="00F35ED8" w:rsidRDefault="00C55F54" w:rsidP="00C55F54">
      <w:pPr>
        <w:numPr>
          <w:ilvl w:val="0"/>
          <w:numId w:val="5"/>
        </w:numPr>
        <w:spacing w:before="100" w:beforeAutospacing="1" w:after="100" w:afterAutospacing="1"/>
        <w:ind w:left="567" w:hanging="567"/>
        <w:rPr>
          <w:rFonts w:asciiTheme="minorHAnsi" w:hAnsiTheme="minorHAnsi" w:cstheme="minorHAnsi"/>
          <w:sz w:val="22"/>
          <w:szCs w:val="22"/>
        </w:rPr>
      </w:pPr>
      <w:r w:rsidRPr="00F35ED8">
        <w:rPr>
          <w:rFonts w:asciiTheme="minorHAnsi" w:hAnsiTheme="minorHAnsi" w:cstheme="minorHAnsi"/>
          <w:sz w:val="22"/>
          <w:szCs w:val="22"/>
        </w:rPr>
        <w:t>Wyświetlacz LED;</w:t>
      </w:r>
    </w:p>
    <w:p w14:paraId="425837E9" w14:textId="77777777" w:rsidR="00C55F54" w:rsidRPr="00F35ED8" w:rsidRDefault="00C55F54" w:rsidP="00C55F54">
      <w:pPr>
        <w:numPr>
          <w:ilvl w:val="0"/>
          <w:numId w:val="5"/>
        </w:numPr>
        <w:spacing w:before="100" w:beforeAutospacing="1" w:after="100" w:afterAutospacing="1"/>
        <w:ind w:left="567" w:hanging="567"/>
        <w:rPr>
          <w:rFonts w:asciiTheme="minorHAnsi" w:hAnsiTheme="minorHAnsi" w:cstheme="minorHAnsi"/>
          <w:sz w:val="22"/>
          <w:szCs w:val="22"/>
        </w:rPr>
      </w:pPr>
      <w:r w:rsidRPr="00F35ED8">
        <w:rPr>
          <w:rFonts w:asciiTheme="minorHAnsi" w:hAnsiTheme="minorHAnsi" w:cstheme="minorHAnsi"/>
          <w:sz w:val="22"/>
          <w:szCs w:val="22"/>
        </w:rPr>
        <w:t xml:space="preserve">Zakres temperatur wyświetlany: min. Celsjusza </w:t>
      </w:r>
    </w:p>
    <w:p w14:paraId="55C5AED1" w14:textId="77777777" w:rsidR="00C55F54" w:rsidRPr="00F35ED8" w:rsidRDefault="00C55F54" w:rsidP="00C55F54">
      <w:pPr>
        <w:numPr>
          <w:ilvl w:val="0"/>
          <w:numId w:val="5"/>
        </w:numPr>
        <w:spacing w:before="100" w:beforeAutospacing="1" w:after="100" w:afterAutospacing="1"/>
        <w:ind w:left="567" w:hanging="567"/>
        <w:rPr>
          <w:rFonts w:asciiTheme="minorHAnsi" w:hAnsiTheme="minorHAnsi" w:cstheme="minorHAnsi"/>
          <w:sz w:val="22"/>
          <w:szCs w:val="22"/>
        </w:rPr>
      </w:pPr>
      <w:r w:rsidRPr="00F35ED8">
        <w:rPr>
          <w:rFonts w:asciiTheme="minorHAnsi" w:hAnsiTheme="minorHAnsi" w:cstheme="minorHAnsi"/>
          <w:sz w:val="22"/>
          <w:szCs w:val="22"/>
        </w:rPr>
        <w:t>Automatyczne wyłącznie termometru;</w:t>
      </w:r>
    </w:p>
    <w:p w14:paraId="1BD07A7E" w14:textId="77777777" w:rsidR="00C55F54" w:rsidRPr="00F35ED8" w:rsidRDefault="00C55F54" w:rsidP="00C55F54">
      <w:pPr>
        <w:numPr>
          <w:ilvl w:val="0"/>
          <w:numId w:val="5"/>
        </w:numPr>
        <w:spacing w:before="100" w:beforeAutospacing="1" w:after="100" w:afterAutospacing="1"/>
        <w:ind w:left="567" w:hanging="567"/>
        <w:rPr>
          <w:rFonts w:asciiTheme="minorHAnsi" w:hAnsiTheme="minorHAnsi" w:cstheme="minorHAnsi"/>
          <w:sz w:val="22"/>
          <w:szCs w:val="22"/>
        </w:rPr>
      </w:pPr>
      <w:r w:rsidRPr="00F35ED8">
        <w:rPr>
          <w:rFonts w:asciiTheme="minorHAnsi" w:hAnsiTheme="minorHAnsi" w:cstheme="minorHAnsi"/>
          <w:sz w:val="22"/>
          <w:szCs w:val="22"/>
        </w:rPr>
        <w:t>Na baterie</w:t>
      </w:r>
    </w:p>
    <w:p w14:paraId="27F80333" w14:textId="7FFB6B89" w:rsidR="00C55F54" w:rsidRPr="00F35ED8" w:rsidRDefault="004204D8" w:rsidP="00C55F54">
      <w:pPr>
        <w:pStyle w:val="Akapitzlist"/>
        <w:numPr>
          <w:ilvl w:val="0"/>
          <w:numId w:val="5"/>
        </w:numPr>
        <w:ind w:left="567" w:hanging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Gwarancja</w:t>
      </w:r>
      <w:r w:rsidR="00C55F54" w:rsidRPr="00F35ED8">
        <w:rPr>
          <w:rFonts w:asciiTheme="minorHAnsi" w:hAnsiTheme="minorHAnsi" w:cstheme="minorHAnsi"/>
        </w:rPr>
        <w:t xml:space="preserve"> </w:t>
      </w:r>
      <w:r w:rsidRPr="00F35ED8">
        <w:rPr>
          <w:rFonts w:asciiTheme="minorHAnsi" w:hAnsiTheme="minorHAnsi" w:cstheme="minorHAnsi"/>
        </w:rPr>
        <w:t xml:space="preserve">min. </w:t>
      </w:r>
      <w:r>
        <w:rPr>
          <w:rFonts w:asciiTheme="minorHAnsi" w:hAnsiTheme="minorHAnsi" w:cstheme="minorHAnsi"/>
        </w:rPr>
        <w:t>24 miesiące</w:t>
      </w:r>
    </w:p>
    <w:p w14:paraId="328BA758" w14:textId="77777777" w:rsidR="00C55F54" w:rsidRPr="00F35ED8" w:rsidRDefault="00C55F54" w:rsidP="00C55F54">
      <w:pPr>
        <w:pStyle w:val="Akapitzlist"/>
        <w:numPr>
          <w:ilvl w:val="0"/>
          <w:numId w:val="5"/>
        </w:numPr>
        <w:ind w:left="567" w:hanging="567"/>
        <w:jc w:val="both"/>
        <w:rPr>
          <w:rFonts w:asciiTheme="minorHAnsi" w:hAnsiTheme="minorHAnsi" w:cstheme="minorHAnsi"/>
        </w:rPr>
      </w:pPr>
      <w:r w:rsidRPr="00F35ED8">
        <w:rPr>
          <w:rFonts w:asciiTheme="minorHAnsi" w:hAnsiTheme="minorHAnsi" w:cstheme="minorHAnsi"/>
        </w:rPr>
        <w:t>Urządzenie zgodne z normami min.</w:t>
      </w:r>
    </w:p>
    <w:p w14:paraId="329F9BA2" w14:textId="77777777" w:rsidR="00C55F54" w:rsidRPr="00F35ED8" w:rsidRDefault="00C55F54" w:rsidP="00C55F54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</w:rPr>
      </w:pPr>
      <w:r w:rsidRPr="00F35ED8">
        <w:rPr>
          <w:rFonts w:asciiTheme="minorHAnsi" w:hAnsiTheme="minorHAnsi" w:cstheme="minorHAnsi"/>
        </w:rPr>
        <w:lastRenderedPageBreak/>
        <w:t>ISO 80601-2-56:2017,</w:t>
      </w:r>
      <w:r w:rsidRPr="00F35ED8">
        <w:rPr>
          <w:rFonts w:asciiTheme="minorHAnsi" w:hAnsiTheme="minorHAnsi" w:cstheme="minorHAnsi"/>
          <w:b/>
          <w:bCs/>
        </w:rPr>
        <w:t xml:space="preserve"> </w:t>
      </w:r>
    </w:p>
    <w:p w14:paraId="30226653" w14:textId="77777777" w:rsidR="00C55F54" w:rsidRPr="00F35ED8" w:rsidRDefault="00C55F54" w:rsidP="00C55F54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</w:rPr>
      </w:pPr>
      <w:r w:rsidRPr="00F35ED8">
        <w:rPr>
          <w:rFonts w:asciiTheme="minorHAnsi" w:hAnsiTheme="minorHAnsi" w:cstheme="minorHAnsi"/>
        </w:rPr>
        <w:t>IEC 60601-1-11:2015,</w:t>
      </w:r>
    </w:p>
    <w:p w14:paraId="32BC5B24" w14:textId="77777777" w:rsidR="00C55F54" w:rsidRPr="00F35ED8" w:rsidRDefault="00C55F54" w:rsidP="00C55F54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</w:rPr>
      </w:pPr>
      <w:r w:rsidRPr="00F35ED8">
        <w:rPr>
          <w:rFonts w:asciiTheme="minorHAnsi" w:hAnsiTheme="minorHAnsi" w:cstheme="minorHAnsi"/>
        </w:rPr>
        <w:t>IEC 60601-1-2:2014 (EMC)</w:t>
      </w:r>
    </w:p>
    <w:p w14:paraId="7F013783" w14:textId="77777777" w:rsidR="00C55F54" w:rsidRDefault="00C55F54" w:rsidP="00C55F54">
      <w:pPr>
        <w:pStyle w:val="Akapitzlist"/>
        <w:ind w:left="1287"/>
        <w:jc w:val="both"/>
        <w:rPr>
          <w:rFonts w:asciiTheme="minorHAnsi" w:hAnsiTheme="minorHAnsi" w:cstheme="minorHAnsi"/>
        </w:rPr>
      </w:pPr>
      <w:r w:rsidRPr="00F35ED8">
        <w:rPr>
          <w:rFonts w:asciiTheme="minorHAnsi" w:hAnsiTheme="minorHAnsi" w:cstheme="minorHAnsi"/>
        </w:rPr>
        <w:t>lub równoważne</w:t>
      </w:r>
    </w:p>
    <w:p w14:paraId="6CBB88B5" w14:textId="77777777" w:rsidR="00C55F54" w:rsidRPr="00C3658E" w:rsidRDefault="00C55F54" w:rsidP="00C55F54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</w:rPr>
      </w:pPr>
      <w:bookmarkStart w:id="0" w:name="_GoBack"/>
      <w:bookmarkEnd w:id="0"/>
      <w:r w:rsidRPr="00C3658E">
        <w:rPr>
          <w:rFonts w:asciiTheme="minorHAnsi" w:hAnsiTheme="minorHAnsi" w:cstheme="minorHAnsi"/>
        </w:rPr>
        <w:t>33158500-7: Przyrządy medyczne na podczerwień</w:t>
      </w:r>
    </w:p>
    <w:p w14:paraId="2885F475" w14:textId="77777777" w:rsidR="000366B8" w:rsidRPr="00F35ED8" w:rsidRDefault="000366B8" w:rsidP="008C439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5FFFFFA" w14:textId="77777777" w:rsidR="000366B8" w:rsidRPr="00F35ED8" w:rsidRDefault="000366B8" w:rsidP="008C439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90BDAA2" w14:textId="47728B96" w:rsidR="000366B8" w:rsidRPr="00F35ED8" w:rsidRDefault="00C55F54" w:rsidP="008C4390">
      <w:pPr>
        <w:jc w:val="both"/>
        <w:rPr>
          <w:rFonts w:asciiTheme="minorHAnsi" w:hAnsiTheme="minorHAnsi" w:cstheme="minorHAnsi"/>
          <w:sz w:val="22"/>
          <w:szCs w:val="22"/>
        </w:rPr>
      </w:pPr>
      <w:r w:rsidRPr="00F35ED8">
        <w:rPr>
          <w:rFonts w:asciiTheme="minorHAnsi" w:hAnsiTheme="minorHAnsi" w:cstheme="minorHAnsi"/>
          <w:b/>
          <w:bCs/>
          <w:sz w:val="22"/>
          <w:szCs w:val="22"/>
        </w:rPr>
        <w:t>Dostawy wraz z wniesieniem</w:t>
      </w:r>
      <w:r w:rsidRPr="00F35ED8">
        <w:rPr>
          <w:rFonts w:asciiTheme="minorHAnsi" w:hAnsiTheme="minorHAnsi" w:cstheme="minorHAnsi"/>
          <w:sz w:val="22"/>
          <w:szCs w:val="22"/>
        </w:rPr>
        <w:t xml:space="preserve"> do pomieszczenia wskazanego przez instytucj</w:t>
      </w:r>
      <w:r w:rsidR="006E6B91">
        <w:rPr>
          <w:rFonts w:asciiTheme="minorHAnsi" w:hAnsiTheme="minorHAnsi" w:cstheme="minorHAnsi"/>
          <w:sz w:val="22"/>
          <w:szCs w:val="22"/>
        </w:rPr>
        <w:t>ę całodobowej opieki (odbiorcę).</w:t>
      </w:r>
    </w:p>
    <w:sectPr w:rsidR="000366B8" w:rsidRPr="00F35ED8" w:rsidSect="00E12E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284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9A149B" w14:textId="77777777" w:rsidR="00920E6F" w:rsidRDefault="00920E6F">
      <w:r>
        <w:separator/>
      </w:r>
    </w:p>
  </w:endnote>
  <w:endnote w:type="continuationSeparator" w:id="0">
    <w:p w14:paraId="5A932A9B" w14:textId="77777777" w:rsidR="00920E6F" w:rsidRDefault="00920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1A39D3" w14:textId="77777777" w:rsidR="006A7D0F" w:rsidRDefault="002730D0" w:rsidP="00297C4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A7D0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D291FEE" w14:textId="77777777" w:rsidR="006A7D0F" w:rsidRDefault="006A7D0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3226128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DA163D9" w14:textId="30B932BF" w:rsidR="00E45936" w:rsidRPr="00E45936" w:rsidRDefault="00E45936">
        <w:pPr>
          <w:pStyle w:val="Stopka"/>
          <w:jc w:val="right"/>
          <w:rPr>
            <w:rFonts w:ascii="Arial" w:hAnsi="Arial" w:cs="Arial"/>
          </w:rPr>
        </w:pPr>
        <w:r w:rsidRPr="00E45936">
          <w:rPr>
            <w:rFonts w:ascii="Arial" w:hAnsi="Arial" w:cs="Arial"/>
          </w:rPr>
          <w:fldChar w:fldCharType="begin"/>
        </w:r>
        <w:r w:rsidRPr="00E45936">
          <w:rPr>
            <w:rFonts w:ascii="Arial" w:hAnsi="Arial" w:cs="Arial"/>
          </w:rPr>
          <w:instrText>PAGE   \* MERGEFORMAT</w:instrText>
        </w:r>
        <w:r w:rsidRPr="00E45936">
          <w:rPr>
            <w:rFonts w:ascii="Arial" w:hAnsi="Arial" w:cs="Arial"/>
          </w:rPr>
          <w:fldChar w:fldCharType="separate"/>
        </w:r>
        <w:r w:rsidR="00C3658E">
          <w:rPr>
            <w:rFonts w:ascii="Arial" w:hAnsi="Arial" w:cs="Arial"/>
            <w:noProof/>
          </w:rPr>
          <w:t>4</w:t>
        </w:r>
        <w:r w:rsidRPr="00E45936">
          <w:rPr>
            <w:rFonts w:ascii="Arial" w:hAnsi="Arial" w:cs="Arial"/>
          </w:rPr>
          <w:fldChar w:fldCharType="end"/>
        </w:r>
      </w:p>
    </w:sdtContent>
  </w:sdt>
  <w:p w14:paraId="156ADA5D" w14:textId="77777777" w:rsidR="006A7D0F" w:rsidRDefault="006A7D0F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776553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4EC72D69" w14:textId="2F19CB05" w:rsidR="00F35ED8" w:rsidRPr="00F35ED8" w:rsidRDefault="00F35ED8">
        <w:pPr>
          <w:pStyle w:val="Stopka"/>
          <w:jc w:val="right"/>
          <w:rPr>
            <w:rFonts w:asciiTheme="minorHAnsi" w:hAnsiTheme="minorHAnsi" w:cstheme="minorHAnsi"/>
          </w:rPr>
        </w:pPr>
        <w:r w:rsidRPr="00F35ED8">
          <w:rPr>
            <w:rFonts w:asciiTheme="minorHAnsi" w:hAnsiTheme="minorHAnsi" w:cstheme="minorHAnsi"/>
          </w:rPr>
          <w:fldChar w:fldCharType="begin"/>
        </w:r>
        <w:r w:rsidRPr="00F35ED8">
          <w:rPr>
            <w:rFonts w:asciiTheme="minorHAnsi" w:hAnsiTheme="minorHAnsi" w:cstheme="minorHAnsi"/>
          </w:rPr>
          <w:instrText>PAGE   \* MERGEFORMAT</w:instrText>
        </w:r>
        <w:r w:rsidRPr="00F35ED8">
          <w:rPr>
            <w:rFonts w:asciiTheme="minorHAnsi" w:hAnsiTheme="minorHAnsi" w:cstheme="minorHAnsi"/>
          </w:rPr>
          <w:fldChar w:fldCharType="separate"/>
        </w:r>
        <w:r w:rsidR="00C3658E">
          <w:rPr>
            <w:rFonts w:asciiTheme="minorHAnsi" w:hAnsiTheme="minorHAnsi" w:cstheme="minorHAnsi"/>
            <w:noProof/>
          </w:rPr>
          <w:t>1</w:t>
        </w:r>
        <w:r w:rsidRPr="00F35ED8">
          <w:rPr>
            <w:rFonts w:asciiTheme="minorHAnsi" w:hAnsiTheme="minorHAnsi" w:cstheme="minorHAnsi"/>
          </w:rPr>
          <w:fldChar w:fldCharType="end"/>
        </w:r>
      </w:p>
    </w:sdtContent>
  </w:sdt>
  <w:p w14:paraId="516FF2EC" w14:textId="77777777" w:rsidR="00F35ED8" w:rsidRDefault="00F35ED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A9C941" w14:textId="77777777" w:rsidR="00920E6F" w:rsidRDefault="00920E6F">
      <w:r>
        <w:separator/>
      </w:r>
    </w:p>
  </w:footnote>
  <w:footnote w:type="continuationSeparator" w:id="0">
    <w:p w14:paraId="39428AF0" w14:textId="77777777" w:rsidR="00920E6F" w:rsidRDefault="00920E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AA8E42" w14:textId="77777777" w:rsidR="00F35ED8" w:rsidRDefault="00F35ED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E8C2D6" w14:textId="77777777" w:rsidR="00F35ED8" w:rsidRDefault="00F35ED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624" w:type="dxa"/>
      <w:tblInd w:w="-1266" w:type="dxa"/>
      <w:tblLayout w:type="fixed"/>
      <w:tblLook w:val="04A0" w:firstRow="1" w:lastRow="0" w:firstColumn="1" w:lastColumn="0" w:noHBand="0" w:noVBand="1"/>
    </w:tblPr>
    <w:tblGrid>
      <w:gridCol w:w="7513"/>
      <w:gridCol w:w="4111"/>
    </w:tblGrid>
    <w:tr w:rsidR="0002120A" w:rsidRPr="0002120A" w14:paraId="3E4587A9" w14:textId="77777777" w:rsidTr="0003549A">
      <w:tc>
        <w:tcPr>
          <w:tcW w:w="7513" w:type="dxa"/>
          <w:vAlign w:val="center"/>
        </w:tcPr>
        <w:p w14:paraId="433A4C96" w14:textId="77777777" w:rsidR="0002120A" w:rsidRPr="0002120A" w:rsidRDefault="0002120A" w:rsidP="000F37DB">
          <w:pPr>
            <w:jc w:val="center"/>
            <w:rPr>
              <w:rFonts w:ascii="Calibri Light" w:hAnsi="Calibri Light"/>
              <w:sz w:val="24"/>
              <w:szCs w:val="24"/>
            </w:rPr>
          </w:pPr>
        </w:p>
      </w:tc>
      <w:tc>
        <w:tcPr>
          <w:tcW w:w="4111" w:type="dxa"/>
          <w:vAlign w:val="center"/>
        </w:tcPr>
        <w:p w14:paraId="2E98FD98" w14:textId="77777777" w:rsidR="0002120A" w:rsidRPr="0002120A" w:rsidRDefault="0002120A" w:rsidP="000F37DB">
          <w:pPr>
            <w:pStyle w:val="Tekstpodstawowy"/>
            <w:jc w:val="center"/>
            <w:rPr>
              <w:rFonts w:ascii="Calibri Light" w:hAnsi="Calibri Light"/>
              <w:sz w:val="24"/>
              <w:szCs w:val="24"/>
            </w:rPr>
          </w:pPr>
        </w:p>
      </w:tc>
    </w:tr>
  </w:tbl>
  <w:p w14:paraId="0C723743" w14:textId="55D8FDED" w:rsidR="0002120A" w:rsidRDefault="003A43F5" w:rsidP="0003549A">
    <w:pPr>
      <w:pStyle w:val="Nagwek"/>
      <w:jc w:val="center"/>
    </w:pPr>
    <w:r>
      <w:rPr>
        <w:noProof/>
      </w:rPr>
      <w:drawing>
        <wp:inline distT="0" distB="0" distL="0" distR="0" wp14:anchorId="06E03245" wp14:editId="61F52A0D">
          <wp:extent cx="5760085" cy="885190"/>
          <wp:effectExtent l="0" t="0" r="0" b="0"/>
          <wp:docPr id="6" name="Obraz 3" descr="Znalezione obrazy dla zapytania logo power 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Znalezione obrazy dla zapytania logo power 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885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5331C0" w14:textId="77777777" w:rsidR="003A43F5" w:rsidRPr="00FF2C92" w:rsidRDefault="003A43F5" w:rsidP="003A43F5">
    <w:pPr>
      <w:tabs>
        <w:tab w:val="center" w:pos="4536"/>
        <w:tab w:val="right" w:pos="9072"/>
      </w:tabs>
      <w:jc w:val="center"/>
      <w:rPr>
        <w:rFonts w:ascii="Arial" w:hAnsi="Arial" w:cs="Arial"/>
        <w:sz w:val="18"/>
        <w:szCs w:val="18"/>
      </w:rPr>
    </w:pPr>
    <w:r w:rsidRPr="00FF2C92">
      <w:rPr>
        <w:rFonts w:ascii="Arial" w:hAnsi="Arial" w:cs="Arial"/>
        <w:sz w:val="18"/>
        <w:szCs w:val="18"/>
      </w:rPr>
      <w:t xml:space="preserve">Przedmiot </w:t>
    </w:r>
    <w:r>
      <w:rPr>
        <w:rFonts w:ascii="Arial" w:hAnsi="Arial" w:cs="Arial"/>
        <w:sz w:val="18"/>
        <w:szCs w:val="18"/>
      </w:rPr>
      <w:t xml:space="preserve"> </w:t>
    </w:r>
    <w:r w:rsidRPr="00FF2C92">
      <w:rPr>
        <w:rFonts w:ascii="Arial" w:hAnsi="Arial" w:cs="Arial"/>
        <w:sz w:val="18"/>
        <w:szCs w:val="18"/>
      </w:rPr>
      <w:t xml:space="preserve">zamówienia współfinansowany ze środków Unii Europejskiej w ramach </w:t>
    </w:r>
  </w:p>
  <w:p w14:paraId="65A883E4" w14:textId="77777777" w:rsidR="003A43F5" w:rsidRPr="00FF2C92" w:rsidRDefault="003A43F5" w:rsidP="003A43F5">
    <w:pPr>
      <w:tabs>
        <w:tab w:val="center" w:pos="4536"/>
        <w:tab w:val="right" w:pos="9072"/>
      </w:tabs>
      <w:jc w:val="center"/>
      <w:rPr>
        <w:rFonts w:ascii="Arial" w:hAnsi="Arial" w:cs="Arial"/>
        <w:sz w:val="18"/>
        <w:szCs w:val="18"/>
      </w:rPr>
    </w:pPr>
    <w:r w:rsidRPr="00FF2C92">
      <w:rPr>
        <w:rFonts w:ascii="Arial" w:hAnsi="Arial" w:cs="Arial"/>
        <w:sz w:val="18"/>
        <w:szCs w:val="18"/>
      </w:rPr>
      <w:t xml:space="preserve">Europejskiego Funduszu Społecznego </w:t>
    </w:r>
  </w:p>
  <w:p w14:paraId="00925986" w14:textId="77777777" w:rsidR="003A43F5" w:rsidRDefault="003A43F5" w:rsidP="0003549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514E1"/>
    <w:multiLevelType w:val="hybridMultilevel"/>
    <w:tmpl w:val="364C6D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AA305E"/>
    <w:multiLevelType w:val="hybridMultilevel"/>
    <w:tmpl w:val="364C6D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935A0D"/>
    <w:multiLevelType w:val="hybridMultilevel"/>
    <w:tmpl w:val="2D9AF77C"/>
    <w:lvl w:ilvl="0" w:tplc="E334D4F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60868"/>
    <w:multiLevelType w:val="hybridMultilevel"/>
    <w:tmpl w:val="F9E8E8D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81206AD"/>
    <w:multiLevelType w:val="hybridMultilevel"/>
    <w:tmpl w:val="780CC8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8BA2822"/>
    <w:multiLevelType w:val="hybridMultilevel"/>
    <w:tmpl w:val="43EACB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DF82DD8"/>
    <w:multiLevelType w:val="hybridMultilevel"/>
    <w:tmpl w:val="B0309B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5E1127"/>
    <w:multiLevelType w:val="hybridMultilevel"/>
    <w:tmpl w:val="CEDAFA94"/>
    <w:lvl w:ilvl="0" w:tplc="8ECCC50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FCC56CE"/>
    <w:multiLevelType w:val="hybridMultilevel"/>
    <w:tmpl w:val="AC04AF68"/>
    <w:lvl w:ilvl="0" w:tplc="2ADCA0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D34133"/>
    <w:multiLevelType w:val="hybridMultilevel"/>
    <w:tmpl w:val="3E3E1FEE"/>
    <w:lvl w:ilvl="0" w:tplc="E1F2B8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A4518F"/>
    <w:multiLevelType w:val="hybridMultilevel"/>
    <w:tmpl w:val="FD3205A8"/>
    <w:lvl w:ilvl="0" w:tplc="6ECE34A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E330FA7"/>
    <w:multiLevelType w:val="hybridMultilevel"/>
    <w:tmpl w:val="E8F6DDAE"/>
    <w:lvl w:ilvl="0" w:tplc="91CEF8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C4517A"/>
    <w:multiLevelType w:val="hybridMultilevel"/>
    <w:tmpl w:val="E9587A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A783C4B"/>
    <w:multiLevelType w:val="hybridMultilevel"/>
    <w:tmpl w:val="83F6EB38"/>
    <w:lvl w:ilvl="0" w:tplc="6004CEA2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14113D"/>
    <w:multiLevelType w:val="hybridMultilevel"/>
    <w:tmpl w:val="FB326330"/>
    <w:lvl w:ilvl="0" w:tplc="879A83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C162C5"/>
    <w:multiLevelType w:val="hybridMultilevel"/>
    <w:tmpl w:val="2FD8D7A4"/>
    <w:lvl w:ilvl="0" w:tplc="A966626A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AD14EB"/>
    <w:multiLevelType w:val="hybridMultilevel"/>
    <w:tmpl w:val="76DAEF6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1"/>
  </w:num>
  <w:num w:numId="3">
    <w:abstractNumId w:val="6"/>
  </w:num>
  <w:num w:numId="4">
    <w:abstractNumId w:val="14"/>
  </w:num>
  <w:num w:numId="5">
    <w:abstractNumId w:val="1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2"/>
  </w:num>
  <w:num w:numId="10">
    <w:abstractNumId w:val="16"/>
  </w:num>
  <w:num w:numId="11">
    <w:abstractNumId w:val="7"/>
  </w:num>
  <w:num w:numId="12">
    <w:abstractNumId w:val="13"/>
  </w:num>
  <w:num w:numId="13">
    <w:abstractNumId w:val="9"/>
  </w:num>
  <w:num w:numId="14">
    <w:abstractNumId w:val="1"/>
  </w:num>
  <w:num w:numId="15">
    <w:abstractNumId w:val="4"/>
  </w:num>
  <w:num w:numId="16">
    <w:abstractNumId w:val="12"/>
  </w:num>
  <w:num w:numId="17">
    <w:abstractNumId w:val="0"/>
  </w:num>
  <w:num w:numId="18">
    <w:abstractNumId w:val="8"/>
  </w:num>
  <w:num w:numId="19">
    <w:abstractNumId w:val="15"/>
  </w:num>
  <w:num w:numId="20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697"/>
    <w:rsid w:val="000008B5"/>
    <w:rsid w:val="00000925"/>
    <w:rsid w:val="00001BD0"/>
    <w:rsid w:val="00012301"/>
    <w:rsid w:val="00013150"/>
    <w:rsid w:val="00014FF0"/>
    <w:rsid w:val="00016549"/>
    <w:rsid w:val="0002120A"/>
    <w:rsid w:val="00025991"/>
    <w:rsid w:val="00030B2A"/>
    <w:rsid w:val="00032201"/>
    <w:rsid w:val="000329B2"/>
    <w:rsid w:val="00033EFF"/>
    <w:rsid w:val="0003549A"/>
    <w:rsid w:val="00035749"/>
    <w:rsid w:val="000366B8"/>
    <w:rsid w:val="000508AF"/>
    <w:rsid w:val="0005692E"/>
    <w:rsid w:val="00065F6C"/>
    <w:rsid w:val="000679ED"/>
    <w:rsid w:val="00071596"/>
    <w:rsid w:val="000751B7"/>
    <w:rsid w:val="00081E9B"/>
    <w:rsid w:val="00082C18"/>
    <w:rsid w:val="00083D7B"/>
    <w:rsid w:val="0008443E"/>
    <w:rsid w:val="0009341A"/>
    <w:rsid w:val="00094360"/>
    <w:rsid w:val="000975B3"/>
    <w:rsid w:val="000A0820"/>
    <w:rsid w:val="000A1E38"/>
    <w:rsid w:val="000B43E6"/>
    <w:rsid w:val="000B4F1F"/>
    <w:rsid w:val="000B56CB"/>
    <w:rsid w:val="000C154D"/>
    <w:rsid w:val="000C3A3F"/>
    <w:rsid w:val="000C4FCB"/>
    <w:rsid w:val="000C663C"/>
    <w:rsid w:val="000D3890"/>
    <w:rsid w:val="000E5F12"/>
    <w:rsid w:val="000F37DB"/>
    <w:rsid w:val="000F4D15"/>
    <w:rsid w:val="000F5D67"/>
    <w:rsid w:val="000F6230"/>
    <w:rsid w:val="001003C9"/>
    <w:rsid w:val="001003F2"/>
    <w:rsid w:val="00102BA5"/>
    <w:rsid w:val="00105255"/>
    <w:rsid w:val="00107A84"/>
    <w:rsid w:val="00111A45"/>
    <w:rsid w:val="001154C3"/>
    <w:rsid w:val="00115D52"/>
    <w:rsid w:val="00115E2A"/>
    <w:rsid w:val="001208C1"/>
    <w:rsid w:val="00120D4A"/>
    <w:rsid w:val="001233B4"/>
    <w:rsid w:val="00126A62"/>
    <w:rsid w:val="001270EE"/>
    <w:rsid w:val="0013126C"/>
    <w:rsid w:val="001316F4"/>
    <w:rsid w:val="00131FE2"/>
    <w:rsid w:val="00132C38"/>
    <w:rsid w:val="00134A6A"/>
    <w:rsid w:val="00142EE3"/>
    <w:rsid w:val="00143DAF"/>
    <w:rsid w:val="00150509"/>
    <w:rsid w:val="0015165A"/>
    <w:rsid w:val="0015175A"/>
    <w:rsid w:val="00156601"/>
    <w:rsid w:val="00156CB5"/>
    <w:rsid w:val="00164818"/>
    <w:rsid w:val="00166FDB"/>
    <w:rsid w:val="001708E3"/>
    <w:rsid w:val="001709C7"/>
    <w:rsid w:val="00172CD8"/>
    <w:rsid w:val="001767BC"/>
    <w:rsid w:val="00177509"/>
    <w:rsid w:val="0018031F"/>
    <w:rsid w:val="00181AC9"/>
    <w:rsid w:val="0018555C"/>
    <w:rsid w:val="00185E43"/>
    <w:rsid w:val="001A4E50"/>
    <w:rsid w:val="001A5A98"/>
    <w:rsid w:val="001A6953"/>
    <w:rsid w:val="001A6FFE"/>
    <w:rsid w:val="001A7530"/>
    <w:rsid w:val="001B23E4"/>
    <w:rsid w:val="001B7B48"/>
    <w:rsid w:val="001C1DEC"/>
    <w:rsid w:val="001C41E7"/>
    <w:rsid w:val="001C46E1"/>
    <w:rsid w:val="001C4D7D"/>
    <w:rsid w:val="001C6085"/>
    <w:rsid w:val="001D19B2"/>
    <w:rsid w:val="001D3017"/>
    <w:rsid w:val="001D305B"/>
    <w:rsid w:val="001D400A"/>
    <w:rsid w:val="001D4782"/>
    <w:rsid w:val="001D5668"/>
    <w:rsid w:val="001E3E7C"/>
    <w:rsid w:val="001E6F65"/>
    <w:rsid w:val="001F2155"/>
    <w:rsid w:val="0020064A"/>
    <w:rsid w:val="00202871"/>
    <w:rsid w:val="00205B84"/>
    <w:rsid w:val="00206C04"/>
    <w:rsid w:val="002152CA"/>
    <w:rsid w:val="00216216"/>
    <w:rsid w:val="00223DD5"/>
    <w:rsid w:val="0022684B"/>
    <w:rsid w:val="00236C94"/>
    <w:rsid w:val="00237F11"/>
    <w:rsid w:val="00240FED"/>
    <w:rsid w:val="00241ABC"/>
    <w:rsid w:val="002427D8"/>
    <w:rsid w:val="00244D0B"/>
    <w:rsid w:val="0024560E"/>
    <w:rsid w:val="00255030"/>
    <w:rsid w:val="002630F5"/>
    <w:rsid w:val="00264F51"/>
    <w:rsid w:val="002662F8"/>
    <w:rsid w:val="002730D0"/>
    <w:rsid w:val="00273A49"/>
    <w:rsid w:val="0028774C"/>
    <w:rsid w:val="00290682"/>
    <w:rsid w:val="00297C48"/>
    <w:rsid w:val="00297C73"/>
    <w:rsid w:val="002A19D8"/>
    <w:rsid w:val="002A5BAC"/>
    <w:rsid w:val="002A637F"/>
    <w:rsid w:val="002B2424"/>
    <w:rsid w:val="002B3B8F"/>
    <w:rsid w:val="002B3F63"/>
    <w:rsid w:val="002B46BA"/>
    <w:rsid w:val="002B792C"/>
    <w:rsid w:val="002C06EA"/>
    <w:rsid w:val="002C406B"/>
    <w:rsid w:val="002C491B"/>
    <w:rsid w:val="002C5544"/>
    <w:rsid w:val="002D111D"/>
    <w:rsid w:val="002D36FC"/>
    <w:rsid w:val="002E61B5"/>
    <w:rsid w:val="002F142C"/>
    <w:rsid w:val="0030067A"/>
    <w:rsid w:val="00304747"/>
    <w:rsid w:val="00304876"/>
    <w:rsid w:val="00305091"/>
    <w:rsid w:val="003113B2"/>
    <w:rsid w:val="00311442"/>
    <w:rsid w:val="003122DB"/>
    <w:rsid w:val="003152CE"/>
    <w:rsid w:val="0031589F"/>
    <w:rsid w:val="003168E6"/>
    <w:rsid w:val="00317B2D"/>
    <w:rsid w:val="00320FB4"/>
    <w:rsid w:val="00323AEE"/>
    <w:rsid w:val="00325205"/>
    <w:rsid w:val="003257C3"/>
    <w:rsid w:val="0032617A"/>
    <w:rsid w:val="00327E2E"/>
    <w:rsid w:val="003379CC"/>
    <w:rsid w:val="003446E3"/>
    <w:rsid w:val="00345917"/>
    <w:rsid w:val="003479B4"/>
    <w:rsid w:val="003503FD"/>
    <w:rsid w:val="003517B2"/>
    <w:rsid w:val="003517D9"/>
    <w:rsid w:val="003554AD"/>
    <w:rsid w:val="00363FB2"/>
    <w:rsid w:val="003640C4"/>
    <w:rsid w:val="00370F10"/>
    <w:rsid w:val="00371330"/>
    <w:rsid w:val="00371C4F"/>
    <w:rsid w:val="00376784"/>
    <w:rsid w:val="003818EE"/>
    <w:rsid w:val="00382116"/>
    <w:rsid w:val="00383868"/>
    <w:rsid w:val="0038470F"/>
    <w:rsid w:val="0039100C"/>
    <w:rsid w:val="003925C7"/>
    <w:rsid w:val="003935F9"/>
    <w:rsid w:val="00393DE9"/>
    <w:rsid w:val="00396FF5"/>
    <w:rsid w:val="003A128B"/>
    <w:rsid w:val="003A43F5"/>
    <w:rsid w:val="003A5051"/>
    <w:rsid w:val="003B289E"/>
    <w:rsid w:val="003B30EA"/>
    <w:rsid w:val="003C7A5B"/>
    <w:rsid w:val="003D051F"/>
    <w:rsid w:val="003D311E"/>
    <w:rsid w:val="003D41BE"/>
    <w:rsid w:val="003D5B75"/>
    <w:rsid w:val="003E4D3F"/>
    <w:rsid w:val="003E4F67"/>
    <w:rsid w:val="003F11A2"/>
    <w:rsid w:val="003F49DD"/>
    <w:rsid w:val="003F5464"/>
    <w:rsid w:val="003F6F76"/>
    <w:rsid w:val="00405E97"/>
    <w:rsid w:val="00407B93"/>
    <w:rsid w:val="004118BF"/>
    <w:rsid w:val="004173B1"/>
    <w:rsid w:val="004204D8"/>
    <w:rsid w:val="00426284"/>
    <w:rsid w:val="00426E1A"/>
    <w:rsid w:val="0042764A"/>
    <w:rsid w:val="00430383"/>
    <w:rsid w:val="0043225B"/>
    <w:rsid w:val="00437B19"/>
    <w:rsid w:val="00437DF7"/>
    <w:rsid w:val="00442123"/>
    <w:rsid w:val="00443663"/>
    <w:rsid w:val="0044584F"/>
    <w:rsid w:val="004539C1"/>
    <w:rsid w:val="00453D89"/>
    <w:rsid w:val="004567A7"/>
    <w:rsid w:val="00477904"/>
    <w:rsid w:val="00484B2A"/>
    <w:rsid w:val="004911A3"/>
    <w:rsid w:val="00491AE1"/>
    <w:rsid w:val="00491D8C"/>
    <w:rsid w:val="00492F9A"/>
    <w:rsid w:val="00495DDB"/>
    <w:rsid w:val="004A13DD"/>
    <w:rsid w:val="004A15DE"/>
    <w:rsid w:val="004A4E17"/>
    <w:rsid w:val="004B37F2"/>
    <w:rsid w:val="004B38A7"/>
    <w:rsid w:val="004B6190"/>
    <w:rsid w:val="004C0D8E"/>
    <w:rsid w:val="004C0EAF"/>
    <w:rsid w:val="004C5840"/>
    <w:rsid w:val="004C6FAB"/>
    <w:rsid w:val="004C7067"/>
    <w:rsid w:val="004C7832"/>
    <w:rsid w:val="004C79B7"/>
    <w:rsid w:val="004D088C"/>
    <w:rsid w:val="004D618B"/>
    <w:rsid w:val="004D7F9B"/>
    <w:rsid w:val="004E03EA"/>
    <w:rsid w:val="004E0782"/>
    <w:rsid w:val="004E1F1B"/>
    <w:rsid w:val="004E4DDF"/>
    <w:rsid w:val="004E5D5E"/>
    <w:rsid w:val="004E77DC"/>
    <w:rsid w:val="004E7D8B"/>
    <w:rsid w:val="004E7FEE"/>
    <w:rsid w:val="004F57F4"/>
    <w:rsid w:val="004F6295"/>
    <w:rsid w:val="004F7C05"/>
    <w:rsid w:val="005110C7"/>
    <w:rsid w:val="0051710B"/>
    <w:rsid w:val="0052046B"/>
    <w:rsid w:val="005218F4"/>
    <w:rsid w:val="005236F5"/>
    <w:rsid w:val="00526B39"/>
    <w:rsid w:val="00527F70"/>
    <w:rsid w:val="005323B3"/>
    <w:rsid w:val="0054481F"/>
    <w:rsid w:val="005473D7"/>
    <w:rsid w:val="00547923"/>
    <w:rsid w:val="00550443"/>
    <w:rsid w:val="00551481"/>
    <w:rsid w:val="00556C6D"/>
    <w:rsid w:val="00556CB4"/>
    <w:rsid w:val="00562855"/>
    <w:rsid w:val="00564DA2"/>
    <w:rsid w:val="005710CF"/>
    <w:rsid w:val="0057686C"/>
    <w:rsid w:val="0058576F"/>
    <w:rsid w:val="00586A6F"/>
    <w:rsid w:val="0059052C"/>
    <w:rsid w:val="00590BE4"/>
    <w:rsid w:val="0059430E"/>
    <w:rsid w:val="005A4155"/>
    <w:rsid w:val="005A4B94"/>
    <w:rsid w:val="005A4FE0"/>
    <w:rsid w:val="005A7493"/>
    <w:rsid w:val="005B176D"/>
    <w:rsid w:val="005B1773"/>
    <w:rsid w:val="005B22B3"/>
    <w:rsid w:val="005B2BF6"/>
    <w:rsid w:val="005C0525"/>
    <w:rsid w:val="005C4AB3"/>
    <w:rsid w:val="005C5130"/>
    <w:rsid w:val="005D11F6"/>
    <w:rsid w:val="005D2DA3"/>
    <w:rsid w:val="005D62AD"/>
    <w:rsid w:val="005D6EA7"/>
    <w:rsid w:val="00614839"/>
    <w:rsid w:val="00623632"/>
    <w:rsid w:val="0062483C"/>
    <w:rsid w:val="006256B4"/>
    <w:rsid w:val="00630DDA"/>
    <w:rsid w:val="006361F3"/>
    <w:rsid w:val="00645FC1"/>
    <w:rsid w:val="00647081"/>
    <w:rsid w:val="00653273"/>
    <w:rsid w:val="00654E5B"/>
    <w:rsid w:val="00656F78"/>
    <w:rsid w:val="00660334"/>
    <w:rsid w:val="00660CBB"/>
    <w:rsid w:val="00662894"/>
    <w:rsid w:val="00664F0B"/>
    <w:rsid w:val="00666EFA"/>
    <w:rsid w:val="00672F43"/>
    <w:rsid w:val="00673D70"/>
    <w:rsid w:val="0067727F"/>
    <w:rsid w:val="00681B81"/>
    <w:rsid w:val="006823C0"/>
    <w:rsid w:val="00691D5E"/>
    <w:rsid w:val="00693244"/>
    <w:rsid w:val="00693B89"/>
    <w:rsid w:val="00696FA0"/>
    <w:rsid w:val="006A535B"/>
    <w:rsid w:val="006A7D0F"/>
    <w:rsid w:val="006C34AB"/>
    <w:rsid w:val="006D0E81"/>
    <w:rsid w:val="006D312F"/>
    <w:rsid w:val="006E22D6"/>
    <w:rsid w:val="006E4AB8"/>
    <w:rsid w:val="006E6B91"/>
    <w:rsid w:val="006E7E42"/>
    <w:rsid w:val="006F5363"/>
    <w:rsid w:val="006F57AD"/>
    <w:rsid w:val="00706734"/>
    <w:rsid w:val="007149E0"/>
    <w:rsid w:val="00714CED"/>
    <w:rsid w:val="007228D7"/>
    <w:rsid w:val="00723C3E"/>
    <w:rsid w:val="0073157F"/>
    <w:rsid w:val="00737903"/>
    <w:rsid w:val="00740B5A"/>
    <w:rsid w:val="00746BCA"/>
    <w:rsid w:val="00761FDE"/>
    <w:rsid w:val="0077251A"/>
    <w:rsid w:val="00773C96"/>
    <w:rsid w:val="00777BA0"/>
    <w:rsid w:val="00787D6E"/>
    <w:rsid w:val="00790008"/>
    <w:rsid w:val="00793C15"/>
    <w:rsid w:val="00795307"/>
    <w:rsid w:val="007A12A8"/>
    <w:rsid w:val="007A3B28"/>
    <w:rsid w:val="007A6B6F"/>
    <w:rsid w:val="007A7091"/>
    <w:rsid w:val="007A797A"/>
    <w:rsid w:val="007B224C"/>
    <w:rsid w:val="007B30FE"/>
    <w:rsid w:val="007B57A4"/>
    <w:rsid w:val="007C0A52"/>
    <w:rsid w:val="007C2716"/>
    <w:rsid w:val="007C6AF1"/>
    <w:rsid w:val="007C7C13"/>
    <w:rsid w:val="007D1753"/>
    <w:rsid w:val="007D4209"/>
    <w:rsid w:val="007D67BD"/>
    <w:rsid w:val="007F0B97"/>
    <w:rsid w:val="007F2FA6"/>
    <w:rsid w:val="008005C3"/>
    <w:rsid w:val="008039CB"/>
    <w:rsid w:val="00805934"/>
    <w:rsid w:val="00811EA4"/>
    <w:rsid w:val="0082162E"/>
    <w:rsid w:val="00821805"/>
    <w:rsid w:val="008254A3"/>
    <w:rsid w:val="008255DC"/>
    <w:rsid w:val="00834581"/>
    <w:rsid w:val="008347B8"/>
    <w:rsid w:val="00835A92"/>
    <w:rsid w:val="00841DE2"/>
    <w:rsid w:val="00843677"/>
    <w:rsid w:val="00844621"/>
    <w:rsid w:val="008452B2"/>
    <w:rsid w:val="00845BEE"/>
    <w:rsid w:val="00854967"/>
    <w:rsid w:val="00860490"/>
    <w:rsid w:val="008629FB"/>
    <w:rsid w:val="0086602B"/>
    <w:rsid w:val="00871519"/>
    <w:rsid w:val="008720FA"/>
    <w:rsid w:val="008727C7"/>
    <w:rsid w:val="00875151"/>
    <w:rsid w:val="00880E40"/>
    <w:rsid w:val="00883B07"/>
    <w:rsid w:val="00890C62"/>
    <w:rsid w:val="00890F53"/>
    <w:rsid w:val="008A26FB"/>
    <w:rsid w:val="008A649A"/>
    <w:rsid w:val="008B10D2"/>
    <w:rsid w:val="008C0E30"/>
    <w:rsid w:val="008C4390"/>
    <w:rsid w:val="008C75F8"/>
    <w:rsid w:val="008D06C3"/>
    <w:rsid w:val="008D5865"/>
    <w:rsid w:val="008D5BF2"/>
    <w:rsid w:val="008D61B8"/>
    <w:rsid w:val="008D7213"/>
    <w:rsid w:val="008E303F"/>
    <w:rsid w:val="008E575E"/>
    <w:rsid w:val="008E6275"/>
    <w:rsid w:val="008F393B"/>
    <w:rsid w:val="00906B00"/>
    <w:rsid w:val="00920E6F"/>
    <w:rsid w:val="00922B75"/>
    <w:rsid w:val="00935E46"/>
    <w:rsid w:val="0093654A"/>
    <w:rsid w:val="00942393"/>
    <w:rsid w:val="009447B6"/>
    <w:rsid w:val="00945FBE"/>
    <w:rsid w:val="009466C7"/>
    <w:rsid w:val="00954F9D"/>
    <w:rsid w:val="009559C7"/>
    <w:rsid w:val="00957211"/>
    <w:rsid w:val="00963DF7"/>
    <w:rsid w:val="0096486A"/>
    <w:rsid w:val="0096600E"/>
    <w:rsid w:val="009669E4"/>
    <w:rsid w:val="00966EE0"/>
    <w:rsid w:val="00967815"/>
    <w:rsid w:val="00967EB2"/>
    <w:rsid w:val="00972AE6"/>
    <w:rsid w:val="00974C10"/>
    <w:rsid w:val="0097552B"/>
    <w:rsid w:val="00975C8D"/>
    <w:rsid w:val="009769B7"/>
    <w:rsid w:val="00977145"/>
    <w:rsid w:val="00980452"/>
    <w:rsid w:val="009813D0"/>
    <w:rsid w:val="00981989"/>
    <w:rsid w:val="009845F1"/>
    <w:rsid w:val="00987873"/>
    <w:rsid w:val="009925A8"/>
    <w:rsid w:val="009A29CE"/>
    <w:rsid w:val="009A3936"/>
    <w:rsid w:val="009A72A9"/>
    <w:rsid w:val="009B0881"/>
    <w:rsid w:val="009B0A38"/>
    <w:rsid w:val="009B4041"/>
    <w:rsid w:val="009B7AE4"/>
    <w:rsid w:val="009C6406"/>
    <w:rsid w:val="009D0678"/>
    <w:rsid w:val="009D53BF"/>
    <w:rsid w:val="009E1551"/>
    <w:rsid w:val="009E23BC"/>
    <w:rsid w:val="009F089D"/>
    <w:rsid w:val="00A03A9A"/>
    <w:rsid w:val="00A07E4F"/>
    <w:rsid w:val="00A22F79"/>
    <w:rsid w:val="00A2402B"/>
    <w:rsid w:val="00A31B49"/>
    <w:rsid w:val="00A31D63"/>
    <w:rsid w:val="00A33111"/>
    <w:rsid w:val="00A37229"/>
    <w:rsid w:val="00A37ADA"/>
    <w:rsid w:val="00A43E7B"/>
    <w:rsid w:val="00A524E5"/>
    <w:rsid w:val="00A54FB5"/>
    <w:rsid w:val="00A55B47"/>
    <w:rsid w:val="00A55D14"/>
    <w:rsid w:val="00A57E78"/>
    <w:rsid w:val="00A60C38"/>
    <w:rsid w:val="00A67ACC"/>
    <w:rsid w:val="00A67E6F"/>
    <w:rsid w:val="00A767C6"/>
    <w:rsid w:val="00A859B8"/>
    <w:rsid w:val="00A86BBE"/>
    <w:rsid w:val="00A92A94"/>
    <w:rsid w:val="00AA0A86"/>
    <w:rsid w:val="00AA420A"/>
    <w:rsid w:val="00AB0F8F"/>
    <w:rsid w:val="00AB7ECC"/>
    <w:rsid w:val="00AC3FCD"/>
    <w:rsid w:val="00AD1A96"/>
    <w:rsid w:val="00AD2494"/>
    <w:rsid w:val="00AD4EC1"/>
    <w:rsid w:val="00AE269F"/>
    <w:rsid w:val="00AE65DB"/>
    <w:rsid w:val="00AE6B09"/>
    <w:rsid w:val="00AF00EB"/>
    <w:rsid w:val="00AF2C44"/>
    <w:rsid w:val="00AF42F8"/>
    <w:rsid w:val="00AF6460"/>
    <w:rsid w:val="00AF7C49"/>
    <w:rsid w:val="00B00145"/>
    <w:rsid w:val="00B05ED3"/>
    <w:rsid w:val="00B07509"/>
    <w:rsid w:val="00B1045F"/>
    <w:rsid w:val="00B12AC1"/>
    <w:rsid w:val="00B14E64"/>
    <w:rsid w:val="00B1629B"/>
    <w:rsid w:val="00B17080"/>
    <w:rsid w:val="00B17469"/>
    <w:rsid w:val="00B215B2"/>
    <w:rsid w:val="00B266C4"/>
    <w:rsid w:val="00B27FDA"/>
    <w:rsid w:val="00B36885"/>
    <w:rsid w:val="00B37053"/>
    <w:rsid w:val="00B4566B"/>
    <w:rsid w:val="00B47894"/>
    <w:rsid w:val="00B47ACD"/>
    <w:rsid w:val="00B553D6"/>
    <w:rsid w:val="00B6121C"/>
    <w:rsid w:val="00B626A9"/>
    <w:rsid w:val="00B63F05"/>
    <w:rsid w:val="00B64C65"/>
    <w:rsid w:val="00B655DD"/>
    <w:rsid w:val="00B8254D"/>
    <w:rsid w:val="00B830FF"/>
    <w:rsid w:val="00B87C2D"/>
    <w:rsid w:val="00B9570F"/>
    <w:rsid w:val="00BA0ECE"/>
    <w:rsid w:val="00BA24D0"/>
    <w:rsid w:val="00BA37EC"/>
    <w:rsid w:val="00BB1F20"/>
    <w:rsid w:val="00BB2C3C"/>
    <w:rsid w:val="00BC08BD"/>
    <w:rsid w:val="00BC31AA"/>
    <w:rsid w:val="00BC3F20"/>
    <w:rsid w:val="00BC4030"/>
    <w:rsid w:val="00BC55A8"/>
    <w:rsid w:val="00BD024A"/>
    <w:rsid w:val="00BD0B6B"/>
    <w:rsid w:val="00BD3BF0"/>
    <w:rsid w:val="00BD5002"/>
    <w:rsid w:val="00BD52B7"/>
    <w:rsid w:val="00BF5850"/>
    <w:rsid w:val="00BF69D3"/>
    <w:rsid w:val="00C0160D"/>
    <w:rsid w:val="00C0514B"/>
    <w:rsid w:val="00C063BF"/>
    <w:rsid w:val="00C11650"/>
    <w:rsid w:val="00C12611"/>
    <w:rsid w:val="00C17931"/>
    <w:rsid w:val="00C22F86"/>
    <w:rsid w:val="00C232D6"/>
    <w:rsid w:val="00C2464C"/>
    <w:rsid w:val="00C25021"/>
    <w:rsid w:val="00C25529"/>
    <w:rsid w:val="00C271C0"/>
    <w:rsid w:val="00C318FC"/>
    <w:rsid w:val="00C31CAD"/>
    <w:rsid w:val="00C3658E"/>
    <w:rsid w:val="00C43040"/>
    <w:rsid w:val="00C43584"/>
    <w:rsid w:val="00C4506D"/>
    <w:rsid w:val="00C456F3"/>
    <w:rsid w:val="00C54F0E"/>
    <w:rsid w:val="00C55F54"/>
    <w:rsid w:val="00C57857"/>
    <w:rsid w:val="00C610B8"/>
    <w:rsid w:val="00C67B5D"/>
    <w:rsid w:val="00C7118D"/>
    <w:rsid w:val="00C744EC"/>
    <w:rsid w:val="00C81F6C"/>
    <w:rsid w:val="00C85F6C"/>
    <w:rsid w:val="00C93B0C"/>
    <w:rsid w:val="00C94DC7"/>
    <w:rsid w:val="00C95B75"/>
    <w:rsid w:val="00C970C6"/>
    <w:rsid w:val="00CA4D6D"/>
    <w:rsid w:val="00CB4834"/>
    <w:rsid w:val="00CB74DA"/>
    <w:rsid w:val="00CB7B52"/>
    <w:rsid w:val="00CC10E8"/>
    <w:rsid w:val="00CC43AB"/>
    <w:rsid w:val="00CC69FB"/>
    <w:rsid w:val="00CD076F"/>
    <w:rsid w:val="00CD38E2"/>
    <w:rsid w:val="00CD472D"/>
    <w:rsid w:val="00CE3D3E"/>
    <w:rsid w:val="00CE4009"/>
    <w:rsid w:val="00CE432A"/>
    <w:rsid w:val="00CF6FE6"/>
    <w:rsid w:val="00D03D29"/>
    <w:rsid w:val="00D065A1"/>
    <w:rsid w:val="00D12175"/>
    <w:rsid w:val="00D1454E"/>
    <w:rsid w:val="00D14BE9"/>
    <w:rsid w:val="00D17FC6"/>
    <w:rsid w:val="00D36BC8"/>
    <w:rsid w:val="00D37131"/>
    <w:rsid w:val="00D4040E"/>
    <w:rsid w:val="00D4343A"/>
    <w:rsid w:val="00D44574"/>
    <w:rsid w:val="00D457D1"/>
    <w:rsid w:val="00D4767B"/>
    <w:rsid w:val="00D5278B"/>
    <w:rsid w:val="00D5342B"/>
    <w:rsid w:val="00D54FA1"/>
    <w:rsid w:val="00D71A17"/>
    <w:rsid w:val="00D72E9A"/>
    <w:rsid w:val="00D73DC9"/>
    <w:rsid w:val="00D8051D"/>
    <w:rsid w:val="00D85D38"/>
    <w:rsid w:val="00D90D8D"/>
    <w:rsid w:val="00D93543"/>
    <w:rsid w:val="00DA062E"/>
    <w:rsid w:val="00DB5D4F"/>
    <w:rsid w:val="00DB7888"/>
    <w:rsid w:val="00DC0572"/>
    <w:rsid w:val="00DC684B"/>
    <w:rsid w:val="00DC76F8"/>
    <w:rsid w:val="00DD0A43"/>
    <w:rsid w:val="00DD30E4"/>
    <w:rsid w:val="00DD3E3A"/>
    <w:rsid w:val="00DD6144"/>
    <w:rsid w:val="00DE04D4"/>
    <w:rsid w:val="00E057E7"/>
    <w:rsid w:val="00E12EB3"/>
    <w:rsid w:val="00E13047"/>
    <w:rsid w:val="00E14BDF"/>
    <w:rsid w:val="00E17207"/>
    <w:rsid w:val="00E22E78"/>
    <w:rsid w:val="00E34AF8"/>
    <w:rsid w:val="00E34B72"/>
    <w:rsid w:val="00E375E7"/>
    <w:rsid w:val="00E429C7"/>
    <w:rsid w:val="00E45936"/>
    <w:rsid w:val="00E50153"/>
    <w:rsid w:val="00E52232"/>
    <w:rsid w:val="00E53B8E"/>
    <w:rsid w:val="00E55931"/>
    <w:rsid w:val="00E57EAE"/>
    <w:rsid w:val="00E618E5"/>
    <w:rsid w:val="00E624DE"/>
    <w:rsid w:val="00E62560"/>
    <w:rsid w:val="00E628D4"/>
    <w:rsid w:val="00E63C34"/>
    <w:rsid w:val="00E66B23"/>
    <w:rsid w:val="00E702DA"/>
    <w:rsid w:val="00E748B0"/>
    <w:rsid w:val="00E773BD"/>
    <w:rsid w:val="00E85000"/>
    <w:rsid w:val="00E86E5B"/>
    <w:rsid w:val="00E947FA"/>
    <w:rsid w:val="00E97F0E"/>
    <w:rsid w:val="00EA4305"/>
    <w:rsid w:val="00EA5B75"/>
    <w:rsid w:val="00EB23D8"/>
    <w:rsid w:val="00EB5982"/>
    <w:rsid w:val="00EB7A8B"/>
    <w:rsid w:val="00EC21B5"/>
    <w:rsid w:val="00EC2861"/>
    <w:rsid w:val="00EC3697"/>
    <w:rsid w:val="00ED0285"/>
    <w:rsid w:val="00ED129D"/>
    <w:rsid w:val="00ED1B96"/>
    <w:rsid w:val="00ED7361"/>
    <w:rsid w:val="00EE0F10"/>
    <w:rsid w:val="00EE5DD9"/>
    <w:rsid w:val="00EE6C01"/>
    <w:rsid w:val="00F01FC5"/>
    <w:rsid w:val="00F02B14"/>
    <w:rsid w:val="00F02D61"/>
    <w:rsid w:val="00F056FD"/>
    <w:rsid w:val="00F17581"/>
    <w:rsid w:val="00F204D0"/>
    <w:rsid w:val="00F20EE1"/>
    <w:rsid w:val="00F24ED6"/>
    <w:rsid w:val="00F276F2"/>
    <w:rsid w:val="00F27BC7"/>
    <w:rsid w:val="00F323E7"/>
    <w:rsid w:val="00F32602"/>
    <w:rsid w:val="00F33224"/>
    <w:rsid w:val="00F35ED8"/>
    <w:rsid w:val="00F37A35"/>
    <w:rsid w:val="00F436E2"/>
    <w:rsid w:val="00F451B6"/>
    <w:rsid w:val="00F47FE1"/>
    <w:rsid w:val="00F529BE"/>
    <w:rsid w:val="00F5430F"/>
    <w:rsid w:val="00F54952"/>
    <w:rsid w:val="00F56AEF"/>
    <w:rsid w:val="00F613D0"/>
    <w:rsid w:val="00F6355C"/>
    <w:rsid w:val="00F845B6"/>
    <w:rsid w:val="00F85625"/>
    <w:rsid w:val="00F90135"/>
    <w:rsid w:val="00F9355A"/>
    <w:rsid w:val="00F93966"/>
    <w:rsid w:val="00F949F7"/>
    <w:rsid w:val="00FA04D0"/>
    <w:rsid w:val="00FA4585"/>
    <w:rsid w:val="00FA72A6"/>
    <w:rsid w:val="00FB4C34"/>
    <w:rsid w:val="00FB6366"/>
    <w:rsid w:val="00FC49F0"/>
    <w:rsid w:val="00FC6593"/>
    <w:rsid w:val="00FD2E34"/>
    <w:rsid w:val="00FE1159"/>
    <w:rsid w:val="00FE1E1F"/>
    <w:rsid w:val="00FE22D5"/>
    <w:rsid w:val="00FE4226"/>
    <w:rsid w:val="00FF043F"/>
    <w:rsid w:val="00FF3E1C"/>
    <w:rsid w:val="00FF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,"/>
  <w:listSeparator w:val=";"/>
  <w14:docId w14:val="660FED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30D0"/>
  </w:style>
  <w:style w:type="paragraph" w:styleId="Nagwek1">
    <w:name w:val="heading 1"/>
    <w:basedOn w:val="Normalny"/>
    <w:next w:val="Normalny"/>
    <w:qFormat/>
    <w:rsid w:val="002730D0"/>
    <w:pPr>
      <w:keepNext/>
      <w:jc w:val="center"/>
      <w:outlineLvl w:val="0"/>
    </w:pPr>
    <w:rPr>
      <w:rFonts w:ascii="Arial" w:hAnsi="Arial"/>
      <w:b/>
      <w:sz w:val="32"/>
    </w:rPr>
  </w:style>
  <w:style w:type="paragraph" w:styleId="Nagwek2">
    <w:name w:val="heading 2"/>
    <w:basedOn w:val="Normalny"/>
    <w:next w:val="Normalny"/>
    <w:qFormat/>
    <w:rsid w:val="002730D0"/>
    <w:pPr>
      <w:keepNext/>
      <w:jc w:val="center"/>
      <w:outlineLvl w:val="1"/>
    </w:pPr>
    <w:rPr>
      <w:rFonts w:ascii="Arial" w:hAnsi="Arial"/>
      <w:smallCaps/>
      <w:sz w:val="24"/>
    </w:rPr>
  </w:style>
  <w:style w:type="paragraph" w:styleId="Nagwek3">
    <w:name w:val="heading 3"/>
    <w:basedOn w:val="Normalny"/>
    <w:next w:val="Normalny"/>
    <w:qFormat/>
    <w:rsid w:val="002730D0"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2730D0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2730D0"/>
    <w:pPr>
      <w:keepNext/>
      <w:jc w:val="center"/>
      <w:outlineLvl w:val="4"/>
    </w:pPr>
    <w:rPr>
      <w:rFonts w:ascii="Arial" w:hAnsi="Arial"/>
      <w:b/>
      <w:smallCaps/>
      <w:sz w:val="24"/>
    </w:rPr>
  </w:style>
  <w:style w:type="paragraph" w:styleId="Nagwek6">
    <w:name w:val="heading 6"/>
    <w:basedOn w:val="Normalny"/>
    <w:next w:val="Normalny"/>
    <w:qFormat/>
    <w:rsid w:val="002730D0"/>
    <w:pPr>
      <w:keepNext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2730D0"/>
    <w:pPr>
      <w:keepNext/>
      <w:outlineLvl w:val="6"/>
    </w:pPr>
    <w:rPr>
      <w:b/>
      <w:smallCaps/>
      <w:sz w:val="28"/>
    </w:rPr>
  </w:style>
  <w:style w:type="paragraph" w:styleId="Nagwek8">
    <w:name w:val="heading 8"/>
    <w:basedOn w:val="Normalny"/>
    <w:next w:val="Normalny"/>
    <w:qFormat/>
    <w:rsid w:val="002730D0"/>
    <w:pPr>
      <w:keepNext/>
      <w:jc w:val="right"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730D0"/>
    <w:rPr>
      <w:sz w:val="28"/>
    </w:rPr>
  </w:style>
  <w:style w:type="paragraph" w:styleId="Tekstpodstawowy2">
    <w:name w:val="Body Text 2"/>
    <w:basedOn w:val="Normalny"/>
    <w:rsid w:val="002730D0"/>
    <w:pPr>
      <w:jc w:val="center"/>
    </w:pPr>
    <w:rPr>
      <w:rFonts w:ascii="Book Antiqua" w:hAnsi="Book Antiqua"/>
      <w:b/>
      <w:color w:val="FF0000"/>
      <w:spacing w:val="32"/>
      <w:sz w:val="28"/>
    </w:rPr>
  </w:style>
  <w:style w:type="paragraph" w:styleId="Tekstpodstawowy3">
    <w:name w:val="Body Text 3"/>
    <w:basedOn w:val="Normalny"/>
    <w:rsid w:val="002730D0"/>
    <w:pPr>
      <w:jc w:val="both"/>
    </w:pPr>
    <w:rPr>
      <w:sz w:val="28"/>
    </w:rPr>
  </w:style>
  <w:style w:type="paragraph" w:styleId="Nagwek">
    <w:name w:val="header"/>
    <w:basedOn w:val="Normalny"/>
    <w:link w:val="NagwekZnak"/>
    <w:uiPriority w:val="99"/>
    <w:rsid w:val="002730D0"/>
    <w:pPr>
      <w:widowControl w:val="0"/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2730D0"/>
    <w:pPr>
      <w:ind w:left="300"/>
      <w:jc w:val="both"/>
    </w:pPr>
    <w:rPr>
      <w:sz w:val="28"/>
    </w:rPr>
  </w:style>
  <w:style w:type="paragraph" w:styleId="Stopka">
    <w:name w:val="footer"/>
    <w:basedOn w:val="Normalny"/>
    <w:link w:val="StopkaZnak"/>
    <w:uiPriority w:val="99"/>
    <w:rsid w:val="002730D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730D0"/>
  </w:style>
  <w:style w:type="paragraph" w:styleId="Tekstprzypisudolnego">
    <w:name w:val="footnote text"/>
    <w:basedOn w:val="Normalny"/>
    <w:semiHidden/>
    <w:rsid w:val="002730D0"/>
  </w:style>
  <w:style w:type="character" w:styleId="Odwoanieprzypisudolnego">
    <w:name w:val="footnote reference"/>
    <w:semiHidden/>
    <w:rsid w:val="002730D0"/>
    <w:rPr>
      <w:vertAlign w:val="superscript"/>
    </w:rPr>
  </w:style>
  <w:style w:type="paragraph" w:customStyle="1" w:styleId="Tabela">
    <w:name w:val="Tabela"/>
    <w:next w:val="Normalny"/>
    <w:rsid w:val="00E86E5B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Tabela-Siatka">
    <w:name w:val="Table Grid"/>
    <w:basedOn w:val="Standardowy"/>
    <w:uiPriority w:val="59"/>
    <w:rsid w:val="00BF5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7C2716"/>
  </w:style>
  <w:style w:type="character" w:styleId="Odwoanieprzypisukocowego">
    <w:name w:val="endnote reference"/>
    <w:semiHidden/>
    <w:rsid w:val="007C2716"/>
    <w:rPr>
      <w:vertAlign w:val="superscript"/>
    </w:rPr>
  </w:style>
  <w:style w:type="paragraph" w:styleId="Tekstdymka">
    <w:name w:val="Balloon Text"/>
    <w:basedOn w:val="Normalny"/>
    <w:semiHidden/>
    <w:rsid w:val="000F6230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D85D38"/>
    <w:pPr>
      <w:spacing w:line="360" w:lineRule="auto"/>
      <w:jc w:val="center"/>
    </w:pPr>
    <w:rPr>
      <w:rFonts w:ascii="Courier New" w:hAnsi="Courier New" w:cs="Courier New"/>
      <w:b/>
      <w:bCs/>
      <w:sz w:val="28"/>
      <w:szCs w:val="24"/>
    </w:rPr>
  </w:style>
  <w:style w:type="character" w:styleId="Hipercze">
    <w:name w:val="Hyperlink"/>
    <w:rsid w:val="001233B4"/>
    <w:rPr>
      <w:color w:val="0000FF"/>
      <w:u w:val="single"/>
    </w:rPr>
  </w:style>
  <w:style w:type="paragraph" w:customStyle="1" w:styleId="Mapadokumentu1">
    <w:name w:val="Mapa dokumentu1"/>
    <w:basedOn w:val="Normalny"/>
    <w:semiHidden/>
    <w:rsid w:val="00F204D0"/>
    <w:pPr>
      <w:shd w:val="clear" w:color="auto" w:fill="000080"/>
    </w:pPr>
    <w:rPr>
      <w:rFonts w:ascii="Tahoma" w:hAnsi="Tahoma" w:cs="Tahoma"/>
    </w:rPr>
  </w:style>
  <w:style w:type="paragraph" w:styleId="Akapitzlist">
    <w:name w:val="List Paragraph"/>
    <w:basedOn w:val="Normalny"/>
    <w:uiPriority w:val="34"/>
    <w:qFormat/>
    <w:rsid w:val="007B57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qFormat/>
    <w:rsid w:val="007B57A4"/>
    <w:rPr>
      <w:rFonts w:ascii="Calibri" w:eastAsia="Calibri" w:hAnsi="Calibri"/>
      <w:sz w:val="22"/>
      <w:szCs w:val="22"/>
      <w:lang w:eastAsia="en-US"/>
    </w:rPr>
  </w:style>
  <w:style w:type="character" w:styleId="Uwydatnienie">
    <w:name w:val="Emphasis"/>
    <w:qFormat/>
    <w:rsid w:val="00C85F6C"/>
    <w:rPr>
      <w:b/>
      <w:bCs/>
      <w:i w:val="0"/>
      <w:iCs w:val="0"/>
    </w:rPr>
  </w:style>
  <w:style w:type="character" w:styleId="UyteHipercze">
    <w:name w:val="FollowedHyperlink"/>
    <w:rsid w:val="000D3890"/>
    <w:rPr>
      <w:color w:val="800080"/>
      <w:u w:val="single"/>
    </w:rPr>
  </w:style>
  <w:style w:type="paragraph" w:customStyle="1" w:styleId="opis1">
    <w:name w:val="opis1"/>
    <w:basedOn w:val="Normalny"/>
    <w:rsid w:val="000679ED"/>
    <w:pPr>
      <w:spacing w:after="64"/>
      <w:ind w:left="193" w:right="193"/>
    </w:pPr>
    <w:rPr>
      <w:color w:val="444444"/>
      <w:sz w:val="24"/>
      <w:szCs w:val="24"/>
    </w:rPr>
  </w:style>
  <w:style w:type="paragraph" w:customStyle="1" w:styleId="opis2">
    <w:name w:val="opis2"/>
    <w:basedOn w:val="Normalny"/>
    <w:rsid w:val="000679ED"/>
    <w:rPr>
      <w:color w:val="444444"/>
      <w:sz w:val="24"/>
      <w:szCs w:val="24"/>
    </w:rPr>
  </w:style>
  <w:style w:type="character" w:styleId="Pogrubienie">
    <w:name w:val="Strong"/>
    <w:uiPriority w:val="22"/>
    <w:qFormat/>
    <w:rsid w:val="00D065A1"/>
    <w:rPr>
      <w:b/>
      <w:bCs/>
    </w:rPr>
  </w:style>
  <w:style w:type="paragraph" w:styleId="NormalnyWeb">
    <w:name w:val="Normal (Web)"/>
    <w:basedOn w:val="Normalny"/>
    <w:uiPriority w:val="99"/>
    <w:rsid w:val="00D065A1"/>
    <w:pPr>
      <w:spacing w:before="100" w:beforeAutospacing="1" w:after="100" w:afterAutospacing="1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93966"/>
    <w:rPr>
      <w:sz w:val="28"/>
    </w:rPr>
  </w:style>
  <w:style w:type="paragraph" w:customStyle="1" w:styleId="normalparagraphstyle">
    <w:name w:val="normalparagraphstyle"/>
    <w:basedOn w:val="Normalny"/>
    <w:rsid w:val="00264F51"/>
    <w:pPr>
      <w:spacing w:before="100" w:beforeAutospacing="1" w:after="100" w:afterAutospacing="1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3A43F5"/>
  </w:style>
  <w:style w:type="character" w:customStyle="1" w:styleId="StopkaZnak">
    <w:name w:val="Stopka Znak"/>
    <w:basedOn w:val="Domylnaczcionkaakapitu"/>
    <w:link w:val="Stopka"/>
    <w:uiPriority w:val="99"/>
    <w:rsid w:val="00E459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30D0"/>
  </w:style>
  <w:style w:type="paragraph" w:styleId="Nagwek1">
    <w:name w:val="heading 1"/>
    <w:basedOn w:val="Normalny"/>
    <w:next w:val="Normalny"/>
    <w:qFormat/>
    <w:rsid w:val="002730D0"/>
    <w:pPr>
      <w:keepNext/>
      <w:jc w:val="center"/>
      <w:outlineLvl w:val="0"/>
    </w:pPr>
    <w:rPr>
      <w:rFonts w:ascii="Arial" w:hAnsi="Arial"/>
      <w:b/>
      <w:sz w:val="32"/>
    </w:rPr>
  </w:style>
  <w:style w:type="paragraph" w:styleId="Nagwek2">
    <w:name w:val="heading 2"/>
    <w:basedOn w:val="Normalny"/>
    <w:next w:val="Normalny"/>
    <w:qFormat/>
    <w:rsid w:val="002730D0"/>
    <w:pPr>
      <w:keepNext/>
      <w:jc w:val="center"/>
      <w:outlineLvl w:val="1"/>
    </w:pPr>
    <w:rPr>
      <w:rFonts w:ascii="Arial" w:hAnsi="Arial"/>
      <w:smallCaps/>
      <w:sz w:val="24"/>
    </w:rPr>
  </w:style>
  <w:style w:type="paragraph" w:styleId="Nagwek3">
    <w:name w:val="heading 3"/>
    <w:basedOn w:val="Normalny"/>
    <w:next w:val="Normalny"/>
    <w:qFormat/>
    <w:rsid w:val="002730D0"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2730D0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2730D0"/>
    <w:pPr>
      <w:keepNext/>
      <w:jc w:val="center"/>
      <w:outlineLvl w:val="4"/>
    </w:pPr>
    <w:rPr>
      <w:rFonts w:ascii="Arial" w:hAnsi="Arial"/>
      <w:b/>
      <w:smallCaps/>
      <w:sz w:val="24"/>
    </w:rPr>
  </w:style>
  <w:style w:type="paragraph" w:styleId="Nagwek6">
    <w:name w:val="heading 6"/>
    <w:basedOn w:val="Normalny"/>
    <w:next w:val="Normalny"/>
    <w:qFormat/>
    <w:rsid w:val="002730D0"/>
    <w:pPr>
      <w:keepNext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2730D0"/>
    <w:pPr>
      <w:keepNext/>
      <w:outlineLvl w:val="6"/>
    </w:pPr>
    <w:rPr>
      <w:b/>
      <w:smallCaps/>
      <w:sz w:val="28"/>
    </w:rPr>
  </w:style>
  <w:style w:type="paragraph" w:styleId="Nagwek8">
    <w:name w:val="heading 8"/>
    <w:basedOn w:val="Normalny"/>
    <w:next w:val="Normalny"/>
    <w:qFormat/>
    <w:rsid w:val="002730D0"/>
    <w:pPr>
      <w:keepNext/>
      <w:jc w:val="right"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730D0"/>
    <w:rPr>
      <w:sz w:val="28"/>
    </w:rPr>
  </w:style>
  <w:style w:type="paragraph" w:styleId="Tekstpodstawowy2">
    <w:name w:val="Body Text 2"/>
    <w:basedOn w:val="Normalny"/>
    <w:rsid w:val="002730D0"/>
    <w:pPr>
      <w:jc w:val="center"/>
    </w:pPr>
    <w:rPr>
      <w:rFonts w:ascii="Book Antiqua" w:hAnsi="Book Antiqua"/>
      <w:b/>
      <w:color w:val="FF0000"/>
      <w:spacing w:val="32"/>
      <w:sz w:val="28"/>
    </w:rPr>
  </w:style>
  <w:style w:type="paragraph" w:styleId="Tekstpodstawowy3">
    <w:name w:val="Body Text 3"/>
    <w:basedOn w:val="Normalny"/>
    <w:rsid w:val="002730D0"/>
    <w:pPr>
      <w:jc w:val="both"/>
    </w:pPr>
    <w:rPr>
      <w:sz w:val="28"/>
    </w:rPr>
  </w:style>
  <w:style w:type="paragraph" w:styleId="Nagwek">
    <w:name w:val="header"/>
    <w:basedOn w:val="Normalny"/>
    <w:link w:val="NagwekZnak"/>
    <w:uiPriority w:val="99"/>
    <w:rsid w:val="002730D0"/>
    <w:pPr>
      <w:widowControl w:val="0"/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2730D0"/>
    <w:pPr>
      <w:ind w:left="300"/>
      <w:jc w:val="both"/>
    </w:pPr>
    <w:rPr>
      <w:sz w:val="28"/>
    </w:rPr>
  </w:style>
  <w:style w:type="paragraph" w:styleId="Stopka">
    <w:name w:val="footer"/>
    <w:basedOn w:val="Normalny"/>
    <w:link w:val="StopkaZnak"/>
    <w:uiPriority w:val="99"/>
    <w:rsid w:val="002730D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730D0"/>
  </w:style>
  <w:style w:type="paragraph" w:styleId="Tekstprzypisudolnego">
    <w:name w:val="footnote text"/>
    <w:basedOn w:val="Normalny"/>
    <w:semiHidden/>
    <w:rsid w:val="002730D0"/>
  </w:style>
  <w:style w:type="character" w:styleId="Odwoanieprzypisudolnego">
    <w:name w:val="footnote reference"/>
    <w:semiHidden/>
    <w:rsid w:val="002730D0"/>
    <w:rPr>
      <w:vertAlign w:val="superscript"/>
    </w:rPr>
  </w:style>
  <w:style w:type="paragraph" w:customStyle="1" w:styleId="Tabela">
    <w:name w:val="Tabela"/>
    <w:next w:val="Normalny"/>
    <w:rsid w:val="00E86E5B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Tabela-Siatka">
    <w:name w:val="Table Grid"/>
    <w:basedOn w:val="Standardowy"/>
    <w:uiPriority w:val="59"/>
    <w:rsid w:val="00BF5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7C2716"/>
  </w:style>
  <w:style w:type="character" w:styleId="Odwoanieprzypisukocowego">
    <w:name w:val="endnote reference"/>
    <w:semiHidden/>
    <w:rsid w:val="007C2716"/>
    <w:rPr>
      <w:vertAlign w:val="superscript"/>
    </w:rPr>
  </w:style>
  <w:style w:type="paragraph" w:styleId="Tekstdymka">
    <w:name w:val="Balloon Text"/>
    <w:basedOn w:val="Normalny"/>
    <w:semiHidden/>
    <w:rsid w:val="000F6230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D85D38"/>
    <w:pPr>
      <w:spacing w:line="360" w:lineRule="auto"/>
      <w:jc w:val="center"/>
    </w:pPr>
    <w:rPr>
      <w:rFonts w:ascii="Courier New" w:hAnsi="Courier New" w:cs="Courier New"/>
      <w:b/>
      <w:bCs/>
      <w:sz w:val="28"/>
      <w:szCs w:val="24"/>
    </w:rPr>
  </w:style>
  <w:style w:type="character" w:styleId="Hipercze">
    <w:name w:val="Hyperlink"/>
    <w:rsid w:val="001233B4"/>
    <w:rPr>
      <w:color w:val="0000FF"/>
      <w:u w:val="single"/>
    </w:rPr>
  </w:style>
  <w:style w:type="paragraph" w:customStyle="1" w:styleId="Mapadokumentu1">
    <w:name w:val="Mapa dokumentu1"/>
    <w:basedOn w:val="Normalny"/>
    <w:semiHidden/>
    <w:rsid w:val="00F204D0"/>
    <w:pPr>
      <w:shd w:val="clear" w:color="auto" w:fill="000080"/>
    </w:pPr>
    <w:rPr>
      <w:rFonts w:ascii="Tahoma" w:hAnsi="Tahoma" w:cs="Tahoma"/>
    </w:rPr>
  </w:style>
  <w:style w:type="paragraph" w:styleId="Akapitzlist">
    <w:name w:val="List Paragraph"/>
    <w:basedOn w:val="Normalny"/>
    <w:uiPriority w:val="34"/>
    <w:qFormat/>
    <w:rsid w:val="007B57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qFormat/>
    <w:rsid w:val="007B57A4"/>
    <w:rPr>
      <w:rFonts w:ascii="Calibri" w:eastAsia="Calibri" w:hAnsi="Calibri"/>
      <w:sz w:val="22"/>
      <w:szCs w:val="22"/>
      <w:lang w:eastAsia="en-US"/>
    </w:rPr>
  </w:style>
  <w:style w:type="character" w:styleId="Uwydatnienie">
    <w:name w:val="Emphasis"/>
    <w:qFormat/>
    <w:rsid w:val="00C85F6C"/>
    <w:rPr>
      <w:b/>
      <w:bCs/>
      <w:i w:val="0"/>
      <w:iCs w:val="0"/>
    </w:rPr>
  </w:style>
  <w:style w:type="character" w:styleId="UyteHipercze">
    <w:name w:val="FollowedHyperlink"/>
    <w:rsid w:val="000D3890"/>
    <w:rPr>
      <w:color w:val="800080"/>
      <w:u w:val="single"/>
    </w:rPr>
  </w:style>
  <w:style w:type="paragraph" w:customStyle="1" w:styleId="opis1">
    <w:name w:val="opis1"/>
    <w:basedOn w:val="Normalny"/>
    <w:rsid w:val="000679ED"/>
    <w:pPr>
      <w:spacing w:after="64"/>
      <w:ind w:left="193" w:right="193"/>
    </w:pPr>
    <w:rPr>
      <w:color w:val="444444"/>
      <w:sz w:val="24"/>
      <w:szCs w:val="24"/>
    </w:rPr>
  </w:style>
  <w:style w:type="paragraph" w:customStyle="1" w:styleId="opis2">
    <w:name w:val="opis2"/>
    <w:basedOn w:val="Normalny"/>
    <w:rsid w:val="000679ED"/>
    <w:rPr>
      <w:color w:val="444444"/>
      <w:sz w:val="24"/>
      <w:szCs w:val="24"/>
    </w:rPr>
  </w:style>
  <w:style w:type="character" w:styleId="Pogrubienie">
    <w:name w:val="Strong"/>
    <w:uiPriority w:val="22"/>
    <w:qFormat/>
    <w:rsid w:val="00D065A1"/>
    <w:rPr>
      <w:b/>
      <w:bCs/>
    </w:rPr>
  </w:style>
  <w:style w:type="paragraph" w:styleId="NormalnyWeb">
    <w:name w:val="Normal (Web)"/>
    <w:basedOn w:val="Normalny"/>
    <w:uiPriority w:val="99"/>
    <w:rsid w:val="00D065A1"/>
    <w:pPr>
      <w:spacing w:before="100" w:beforeAutospacing="1" w:after="100" w:afterAutospacing="1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93966"/>
    <w:rPr>
      <w:sz w:val="28"/>
    </w:rPr>
  </w:style>
  <w:style w:type="paragraph" w:customStyle="1" w:styleId="normalparagraphstyle">
    <w:name w:val="normalparagraphstyle"/>
    <w:basedOn w:val="Normalny"/>
    <w:rsid w:val="00264F51"/>
    <w:pPr>
      <w:spacing w:before="100" w:beforeAutospacing="1" w:after="100" w:afterAutospacing="1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3A43F5"/>
  </w:style>
  <w:style w:type="character" w:customStyle="1" w:styleId="StopkaZnak">
    <w:name w:val="Stopka Znak"/>
    <w:basedOn w:val="Domylnaczcionkaakapitu"/>
    <w:link w:val="Stopka"/>
    <w:uiPriority w:val="99"/>
    <w:rsid w:val="00E459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0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26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1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0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5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83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1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45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61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99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4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2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2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6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90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80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534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47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510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615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818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040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2078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174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0728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840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8094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6366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9837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1309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308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42045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804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30555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18188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16763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97538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45733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95825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513649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2412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362104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499899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5472223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4528647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7168324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3523589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8285113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2057689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2209316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889389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1006559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4821877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79794663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75590860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36020460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57235730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70894841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5973622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531498508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6806082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97120293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54501810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91974930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9951147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292516232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063020725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98670336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15298950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527790335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541940429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631133258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754164327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69083715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7804892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8648243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148820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87881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59997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35899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53758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09490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07164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87177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3777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16110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6531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00897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43442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11732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5943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68120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71754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87168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99708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84316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79535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29042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51967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57701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20476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60283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15541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36638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65896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15205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8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7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5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6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2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8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9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976FF-1F86-4408-8F52-350C2AC03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699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WZPS w Opolu , Piastowska 13</Company>
  <LinksUpToDate>false</LinksUpToDate>
  <CharactersWithSpaces>4888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ROPS w Opolu</dc:creator>
  <cp:lastModifiedBy>Użytkownik</cp:lastModifiedBy>
  <cp:revision>20</cp:revision>
  <cp:lastPrinted>2020-09-08T13:00:00Z</cp:lastPrinted>
  <dcterms:created xsi:type="dcterms:W3CDTF">2020-08-21T09:46:00Z</dcterms:created>
  <dcterms:modified xsi:type="dcterms:W3CDTF">2020-10-20T06:58:00Z</dcterms:modified>
</cp:coreProperties>
</file>