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9174160" w14:textId="6E8A3A36" w:rsidR="007217B2" w:rsidRPr="00153BF0" w:rsidRDefault="00B505C0" w:rsidP="00C7610F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CC7358">
        <w:rPr>
          <w:rFonts w:ascii="Calibri" w:hAnsi="Calibri" w:cs="Calibri"/>
          <w:b/>
          <w:bCs/>
          <w:sz w:val="22"/>
          <w:szCs w:val="22"/>
        </w:rPr>
        <w:t>Nr postępowania: UZP.4011.13.2020</w:t>
      </w:r>
      <w:r w:rsidR="00C7610F" w:rsidRPr="00153BF0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="00153BF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153BF0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153BF0">
        <w:rPr>
          <w:rFonts w:asciiTheme="minorHAnsi" w:hAnsiTheme="minorHAnsi" w:cstheme="minorHAnsi"/>
          <w:b/>
          <w:sz w:val="22"/>
          <w:szCs w:val="22"/>
        </w:rPr>
        <w:tab/>
      </w:r>
      <w:r w:rsidR="00C7610F" w:rsidRPr="00153BF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</w:t>
      </w:r>
      <w:r w:rsidR="007217B2"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153BF0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217B2"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 do SIWZ </w:t>
      </w:r>
    </w:p>
    <w:p w14:paraId="0C95CEC2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6A29A8D6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5B3F1B11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</w:t>
      </w:r>
    </w:p>
    <w:p w14:paraId="1EFE48A6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(Nazwa i adres wykonawcy)</w:t>
      </w:r>
    </w:p>
    <w:p w14:paraId="1C35CA3E" w14:textId="77777777" w:rsidR="007217B2" w:rsidRPr="00153BF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569C805E" w14:textId="77777777" w:rsidR="007217B2" w:rsidRPr="00153BF0" w:rsidRDefault="007217B2" w:rsidP="007217B2">
      <w:pPr>
        <w:spacing w:before="12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_____________________________________________, dnia _____________ r.</w:t>
      </w:r>
    </w:p>
    <w:p w14:paraId="4CF579CD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0A1E1A" w14:textId="558C8CEA" w:rsidR="007217B2" w:rsidRPr="00153BF0" w:rsidRDefault="00A36DA6" w:rsidP="007217B2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OŚWIADCZENIE </w:t>
      </w:r>
      <w:r w:rsidRPr="00153BF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SPRAWIE BRAKU PODSTAW WYKLUCZENIA </w:t>
      </w:r>
      <w:r w:rsidRPr="00153BF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OKREŚLONYCH W ART. 24 UST. 1 PKT </w:t>
      </w:r>
      <w:r w:rsidR="006041FD" w:rsidRPr="00153BF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3D18AF" w:rsidRPr="00153BF0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6041FD"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18AF" w:rsidRPr="00153BF0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6041FD"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22 PZP ORAZ </w:t>
      </w:r>
      <w:r w:rsidR="00554F11" w:rsidRPr="00153BF0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W ART. </w:t>
      </w:r>
      <w:r w:rsidR="00153BF0" w:rsidRPr="00153BF0">
        <w:rPr>
          <w:rFonts w:asciiTheme="minorHAnsi" w:hAnsiTheme="minorHAnsi" w:cstheme="minorHAnsi"/>
          <w:b/>
          <w:bCs/>
          <w:caps/>
          <w:sz w:val="22"/>
          <w:szCs w:val="22"/>
        </w:rPr>
        <w:t>24 ust. 5 pkt</w:t>
      </w:r>
      <w:r w:rsidR="00147B4D" w:rsidRPr="00153BF0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  <w:r w:rsidR="003D18AF" w:rsidRPr="00153BF0">
        <w:rPr>
          <w:rFonts w:asciiTheme="minorHAnsi" w:hAnsiTheme="minorHAnsi" w:cstheme="minorHAnsi"/>
          <w:b/>
          <w:bCs/>
          <w:caps/>
          <w:sz w:val="22"/>
          <w:szCs w:val="22"/>
        </w:rPr>
        <w:t>8</w:t>
      </w:r>
      <w:r w:rsidR="00B40316" w:rsidRPr="00153B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3BF0">
        <w:rPr>
          <w:rFonts w:asciiTheme="minorHAnsi" w:hAnsiTheme="minorHAnsi" w:cstheme="minorHAnsi"/>
          <w:b/>
          <w:bCs/>
          <w:sz w:val="22"/>
          <w:szCs w:val="22"/>
        </w:rPr>
        <w:t>PZP</w:t>
      </w:r>
    </w:p>
    <w:p w14:paraId="4F31CAF9" w14:textId="77777777" w:rsidR="00D96055" w:rsidRPr="00153BF0" w:rsidRDefault="00D96055" w:rsidP="007217B2">
      <w:pPr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444924A" w14:textId="47E80E3F" w:rsidR="007217B2" w:rsidRPr="00153BF0" w:rsidRDefault="007217B2" w:rsidP="00153BF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 xml:space="preserve">Przystępując do postępowania w sprawie zamówienia publicznego prowadzonego w trybie przetargu nieograniczonego na </w:t>
      </w:r>
      <w:r w:rsidR="00B505C0">
        <w:rPr>
          <w:rFonts w:ascii="Calibri" w:hAnsi="Calibri" w:cs="Calibri"/>
          <w:b/>
          <w:sz w:val="22"/>
          <w:szCs w:val="22"/>
        </w:rPr>
        <w:t>Dostawy wyposażenia i sprzętu specjalistycznego do instytucji całodobowej opieki oraz dostawy wyposażenia i sprzętu specjalistycznego na potrzeby Instytucji wspierających osoby niesamodzielne</w:t>
      </w:r>
      <w:r w:rsidR="00B505C0">
        <w:rPr>
          <w:rFonts w:ascii="Calibri" w:eastAsia="Calibri" w:hAnsi="Calibri" w:cs="Calibri"/>
          <w:sz w:val="22"/>
          <w:szCs w:val="22"/>
          <w:lang w:eastAsia="en-US"/>
        </w:rPr>
        <w:t xml:space="preserve"> - COVID-19</w:t>
      </w:r>
      <w:r w:rsidR="00B505C0">
        <w:rPr>
          <w:rFonts w:ascii="Calibri" w:eastAsia="Calibri" w:hAnsi="Calibri" w:cs="Calibri"/>
          <w:sz w:val="22"/>
          <w:szCs w:val="22"/>
          <w:lang w:eastAsia="en-US"/>
        </w:rPr>
        <w:t>.</w:t>
      </w:r>
      <w:bookmarkStart w:id="0" w:name="_GoBack"/>
      <w:bookmarkEnd w:id="0"/>
    </w:p>
    <w:p w14:paraId="15AD06F0" w14:textId="5F38435B" w:rsidR="007217B2" w:rsidRPr="00153BF0" w:rsidRDefault="007217B2" w:rsidP="00153BF0">
      <w:pPr>
        <w:spacing w:before="120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Ja niżej podpisany _______________________________________________________</w:t>
      </w:r>
      <w:r w:rsidR="00153BF0">
        <w:rPr>
          <w:rFonts w:asciiTheme="minorHAnsi" w:hAnsiTheme="minorHAnsi" w:cstheme="minorHAnsi"/>
          <w:bCs/>
          <w:sz w:val="22"/>
          <w:szCs w:val="22"/>
        </w:rPr>
        <w:t>______________________________</w:t>
      </w: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</w:t>
      </w:r>
    </w:p>
    <w:p w14:paraId="29EFE7CD" w14:textId="77777777" w:rsidR="007217B2" w:rsidRPr="00153BF0" w:rsidRDefault="007217B2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działając w imieniu i na rzecz</w:t>
      </w:r>
    </w:p>
    <w:p w14:paraId="739C694E" w14:textId="53CF9FF4" w:rsidR="00896433" w:rsidRPr="00153BF0" w:rsidRDefault="006041FD" w:rsidP="007217B2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________________________________________________________________________________________________________________________________________________________________</w:t>
      </w:r>
    </w:p>
    <w:p w14:paraId="5280BA43" w14:textId="77777777" w:rsidR="007217B2" w:rsidRPr="00153BF0" w:rsidRDefault="007217B2" w:rsidP="00A36DA6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oświadczam, że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>:</w:t>
      </w:r>
      <w:r w:rsidRPr="00153BF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38EB2DB" w14:textId="0009A95D" w:rsidR="00153BF0" w:rsidRPr="00153BF0" w:rsidRDefault="00153BF0" w:rsidP="00153BF0">
      <w:pPr>
        <w:pStyle w:val="Akapitzlist"/>
        <w:numPr>
          <w:ilvl w:val="0"/>
          <w:numId w:val="134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w stosunku do Wykonawcy, którego reprezentuję nie wydano prawomocnego wyroku sądu lub ostatecznej decyzji administracyjnej o zaleganiu z uiszczaniem podatków, opłat lub składek na ubezpieczenia społeczne lub zdrowotne (w odniesieniu do przesłanki wykluczenia opisanej w art. 24 ust. 1 pkt 15 PZP);</w:t>
      </w:r>
    </w:p>
    <w:p w14:paraId="3F2C3C75" w14:textId="77777777" w:rsidR="00153BF0" w:rsidRPr="00153BF0" w:rsidRDefault="00153BF0" w:rsidP="00153BF0">
      <w:p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E7B930F" w14:textId="4E2F9924" w:rsidR="00B64CF3" w:rsidRPr="00153BF0" w:rsidRDefault="00A36DA6" w:rsidP="00153BF0">
      <w:pPr>
        <w:pStyle w:val="Akapitzlist"/>
        <w:numPr>
          <w:ilvl w:val="0"/>
          <w:numId w:val="134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 xml:space="preserve">w stosunku do </w:t>
      </w:r>
      <w:r w:rsidR="00896433" w:rsidRPr="00153BF0">
        <w:rPr>
          <w:rFonts w:asciiTheme="minorHAnsi" w:hAnsiTheme="minorHAnsi" w:cstheme="minorHAnsi"/>
          <w:bCs/>
          <w:sz w:val="22"/>
          <w:szCs w:val="22"/>
        </w:rPr>
        <w:t>W</w:t>
      </w:r>
      <w:r w:rsidRPr="00153BF0">
        <w:rPr>
          <w:rFonts w:asciiTheme="minorHAnsi" w:hAnsiTheme="minorHAnsi" w:cstheme="minorHAnsi"/>
          <w:bCs/>
          <w:sz w:val="22"/>
          <w:szCs w:val="22"/>
        </w:rPr>
        <w:t>ykonawcy, którego reprezentuję nie wydano prawomocnego wyroku sądu lub ostatecznej decyzji administracyjnej o zaleganiu z uiszczaniem podatków, opłat lub składek na ubezpieczenia społeczne lub zdrowotne</w:t>
      </w:r>
      <w:r w:rsidR="00153BF0" w:rsidRPr="00153BF0">
        <w:rPr>
          <w:rFonts w:asciiTheme="minorHAnsi" w:hAnsiTheme="minorHAnsi" w:cstheme="minorHAnsi"/>
          <w:bCs/>
          <w:sz w:val="22"/>
          <w:szCs w:val="22"/>
        </w:rPr>
        <w:t>(w odniesieniu do przesłanki wykluczenia opisanej w art. 24 ust. 1 pkt 22 PZP)</w:t>
      </w:r>
      <w:r w:rsidR="00896433" w:rsidRPr="00153BF0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63AF89E" w14:textId="77777777" w:rsidR="00153BF0" w:rsidRPr="00153BF0" w:rsidRDefault="00153BF0" w:rsidP="00153BF0">
      <w:pPr>
        <w:pStyle w:val="Akapitzlist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5C5774D" w14:textId="0E6B230C" w:rsidR="00A36DA6" w:rsidRPr="00153BF0" w:rsidRDefault="00896433" w:rsidP="00153BF0">
      <w:pPr>
        <w:pStyle w:val="Akapitzlist"/>
        <w:numPr>
          <w:ilvl w:val="0"/>
          <w:numId w:val="134"/>
        </w:numPr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 xml:space="preserve">Wykonawca, którego reprezentuję nie zalega 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>z opłacaniem podatków i opłat lokalnych, o których mowa w ustawie z dnia 12 stycznia 1991 r. o podatkach i opłatach lokalnych (</w:t>
      </w:r>
      <w:r w:rsidR="00580976" w:rsidRPr="00153BF0">
        <w:rPr>
          <w:rFonts w:asciiTheme="minorHAnsi" w:hAnsiTheme="minorHAnsi" w:cstheme="minorHAnsi"/>
          <w:bCs/>
          <w:sz w:val="22"/>
          <w:szCs w:val="22"/>
        </w:rPr>
        <w:t>tekst jedn.</w:t>
      </w:r>
      <w:r w:rsidR="000E2102" w:rsidRPr="00153BF0">
        <w:rPr>
          <w:rFonts w:asciiTheme="minorHAnsi" w:hAnsiTheme="minorHAnsi" w:cstheme="minorHAnsi"/>
          <w:bCs/>
          <w:sz w:val="22"/>
          <w:szCs w:val="22"/>
        </w:rPr>
        <w:t>:</w:t>
      </w:r>
      <w:r w:rsidR="00580976" w:rsidRPr="00153BF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 xml:space="preserve">Dz. U. z </w:t>
      </w:r>
      <w:r w:rsidR="00580976" w:rsidRPr="00153BF0">
        <w:rPr>
          <w:rFonts w:asciiTheme="minorHAnsi" w:hAnsiTheme="minorHAnsi" w:cstheme="minorHAnsi"/>
          <w:bCs/>
          <w:sz w:val="22"/>
          <w:szCs w:val="22"/>
        </w:rPr>
        <w:t>201</w:t>
      </w:r>
      <w:r w:rsidR="00D56BD4" w:rsidRPr="00153BF0">
        <w:rPr>
          <w:rFonts w:asciiTheme="minorHAnsi" w:hAnsiTheme="minorHAnsi" w:cstheme="minorHAnsi"/>
          <w:bCs/>
          <w:sz w:val="22"/>
          <w:szCs w:val="22"/>
        </w:rPr>
        <w:t>9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 xml:space="preserve">r. poz. </w:t>
      </w:r>
      <w:r w:rsidR="00664812" w:rsidRPr="00153BF0">
        <w:rPr>
          <w:rFonts w:asciiTheme="minorHAnsi" w:hAnsiTheme="minorHAnsi" w:cstheme="minorHAnsi"/>
          <w:bCs/>
          <w:sz w:val="22"/>
          <w:szCs w:val="22"/>
        </w:rPr>
        <w:t xml:space="preserve"> 1170</w:t>
      </w:r>
      <w:r w:rsidR="00580976" w:rsidRPr="00153BF0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="00580976" w:rsidRPr="00153BF0">
        <w:rPr>
          <w:rFonts w:asciiTheme="minorHAnsi" w:hAnsiTheme="minorHAnsi" w:cstheme="minorHAnsi"/>
          <w:bCs/>
          <w:sz w:val="22"/>
          <w:szCs w:val="22"/>
        </w:rPr>
        <w:t>późn</w:t>
      </w:r>
      <w:proofErr w:type="spellEnd"/>
      <w:r w:rsidR="00580976" w:rsidRPr="00153BF0">
        <w:rPr>
          <w:rFonts w:asciiTheme="minorHAnsi" w:hAnsiTheme="minorHAnsi" w:cstheme="minorHAnsi"/>
          <w:bCs/>
          <w:sz w:val="22"/>
          <w:szCs w:val="22"/>
        </w:rPr>
        <w:t>. zm.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>)</w:t>
      </w:r>
      <w:r w:rsidR="00153BF0" w:rsidRPr="00153BF0">
        <w:rPr>
          <w:rFonts w:asciiTheme="minorHAnsi" w:hAnsiTheme="minorHAnsi" w:cstheme="minorHAnsi"/>
          <w:sz w:val="22"/>
          <w:szCs w:val="22"/>
        </w:rPr>
        <w:t xml:space="preserve"> (odniesieniu do przesłanki wykluczenia opisanej w art. 24 ust. 5 pkt 8 PZP)</w:t>
      </w:r>
      <w:r w:rsidR="00A36DA6" w:rsidRPr="00153BF0">
        <w:rPr>
          <w:rFonts w:asciiTheme="minorHAnsi" w:hAnsiTheme="minorHAnsi" w:cstheme="minorHAnsi"/>
          <w:bCs/>
          <w:sz w:val="22"/>
          <w:szCs w:val="22"/>
        </w:rPr>
        <w:t>;</w:t>
      </w:r>
    </w:p>
    <w:p w14:paraId="037E7814" w14:textId="77777777" w:rsidR="007217B2" w:rsidRPr="00153BF0" w:rsidRDefault="007217B2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5D14619" w14:textId="77777777" w:rsidR="00896433" w:rsidRPr="00153BF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87AF4B6" w14:textId="77777777" w:rsidR="00896433" w:rsidRPr="00153BF0" w:rsidRDefault="00896433" w:rsidP="007217B2">
      <w:pPr>
        <w:spacing w:before="120"/>
        <w:ind w:left="567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00ADCD5" w14:textId="7BD394DC" w:rsidR="007217B2" w:rsidRPr="00153BF0" w:rsidRDefault="007217B2" w:rsidP="007217B2">
      <w:pPr>
        <w:spacing w:before="120"/>
        <w:ind w:left="567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153BF0">
        <w:rPr>
          <w:rFonts w:asciiTheme="minorHAnsi" w:hAnsiTheme="minorHAnsi" w:cstheme="minorHAnsi"/>
          <w:bCs/>
          <w:sz w:val="22"/>
          <w:szCs w:val="22"/>
        </w:rPr>
        <w:t>____________________________</w:t>
      </w:r>
      <w:r w:rsidRPr="00153BF0">
        <w:rPr>
          <w:rFonts w:asciiTheme="minorHAnsi" w:hAnsiTheme="minorHAnsi" w:cstheme="minorHAnsi"/>
          <w:bCs/>
          <w:sz w:val="22"/>
          <w:szCs w:val="22"/>
        </w:rPr>
        <w:br/>
        <w:t>(</w:t>
      </w:r>
      <w:r w:rsidR="00153BF0" w:rsidRPr="00153BF0">
        <w:rPr>
          <w:rFonts w:asciiTheme="minorHAnsi" w:hAnsiTheme="minorHAnsi" w:cstheme="minorHAnsi"/>
          <w:bCs/>
          <w:sz w:val="22"/>
          <w:szCs w:val="22"/>
        </w:rPr>
        <w:t xml:space="preserve">dokument w PDF i </w:t>
      </w:r>
      <w:r w:rsidRPr="00153BF0">
        <w:rPr>
          <w:rFonts w:asciiTheme="minorHAnsi" w:hAnsiTheme="minorHAnsi" w:cstheme="minorHAnsi"/>
          <w:bCs/>
          <w:sz w:val="22"/>
          <w:szCs w:val="22"/>
        </w:rPr>
        <w:t>podpis</w:t>
      </w:r>
      <w:r w:rsidR="00153BF0">
        <w:rPr>
          <w:rFonts w:asciiTheme="minorHAnsi" w:hAnsiTheme="minorHAnsi" w:cstheme="minorHAnsi"/>
          <w:bCs/>
          <w:sz w:val="22"/>
          <w:szCs w:val="22"/>
        </w:rPr>
        <w:t>any</w:t>
      </w:r>
      <w:r w:rsidR="00153BF0" w:rsidRPr="00153BF0">
        <w:rPr>
          <w:rFonts w:asciiTheme="minorHAnsi" w:hAnsiTheme="minorHAnsi" w:cstheme="minorHAnsi"/>
          <w:bCs/>
          <w:sz w:val="22"/>
          <w:szCs w:val="22"/>
        </w:rPr>
        <w:t xml:space="preserve"> kwalifikowalny</w:t>
      </w:r>
      <w:r w:rsidR="00153BF0">
        <w:rPr>
          <w:rFonts w:asciiTheme="minorHAnsi" w:hAnsiTheme="minorHAnsi" w:cstheme="minorHAnsi"/>
          <w:bCs/>
          <w:sz w:val="22"/>
          <w:szCs w:val="22"/>
        </w:rPr>
        <w:t>m podpisem elektronicznym</w:t>
      </w:r>
      <w:r w:rsidR="00153BF0" w:rsidRPr="00153BF0">
        <w:rPr>
          <w:rFonts w:asciiTheme="minorHAnsi" w:hAnsiTheme="minorHAnsi" w:cstheme="minorHAnsi"/>
          <w:bCs/>
          <w:sz w:val="22"/>
          <w:szCs w:val="22"/>
        </w:rPr>
        <w:t xml:space="preserve"> Wykonawcy</w:t>
      </w:r>
      <w:r w:rsidRPr="00153BF0">
        <w:rPr>
          <w:rFonts w:asciiTheme="minorHAnsi" w:hAnsiTheme="minorHAnsi" w:cstheme="minorHAnsi"/>
          <w:bCs/>
          <w:sz w:val="22"/>
          <w:szCs w:val="22"/>
        </w:rPr>
        <w:t>)</w:t>
      </w:r>
    </w:p>
    <w:p w14:paraId="4BC6B4BD" w14:textId="77777777" w:rsidR="00896433" w:rsidRDefault="00896433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21109CF1" w14:textId="77777777" w:rsidR="004B0666" w:rsidRDefault="004B0666" w:rsidP="007217B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sectPr w:rsidR="004B0666" w:rsidSect="005F3F35">
      <w:headerReference w:type="default" r:id="rId9"/>
      <w:footerReference w:type="default" r:id="rId10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C75E0" w14:textId="77777777" w:rsidR="00602E6B" w:rsidRDefault="00602E6B">
      <w:r>
        <w:separator/>
      </w:r>
    </w:p>
  </w:endnote>
  <w:endnote w:type="continuationSeparator" w:id="0">
    <w:p w14:paraId="2ACC2E2B" w14:textId="77777777" w:rsidR="00602E6B" w:rsidRDefault="0060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4450" w14:textId="77777777" w:rsidR="00983322" w:rsidRDefault="00983322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2B397FC" w14:textId="77777777" w:rsidR="00DE5FEE" w:rsidRPr="00983322" w:rsidRDefault="00DE5FE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BE64B" w14:textId="77777777" w:rsidR="00602E6B" w:rsidRDefault="00602E6B">
      <w:r>
        <w:separator/>
      </w:r>
    </w:p>
  </w:footnote>
  <w:footnote w:type="continuationSeparator" w:id="0">
    <w:p w14:paraId="63A2A9F7" w14:textId="77777777" w:rsidR="00602E6B" w:rsidRDefault="0060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76EA5" w14:textId="47F9357F" w:rsidR="00B505C0" w:rsidRPr="00B505C0" w:rsidRDefault="00B505C0" w:rsidP="00B505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0BFBC7CD" wp14:editId="1C74CD6B">
          <wp:extent cx="5762625" cy="885825"/>
          <wp:effectExtent l="0" t="0" r="9525" b="9525"/>
          <wp:docPr id="6" name="Obraz 6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C6A2A" w14:textId="12D35C86" w:rsidR="00B505C0" w:rsidRPr="00B505C0" w:rsidRDefault="00B505C0" w:rsidP="00B505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 wp14:anchorId="552CAAF5" wp14:editId="15E52544">
          <wp:extent cx="5762625" cy="762000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185E8" w14:textId="77777777" w:rsidR="00B505C0" w:rsidRPr="00B505C0" w:rsidRDefault="00B505C0" w:rsidP="00B505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B505C0">
      <w:rPr>
        <w:rFonts w:ascii="Arial" w:hAnsi="Arial" w:cs="Arial"/>
        <w:sz w:val="18"/>
        <w:szCs w:val="18"/>
        <w:lang w:eastAsia="pl-PL"/>
      </w:rPr>
      <w:t xml:space="preserve">Przedmiot  zamówienia współfinansowany ze środków Unii Europejskiej w ramach </w:t>
    </w:r>
  </w:p>
  <w:p w14:paraId="22CAD50C" w14:textId="77777777" w:rsidR="00B505C0" w:rsidRPr="00B505C0" w:rsidRDefault="00B505C0" w:rsidP="00B505C0">
    <w:pPr>
      <w:tabs>
        <w:tab w:val="center" w:pos="4536"/>
        <w:tab w:val="right" w:pos="9072"/>
      </w:tabs>
      <w:suppressAutoHyphens w:val="0"/>
      <w:jc w:val="center"/>
      <w:rPr>
        <w:rFonts w:ascii="Arial" w:hAnsi="Arial" w:cs="Arial"/>
        <w:sz w:val="18"/>
        <w:szCs w:val="18"/>
        <w:lang w:eastAsia="pl-PL"/>
      </w:rPr>
    </w:pPr>
    <w:r w:rsidRPr="00B505C0">
      <w:rPr>
        <w:rFonts w:ascii="Arial" w:hAnsi="Arial" w:cs="Arial"/>
        <w:sz w:val="18"/>
        <w:szCs w:val="18"/>
        <w:lang w:eastAsia="pl-PL"/>
      </w:rPr>
      <w:t xml:space="preserve">Europejskiego Funduszu Społecznego </w:t>
    </w:r>
  </w:p>
  <w:p w14:paraId="5A5BF6F0" w14:textId="77777777" w:rsidR="00B505C0" w:rsidRPr="00B505C0" w:rsidRDefault="00B505C0" w:rsidP="00B505C0">
    <w:pPr>
      <w:tabs>
        <w:tab w:val="center" w:pos="4536"/>
        <w:tab w:val="right" w:pos="9072"/>
      </w:tabs>
      <w:suppressAutoHyphens w:val="0"/>
      <w:jc w:val="center"/>
      <w:rPr>
        <w:sz w:val="24"/>
        <w:szCs w:val="24"/>
        <w:lang w:eastAsia="pl-PL"/>
      </w:rPr>
    </w:pPr>
  </w:p>
  <w:p w14:paraId="58D88A27" w14:textId="77777777" w:rsidR="00153BF0" w:rsidRPr="00B505C0" w:rsidRDefault="00153BF0" w:rsidP="00B505C0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0230148F"/>
    <w:multiLevelType w:val="hybridMultilevel"/>
    <w:tmpl w:val="0212AF44"/>
    <w:lvl w:ilvl="0" w:tplc="77545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2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7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2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40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1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9"/>
  </w:num>
  <w:num w:numId="108">
    <w:abstractNumId w:val="53"/>
  </w:num>
  <w:num w:numId="109">
    <w:abstractNumId w:val="43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5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4"/>
  </w:num>
  <w:num w:numId="127">
    <w:abstractNumId w:val="51"/>
  </w:num>
  <w:num w:numId="128">
    <w:abstractNumId w:val="67"/>
  </w:num>
  <w:num w:numId="129">
    <w:abstractNumId w:val="46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38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310C"/>
    <w:rsid w:val="00044100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598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3BF0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7977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3F3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284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5963"/>
    <w:rsid w:val="003C61B6"/>
    <w:rsid w:val="003D0765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AE0"/>
    <w:rsid w:val="003F2DB7"/>
    <w:rsid w:val="003F383B"/>
    <w:rsid w:val="003F3D25"/>
    <w:rsid w:val="003F3E54"/>
    <w:rsid w:val="003F4085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0666"/>
    <w:rsid w:val="004B2FB6"/>
    <w:rsid w:val="004B31A6"/>
    <w:rsid w:val="004B3A7E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3C2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2E6B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313"/>
    <w:rsid w:val="00627EA4"/>
    <w:rsid w:val="0063078D"/>
    <w:rsid w:val="00633D2F"/>
    <w:rsid w:val="0063483B"/>
    <w:rsid w:val="00636FA9"/>
    <w:rsid w:val="00643EBA"/>
    <w:rsid w:val="00644329"/>
    <w:rsid w:val="00653C55"/>
    <w:rsid w:val="006544C9"/>
    <w:rsid w:val="00655D9B"/>
    <w:rsid w:val="00663C1A"/>
    <w:rsid w:val="00664812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863CC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BEC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69BF"/>
    <w:rsid w:val="00852D07"/>
    <w:rsid w:val="008556B5"/>
    <w:rsid w:val="00855995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3D8A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5610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05C0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7302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30E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10F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C7E0D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56BD4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86676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DB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0171D-287D-451C-A3E1-5BB00428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creator>aneta.malolepsza</dc:creator>
  <cp:lastModifiedBy>Użytkownik</cp:lastModifiedBy>
  <cp:revision>16</cp:revision>
  <cp:lastPrinted>2017-05-23T12:32:00Z</cp:lastPrinted>
  <dcterms:created xsi:type="dcterms:W3CDTF">2018-10-06T21:49:00Z</dcterms:created>
  <dcterms:modified xsi:type="dcterms:W3CDTF">2020-09-07T12:11:00Z</dcterms:modified>
</cp:coreProperties>
</file>