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C2" w:rsidRDefault="002877C2" w:rsidP="002877C2">
      <w:pPr>
        <w:spacing w:line="360" w:lineRule="auto"/>
        <w:jc w:val="both"/>
        <w:rPr>
          <w:b/>
          <w:sz w:val="22"/>
          <w:szCs w:val="22"/>
        </w:rPr>
      </w:pPr>
    </w:p>
    <w:p w:rsidR="002877C2" w:rsidRDefault="002877C2" w:rsidP="002877C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</w:t>
      </w:r>
      <w:r w:rsidR="00136D56">
        <w:rPr>
          <w:b/>
          <w:sz w:val="22"/>
          <w:szCs w:val="22"/>
        </w:rPr>
        <w:t>przedmiotu zamówienia pok. nr 18</w:t>
      </w:r>
    </w:p>
    <w:p w:rsidR="006C13F7" w:rsidRDefault="006C13F7" w:rsidP="002877C2">
      <w:pPr>
        <w:spacing w:line="360" w:lineRule="auto"/>
        <w:jc w:val="center"/>
        <w:rPr>
          <w:b/>
          <w:sz w:val="22"/>
          <w:szCs w:val="22"/>
        </w:rPr>
      </w:pPr>
    </w:p>
    <w:p w:rsidR="006C13F7" w:rsidRDefault="006C13F7" w:rsidP="002877C2">
      <w:pPr>
        <w:spacing w:line="360" w:lineRule="auto"/>
        <w:jc w:val="center"/>
        <w:rPr>
          <w:b/>
          <w:sz w:val="22"/>
          <w:szCs w:val="22"/>
        </w:rPr>
      </w:pPr>
    </w:p>
    <w:p w:rsidR="00136D56" w:rsidRDefault="00F133D2" w:rsidP="00136D5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pokój</w:t>
      </w:r>
      <w:r w:rsidR="00136D56" w:rsidRPr="003972DA">
        <w:rPr>
          <w:b/>
          <w:sz w:val="22"/>
          <w:szCs w:val="22"/>
        </w:rPr>
        <w:t xml:space="preserve"> nr 1</w:t>
      </w:r>
      <w:r w:rsidR="00136D56">
        <w:rPr>
          <w:b/>
          <w:sz w:val="22"/>
          <w:szCs w:val="22"/>
        </w:rPr>
        <w:t>8:</w:t>
      </w:r>
    </w:p>
    <w:p w:rsidR="00136D56" w:rsidRPr="00AB23F3" w:rsidRDefault="00136D56" w:rsidP="00136D5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półka na wspornikach nad kaloryferem w kolorze dopasowanym do koloru biurek szer./gł./grubość płyty </w:t>
      </w:r>
      <w:r w:rsidRPr="00E56DCF">
        <w:rPr>
          <w:rFonts w:ascii="Arial" w:hAnsi="Arial" w:cs="Arial"/>
          <w:sz w:val="22"/>
          <w:szCs w:val="22"/>
        </w:rPr>
        <w:t>296,5cm/37cm/1,8-2cm,</w:t>
      </w:r>
    </w:p>
    <w:p w:rsidR="00136D56" w:rsidRPr="00AB23F3" w:rsidRDefault="00136D56" w:rsidP="00136D5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AB23F3">
        <w:rPr>
          <w:rFonts w:ascii="Arial" w:hAnsi="Arial" w:cs="Arial"/>
          <w:sz w:val="22"/>
          <w:szCs w:val="22"/>
        </w:rPr>
        <w:t>obudowa parapetów w jednym elemencie szer./gł./gr. płyty: 208cm/</w:t>
      </w:r>
      <w:r w:rsidR="00E02D23">
        <w:rPr>
          <w:rFonts w:ascii="Arial" w:hAnsi="Arial" w:cs="Arial"/>
          <w:sz w:val="22"/>
          <w:szCs w:val="22"/>
        </w:rPr>
        <w:t>28</w:t>
      </w:r>
      <w:r w:rsidRPr="00AB23F3">
        <w:rPr>
          <w:rFonts w:ascii="Arial" w:hAnsi="Arial" w:cs="Arial"/>
          <w:sz w:val="22"/>
          <w:szCs w:val="22"/>
        </w:rPr>
        <w:t xml:space="preserve">cm/1,8-2cm, + płyta maskująca od frontu 3,5 -5 cm – zakrywająca widok parapetu kamiennego wg przykładu jak w pok. 14 </w:t>
      </w:r>
    </w:p>
    <w:p w:rsidR="00136D56" w:rsidRPr="00AB23F3" w:rsidRDefault="00136D56" w:rsidP="00136D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23F3">
        <w:rPr>
          <w:rFonts w:ascii="Arial" w:eastAsia="Calibri" w:hAnsi="Arial" w:cs="Arial"/>
          <w:sz w:val="22"/>
          <w:szCs w:val="22"/>
          <w:lang w:eastAsia="en-US"/>
        </w:rPr>
        <w:t xml:space="preserve">3 szt. nadstawek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na szafy stojące po lewej stronie pokoju od wejścia </w:t>
      </w:r>
      <w:r w:rsidRPr="00AB23F3">
        <w:rPr>
          <w:rFonts w:ascii="Arial" w:eastAsia="Calibri" w:hAnsi="Arial" w:cs="Arial"/>
          <w:sz w:val="22"/>
          <w:szCs w:val="22"/>
          <w:lang w:eastAsia="en-US"/>
        </w:rPr>
        <w:t>o wym</w:t>
      </w:r>
      <w:r>
        <w:rPr>
          <w:rFonts w:ascii="Arial" w:eastAsia="Calibri" w:hAnsi="Arial" w:cs="Arial"/>
          <w:sz w:val="22"/>
          <w:szCs w:val="22"/>
          <w:lang w:eastAsia="en-US"/>
        </w:rPr>
        <w:t>iarach nadstawek</w:t>
      </w:r>
      <w:r w:rsidRPr="00AB23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B23F3">
        <w:rPr>
          <w:rFonts w:ascii="Arial" w:hAnsi="Arial" w:cs="Arial"/>
          <w:sz w:val="22"/>
          <w:szCs w:val="22"/>
        </w:rPr>
        <w:t>wys./szer./gł</w:t>
      </w:r>
      <w:r>
        <w:rPr>
          <w:rFonts w:ascii="Arial" w:hAnsi="Arial" w:cs="Arial"/>
          <w:sz w:val="22"/>
          <w:szCs w:val="22"/>
        </w:rPr>
        <w:t>.</w:t>
      </w:r>
      <w:r w:rsidRPr="00AB23F3">
        <w:rPr>
          <w:rFonts w:ascii="Arial" w:hAnsi="Arial" w:cs="Arial"/>
          <w:sz w:val="22"/>
          <w:szCs w:val="22"/>
        </w:rPr>
        <w:t xml:space="preserve"> 130cm/80cm/38,5cm</w:t>
      </w:r>
      <w:r>
        <w:rPr>
          <w:rFonts w:ascii="Arial" w:hAnsi="Arial" w:cs="Arial"/>
          <w:sz w:val="22"/>
          <w:szCs w:val="22"/>
        </w:rPr>
        <w:t xml:space="preserve"> w kolorze dopasowanym do szaf na których mają stać nastawki.</w:t>
      </w:r>
    </w:p>
    <w:p w:rsidR="00136D56" w:rsidRPr="00AB23F3" w:rsidRDefault="00136D56" w:rsidP="00136D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1 szt. nadstawki na szafę po prawej stronie od wejścia (szafa bliżej okna) o wymiarach nadstawki </w:t>
      </w:r>
      <w:r w:rsidRPr="00AB23F3">
        <w:rPr>
          <w:rFonts w:ascii="Arial" w:hAnsi="Arial" w:cs="Arial"/>
          <w:sz w:val="22"/>
          <w:szCs w:val="22"/>
        </w:rPr>
        <w:t>wys./szer./gł</w:t>
      </w:r>
      <w:r>
        <w:rPr>
          <w:rFonts w:ascii="Arial" w:hAnsi="Arial" w:cs="Arial"/>
          <w:sz w:val="22"/>
          <w:szCs w:val="22"/>
        </w:rPr>
        <w:t xml:space="preserve">. </w:t>
      </w:r>
      <w:r w:rsidR="00E02D23">
        <w:rPr>
          <w:rFonts w:ascii="Arial" w:hAnsi="Arial" w:cs="Arial"/>
          <w:sz w:val="22"/>
          <w:szCs w:val="22"/>
        </w:rPr>
        <w:t>98</w:t>
      </w:r>
      <w:r>
        <w:rPr>
          <w:rFonts w:ascii="Arial" w:hAnsi="Arial" w:cs="Arial"/>
          <w:sz w:val="22"/>
          <w:szCs w:val="22"/>
        </w:rPr>
        <w:t>cm/80cm/38,5cm</w:t>
      </w:r>
      <w:r w:rsidRPr="00AB23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kolorze dopasowanym do szafy na której ma stać nastawka,</w:t>
      </w:r>
    </w:p>
    <w:p w:rsidR="00136D56" w:rsidRPr="00AB23F3" w:rsidRDefault="00136D56" w:rsidP="00136D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1 szt. nadstawki na szafę po prawej stronie od wejścia (pierwsza za drzwiami) o wym. </w:t>
      </w:r>
      <w:r w:rsidRPr="00AB23F3">
        <w:rPr>
          <w:rFonts w:ascii="Arial" w:hAnsi="Arial" w:cs="Arial"/>
          <w:sz w:val="22"/>
          <w:szCs w:val="22"/>
        </w:rPr>
        <w:t>wys./szer./gł</w:t>
      </w:r>
      <w:r>
        <w:rPr>
          <w:rFonts w:ascii="Arial" w:hAnsi="Arial" w:cs="Arial"/>
          <w:sz w:val="22"/>
          <w:szCs w:val="22"/>
        </w:rPr>
        <w:t xml:space="preserve">. </w:t>
      </w:r>
      <w:r w:rsidR="00E02D23">
        <w:rPr>
          <w:rFonts w:ascii="Arial" w:hAnsi="Arial" w:cs="Arial"/>
          <w:sz w:val="22"/>
          <w:szCs w:val="22"/>
        </w:rPr>
        <w:t>84</w:t>
      </w:r>
      <w:r>
        <w:rPr>
          <w:rFonts w:ascii="Arial" w:hAnsi="Arial" w:cs="Arial"/>
          <w:sz w:val="22"/>
          <w:szCs w:val="22"/>
        </w:rPr>
        <w:t>cm/80cm/38,5cm</w:t>
      </w:r>
      <w:r w:rsidRPr="00AB23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kolorze dopasowanym do szafy na której mają stać nastawka, </w:t>
      </w:r>
    </w:p>
    <w:p w:rsidR="00136D56" w:rsidRPr="00AB23F3" w:rsidRDefault="00136D56" w:rsidP="00136D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1 sz. szafy z nadstawką we wnęce pomiędzy szafą a ścianą za drzwiami o wymiarach szafy:</w:t>
      </w:r>
    </w:p>
    <w:p w:rsidR="00136D56" w:rsidRPr="00AB23F3" w:rsidRDefault="00136D56" w:rsidP="00136D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szafy: </w:t>
      </w:r>
      <w:r w:rsidRPr="00AB23F3">
        <w:rPr>
          <w:rFonts w:ascii="Arial" w:hAnsi="Arial" w:cs="Arial"/>
          <w:sz w:val="22"/>
          <w:szCs w:val="22"/>
        </w:rPr>
        <w:t>wys./szer./gł</w:t>
      </w:r>
      <w:r>
        <w:rPr>
          <w:rFonts w:ascii="Arial" w:hAnsi="Arial" w:cs="Arial"/>
          <w:sz w:val="22"/>
          <w:szCs w:val="22"/>
        </w:rPr>
        <w:t xml:space="preserve">. 183,5cm/58cm/35cm, </w:t>
      </w:r>
    </w:p>
    <w:p w:rsidR="00136D56" w:rsidRPr="00AB23F3" w:rsidRDefault="00136D56" w:rsidP="00136D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nadstawki </w:t>
      </w:r>
      <w:r w:rsidRPr="00AB23F3">
        <w:rPr>
          <w:rFonts w:ascii="Arial" w:hAnsi="Arial" w:cs="Arial"/>
          <w:sz w:val="22"/>
          <w:szCs w:val="22"/>
        </w:rPr>
        <w:t>wys./szer./gł</w:t>
      </w:r>
      <w:r>
        <w:rPr>
          <w:rFonts w:ascii="Arial" w:hAnsi="Arial" w:cs="Arial"/>
          <w:sz w:val="22"/>
          <w:szCs w:val="22"/>
        </w:rPr>
        <w:t xml:space="preserve">. </w:t>
      </w:r>
      <w:r w:rsidR="00E02D23">
        <w:rPr>
          <w:rFonts w:ascii="Arial" w:hAnsi="Arial" w:cs="Arial"/>
          <w:sz w:val="22"/>
          <w:szCs w:val="22"/>
        </w:rPr>
        <w:t>84</w:t>
      </w:r>
      <w:r>
        <w:rPr>
          <w:rFonts w:ascii="Arial" w:hAnsi="Arial" w:cs="Arial"/>
          <w:sz w:val="22"/>
          <w:szCs w:val="22"/>
        </w:rPr>
        <w:t>/58cm/35cm.</w:t>
      </w:r>
    </w:p>
    <w:p w:rsidR="006C13F7" w:rsidRDefault="006C13F7" w:rsidP="002877C2">
      <w:pPr>
        <w:spacing w:line="360" w:lineRule="auto"/>
        <w:jc w:val="both"/>
        <w:rPr>
          <w:b/>
          <w:noProof/>
          <w:sz w:val="22"/>
          <w:szCs w:val="22"/>
        </w:rPr>
      </w:pPr>
    </w:p>
    <w:p w:rsidR="006C13F7" w:rsidRDefault="006C13F7" w:rsidP="002877C2">
      <w:pPr>
        <w:spacing w:line="360" w:lineRule="auto"/>
        <w:jc w:val="both"/>
        <w:rPr>
          <w:b/>
          <w:noProof/>
          <w:sz w:val="22"/>
          <w:szCs w:val="22"/>
        </w:rPr>
      </w:pPr>
    </w:p>
    <w:p w:rsidR="00136D56" w:rsidRDefault="00136D56" w:rsidP="002877C2">
      <w:pPr>
        <w:spacing w:line="360" w:lineRule="auto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3686175" cy="27646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nadstawki i szaf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957" cy="276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D56" w:rsidRDefault="00136D56" w:rsidP="002877C2">
      <w:pPr>
        <w:spacing w:line="360" w:lineRule="auto"/>
        <w:jc w:val="both"/>
        <w:rPr>
          <w:b/>
          <w:noProof/>
          <w:sz w:val="22"/>
          <w:szCs w:val="22"/>
        </w:rPr>
      </w:pPr>
    </w:p>
    <w:p w:rsidR="006C13F7" w:rsidRDefault="00136D56" w:rsidP="002877C2">
      <w:pPr>
        <w:spacing w:line="360" w:lineRule="auto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3683000" cy="27622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fy na nadstawk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565" cy="276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3F7" w:rsidRDefault="00136D56" w:rsidP="002877C2">
      <w:pPr>
        <w:spacing w:line="360" w:lineRule="auto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286250" cy="2336358"/>
            <wp:effectExtent l="0" t="0" r="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udowa parapetów i półka nad kaloryferem (1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22"/>
                    <a:stretch/>
                  </pic:blipFill>
                  <pic:spPr bwMode="auto">
                    <a:xfrm>
                      <a:off x="0" y="0"/>
                      <a:ext cx="4284834" cy="2335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13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8C" w:rsidRDefault="0090498C" w:rsidP="002877C2">
      <w:r>
        <w:separator/>
      </w:r>
    </w:p>
  </w:endnote>
  <w:endnote w:type="continuationSeparator" w:id="0">
    <w:p w:rsidR="0090498C" w:rsidRDefault="0090498C" w:rsidP="0028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39" w:rsidRDefault="005662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754915"/>
      <w:docPartObj>
        <w:docPartGallery w:val="Page Numbers (Bottom of Page)"/>
        <w:docPartUnique/>
      </w:docPartObj>
    </w:sdtPr>
    <w:sdtEndPr/>
    <w:sdtContent>
      <w:p w:rsidR="002877C2" w:rsidRDefault="002877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3D2">
          <w:rPr>
            <w:noProof/>
          </w:rPr>
          <w:t>1</w:t>
        </w:r>
        <w:r>
          <w:fldChar w:fldCharType="end"/>
        </w:r>
      </w:p>
    </w:sdtContent>
  </w:sdt>
  <w:p w:rsidR="002877C2" w:rsidRDefault="002877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39" w:rsidRDefault="005662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8C" w:rsidRDefault="0090498C" w:rsidP="002877C2">
      <w:r>
        <w:separator/>
      </w:r>
    </w:p>
  </w:footnote>
  <w:footnote w:type="continuationSeparator" w:id="0">
    <w:p w:rsidR="0090498C" w:rsidRDefault="0090498C" w:rsidP="0028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39" w:rsidRDefault="005662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39" w:rsidRPr="00F133D2" w:rsidRDefault="00F133D2" w:rsidP="00F133D2">
    <w:pPr>
      <w:pStyle w:val="Nagwek"/>
      <w:jc w:val="right"/>
    </w:pPr>
    <w:r>
      <w:rPr>
        <w:rFonts w:eastAsiaTheme="minorEastAsia"/>
        <w:b/>
        <w:bCs/>
        <w:sz w:val="22"/>
        <w:szCs w:val="22"/>
      </w:rPr>
      <w:t xml:space="preserve">          </w:t>
    </w:r>
    <w:r w:rsidRPr="001A1788">
      <w:rPr>
        <w:sz w:val="22"/>
        <w:szCs w:val="22"/>
      </w:rPr>
      <w:t xml:space="preserve">Załącznik nr </w:t>
    </w:r>
    <w:r w:rsidRPr="001A1788">
      <w:rPr>
        <w:sz w:val="22"/>
        <w:szCs w:val="22"/>
      </w:rPr>
      <w:t>1</w:t>
    </w:r>
    <w:r>
      <w:rPr>
        <w:sz w:val="22"/>
        <w:szCs w:val="22"/>
      </w:rPr>
      <w:t>A</w:t>
    </w:r>
    <w:bookmarkStart w:id="0" w:name="_GoBack"/>
    <w:bookmarkEnd w:id="0"/>
    <w:r w:rsidRPr="001A1788">
      <w:rPr>
        <w:sz w:val="22"/>
        <w:szCs w:val="22"/>
      </w:rPr>
      <w:t xml:space="preserve"> do </w:t>
    </w:r>
    <w:r>
      <w:rPr>
        <w:sz w:val="22"/>
        <w:szCs w:val="22"/>
      </w:rPr>
      <w:t>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39" w:rsidRDefault="005662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03"/>
    <w:multiLevelType w:val="hybridMultilevel"/>
    <w:tmpl w:val="584E4358"/>
    <w:lvl w:ilvl="0" w:tplc="7D8CE4C6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">
    <w:nsid w:val="106F219E"/>
    <w:multiLevelType w:val="hybridMultilevel"/>
    <w:tmpl w:val="9A44CC74"/>
    <w:lvl w:ilvl="0" w:tplc="0B5E5D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587C"/>
    <w:multiLevelType w:val="hybridMultilevel"/>
    <w:tmpl w:val="AC42F12A"/>
    <w:lvl w:ilvl="0" w:tplc="9962ECB2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AE7338"/>
    <w:multiLevelType w:val="hybridMultilevel"/>
    <w:tmpl w:val="E9B089CA"/>
    <w:lvl w:ilvl="0" w:tplc="7D8CE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443D52"/>
    <w:multiLevelType w:val="hybridMultilevel"/>
    <w:tmpl w:val="71D0C68C"/>
    <w:lvl w:ilvl="0" w:tplc="84BA512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424B7124"/>
    <w:multiLevelType w:val="hybridMultilevel"/>
    <w:tmpl w:val="66A2B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C4C2C"/>
    <w:multiLevelType w:val="hybridMultilevel"/>
    <w:tmpl w:val="782A87B8"/>
    <w:lvl w:ilvl="0" w:tplc="0816B9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403C4"/>
    <w:multiLevelType w:val="hybridMultilevel"/>
    <w:tmpl w:val="3768F0C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C2"/>
    <w:rsid w:val="001212D7"/>
    <w:rsid w:val="00124982"/>
    <w:rsid w:val="00136D56"/>
    <w:rsid w:val="002877C2"/>
    <w:rsid w:val="003A35F7"/>
    <w:rsid w:val="003C4179"/>
    <w:rsid w:val="00566239"/>
    <w:rsid w:val="006709A3"/>
    <w:rsid w:val="006C13F7"/>
    <w:rsid w:val="0090498C"/>
    <w:rsid w:val="009A5712"/>
    <w:rsid w:val="00A6367C"/>
    <w:rsid w:val="00D80252"/>
    <w:rsid w:val="00E02D23"/>
    <w:rsid w:val="00F1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C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7C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7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7C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7C2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C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7C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7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7C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7C2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cp:lastPrinted>2020-10-22T10:29:00Z</cp:lastPrinted>
  <dcterms:created xsi:type="dcterms:W3CDTF">2020-10-22T10:29:00Z</dcterms:created>
  <dcterms:modified xsi:type="dcterms:W3CDTF">2020-10-23T06:47:00Z</dcterms:modified>
</cp:coreProperties>
</file>