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C2" w:rsidRDefault="002877C2" w:rsidP="002877C2">
      <w:pPr>
        <w:spacing w:line="360" w:lineRule="auto"/>
        <w:jc w:val="both"/>
        <w:rPr>
          <w:b/>
          <w:sz w:val="22"/>
          <w:szCs w:val="22"/>
        </w:rPr>
      </w:pPr>
    </w:p>
    <w:p w:rsidR="00D81D6F" w:rsidRDefault="00D81D6F" w:rsidP="00D81D6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 pok. nr 10</w:t>
      </w:r>
    </w:p>
    <w:p w:rsidR="00D81D6F" w:rsidRDefault="00D81D6F" w:rsidP="00D81D6F">
      <w:pPr>
        <w:spacing w:line="360" w:lineRule="auto"/>
        <w:jc w:val="both"/>
        <w:rPr>
          <w:b/>
          <w:sz w:val="22"/>
          <w:szCs w:val="22"/>
        </w:rPr>
      </w:pPr>
    </w:p>
    <w:p w:rsidR="00D81D6F" w:rsidRDefault="00D81D6F" w:rsidP="00D81D6F">
      <w:pPr>
        <w:spacing w:line="360" w:lineRule="auto"/>
        <w:jc w:val="both"/>
        <w:rPr>
          <w:b/>
          <w:sz w:val="22"/>
          <w:szCs w:val="22"/>
        </w:rPr>
      </w:pPr>
    </w:p>
    <w:p w:rsidR="00D81D6F" w:rsidRPr="003972DA" w:rsidRDefault="00D81D6F" w:rsidP="00D81D6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Pokój</w:t>
      </w:r>
      <w:r w:rsidRPr="003972DA">
        <w:rPr>
          <w:b/>
          <w:sz w:val="22"/>
          <w:szCs w:val="22"/>
        </w:rPr>
        <w:t xml:space="preserve"> nr 10</w:t>
      </w:r>
      <w:r>
        <w:rPr>
          <w:b/>
          <w:sz w:val="22"/>
          <w:szCs w:val="22"/>
        </w:rPr>
        <w:t xml:space="preserve"> bez aranżacji pomieszczenia z doposażeniem mebli do znajdujących się obecnie w pokoju:</w:t>
      </w:r>
    </w:p>
    <w:p w:rsidR="00D81D6F" w:rsidRDefault="00D81D6F" w:rsidP="00D81D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3972DA">
        <w:rPr>
          <w:rFonts w:ascii="Arial" w:hAnsi="Arial" w:cs="Arial"/>
          <w:sz w:val="22"/>
          <w:szCs w:val="22"/>
        </w:rPr>
        <w:t xml:space="preserve"> komplety do wymiany siedzisk i oparć </w:t>
      </w:r>
      <w:r>
        <w:rPr>
          <w:rFonts w:ascii="Arial" w:hAnsi="Arial" w:cs="Arial"/>
          <w:sz w:val="22"/>
          <w:szCs w:val="22"/>
        </w:rPr>
        <w:t>foteli nową tkaniną,</w:t>
      </w:r>
    </w:p>
    <w:p w:rsidR="00D81D6F" w:rsidRDefault="00D81D6F" w:rsidP="00D81D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szt. n</w:t>
      </w:r>
      <w:r w:rsidRPr="003972DA">
        <w:rPr>
          <w:rFonts w:ascii="Arial" w:hAnsi="Arial" w:cs="Arial"/>
          <w:sz w:val="22"/>
          <w:szCs w:val="22"/>
        </w:rPr>
        <w:t>adstawki na szafy</w:t>
      </w:r>
      <w:r>
        <w:rPr>
          <w:rFonts w:ascii="Arial" w:hAnsi="Arial" w:cs="Arial"/>
          <w:sz w:val="22"/>
          <w:szCs w:val="22"/>
        </w:rPr>
        <w:t xml:space="preserve"> o wymiarach wys./szer./gł. 120cm/80cm/42cm  </w:t>
      </w:r>
    </w:p>
    <w:p w:rsidR="00D81D6F" w:rsidRPr="00AB23F3" w:rsidRDefault="00D81D6F" w:rsidP="00D81D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obudowa parapetów </w:t>
      </w:r>
      <w:r w:rsidRPr="00AB23F3">
        <w:rPr>
          <w:rFonts w:ascii="Arial" w:hAnsi="Arial" w:cs="Arial"/>
          <w:sz w:val="22"/>
          <w:szCs w:val="22"/>
        </w:rPr>
        <w:t xml:space="preserve">wys./szer./grubość płyty. </w:t>
      </w:r>
      <w:r>
        <w:rPr>
          <w:rFonts w:ascii="Arial" w:hAnsi="Arial" w:cs="Arial"/>
          <w:sz w:val="22"/>
          <w:szCs w:val="22"/>
        </w:rPr>
        <w:t>30</w:t>
      </w:r>
      <w:r w:rsidRPr="00AB23F3">
        <w:rPr>
          <w:rFonts w:ascii="Arial" w:hAnsi="Arial" w:cs="Arial"/>
          <w:sz w:val="22"/>
          <w:szCs w:val="22"/>
        </w:rPr>
        <w:t xml:space="preserve"> cm</w:t>
      </w:r>
      <w:r>
        <w:rPr>
          <w:rFonts w:ascii="Arial" w:hAnsi="Arial" w:cs="Arial"/>
          <w:sz w:val="22"/>
          <w:szCs w:val="22"/>
        </w:rPr>
        <w:t>/210</w:t>
      </w:r>
      <w:r w:rsidRPr="00AB23F3">
        <w:rPr>
          <w:rFonts w:ascii="Arial" w:hAnsi="Arial" w:cs="Arial"/>
          <w:sz w:val="22"/>
          <w:szCs w:val="22"/>
        </w:rPr>
        <w:t>cm/</w:t>
      </w:r>
      <w:r>
        <w:rPr>
          <w:rFonts w:ascii="Arial" w:hAnsi="Arial" w:cs="Arial"/>
          <w:sz w:val="22"/>
          <w:szCs w:val="22"/>
        </w:rPr>
        <w:t>1,8-2</w:t>
      </w:r>
      <w:r w:rsidRPr="00AB23F3">
        <w:rPr>
          <w:rFonts w:ascii="Arial" w:hAnsi="Arial" w:cs="Arial"/>
          <w:sz w:val="22"/>
          <w:szCs w:val="22"/>
        </w:rPr>
        <w:t>cm jednym elementem + płyta maskująca od frontu - 5 cm – zakrywająca widok parapetu kamien</w:t>
      </w:r>
      <w:r w:rsidR="00F904C5">
        <w:rPr>
          <w:rFonts w:ascii="Arial" w:hAnsi="Arial" w:cs="Arial"/>
          <w:sz w:val="22"/>
          <w:szCs w:val="22"/>
        </w:rPr>
        <w:t>nego wg przykładu jak w pok. 14,</w:t>
      </w:r>
      <w:bookmarkStart w:id="0" w:name="_GoBack"/>
      <w:bookmarkEnd w:id="0"/>
    </w:p>
    <w:p w:rsidR="00D81D6F" w:rsidRPr="00AB23F3" w:rsidRDefault="00D81D6F" w:rsidP="00D81D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3F3">
        <w:rPr>
          <w:rFonts w:ascii="Arial" w:hAnsi="Arial" w:cs="Arial"/>
          <w:sz w:val="22"/>
          <w:szCs w:val="22"/>
        </w:rPr>
        <w:t>półka na wspornikach nad kaloryferem szer./gł./grubość płyty 225cm/25cm/</w:t>
      </w:r>
      <w:r>
        <w:rPr>
          <w:rFonts w:ascii="Arial" w:hAnsi="Arial" w:cs="Arial"/>
          <w:sz w:val="22"/>
          <w:szCs w:val="22"/>
        </w:rPr>
        <w:t>1,8-</w:t>
      </w:r>
      <w:r w:rsidRPr="00AB23F3">
        <w:rPr>
          <w:rFonts w:ascii="Arial" w:hAnsi="Arial" w:cs="Arial"/>
          <w:sz w:val="22"/>
          <w:szCs w:val="22"/>
        </w:rPr>
        <w:t>2cm,</w:t>
      </w:r>
    </w:p>
    <w:p w:rsidR="00D81D6F" w:rsidRPr="00AB23F3" w:rsidRDefault="00D81D6F" w:rsidP="00D81D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3F3">
        <w:rPr>
          <w:rFonts w:ascii="Arial" w:hAnsi="Arial" w:cs="Arial"/>
          <w:sz w:val="22"/>
          <w:szCs w:val="22"/>
        </w:rPr>
        <w:t xml:space="preserve">wieszak na ubrania - pełna płyta w kolorze mebli z 4 przykręcanymi wieszakami </w:t>
      </w:r>
      <w:r w:rsidR="00F904C5">
        <w:rPr>
          <w:rFonts w:ascii="Arial" w:hAnsi="Arial" w:cs="Arial"/>
          <w:sz w:val="22"/>
          <w:szCs w:val="22"/>
        </w:rPr>
        <w:br/>
      </w:r>
      <w:r w:rsidRPr="00AB23F3">
        <w:rPr>
          <w:rFonts w:ascii="Arial" w:hAnsi="Arial" w:cs="Arial"/>
          <w:sz w:val="22"/>
          <w:szCs w:val="22"/>
        </w:rPr>
        <w:t>w kolorze srebrnym wys./szer./grubość płyty 130cm/100cm/</w:t>
      </w:r>
      <w:r>
        <w:rPr>
          <w:rFonts w:ascii="Arial" w:hAnsi="Arial" w:cs="Arial"/>
          <w:sz w:val="22"/>
          <w:szCs w:val="22"/>
        </w:rPr>
        <w:t>1,8-</w:t>
      </w:r>
      <w:r w:rsidRPr="00AB23F3">
        <w:rPr>
          <w:rFonts w:ascii="Arial" w:hAnsi="Arial" w:cs="Arial"/>
          <w:sz w:val="22"/>
          <w:szCs w:val="22"/>
        </w:rPr>
        <w:t>2cm</w:t>
      </w:r>
    </w:p>
    <w:p w:rsidR="00D81D6F" w:rsidRDefault="00D81D6F" w:rsidP="00D81D6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B23F3">
        <w:rPr>
          <w:rFonts w:ascii="Arial" w:hAnsi="Arial" w:cs="Arial"/>
          <w:sz w:val="22"/>
          <w:szCs w:val="22"/>
        </w:rPr>
        <w:t xml:space="preserve">3 szt. przegród między biurkowych a w tym 1 szt. tapicerowana obustronnie i 2 szt. </w:t>
      </w:r>
      <w:r w:rsidRPr="00AB23F3">
        <w:rPr>
          <w:rFonts w:ascii="Arial" w:hAnsi="Arial" w:cs="Arial"/>
          <w:sz w:val="22"/>
          <w:szCs w:val="22"/>
        </w:rPr>
        <w:br/>
        <w:t xml:space="preserve">z jednej strony </w:t>
      </w:r>
      <w:bookmarkStart w:id="1" w:name="_Hlk54262838"/>
      <w:r w:rsidRPr="00AB23F3">
        <w:rPr>
          <w:rFonts w:ascii="Arial" w:hAnsi="Arial" w:cs="Arial"/>
          <w:sz w:val="22"/>
          <w:szCs w:val="22"/>
        </w:rPr>
        <w:t xml:space="preserve">wys./szer./grubość płyty </w:t>
      </w:r>
      <w:bookmarkEnd w:id="1"/>
      <w:r w:rsidRPr="00AB23F3">
        <w:rPr>
          <w:rFonts w:ascii="Arial" w:hAnsi="Arial" w:cs="Arial"/>
          <w:sz w:val="22"/>
          <w:szCs w:val="22"/>
        </w:rPr>
        <w:t>35cm/140cm/</w:t>
      </w:r>
      <w:r>
        <w:rPr>
          <w:rFonts w:ascii="Arial" w:hAnsi="Arial" w:cs="Arial"/>
          <w:sz w:val="22"/>
          <w:szCs w:val="22"/>
        </w:rPr>
        <w:t>1,8-</w:t>
      </w:r>
      <w:r w:rsidRPr="00AB23F3">
        <w:rPr>
          <w:rFonts w:ascii="Arial" w:hAnsi="Arial" w:cs="Arial"/>
          <w:sz w:val="22"/>
          <w:szCs w:val="22"/>
        </w:rPr>
        <w:t>2cm</w:t>
      </w:r>
      <w:r w:rsidR="00F904C5">
        <w:rPr>
          <w:rFonts w:ascii="Arial" w:hAnsi="Arial" w:cs="Arial"/>
          <w:sz w:val="22"/>
          <w:szCs w:val="22"/>
        </w:rPr>
        <w:t>,</w:t>
      </w:r>
    </w:p>
    <w:p w:rsidR="00D81D6F" w:rsidRDefault="00D81D6F" w:rsidP="00D81D6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Odbojnice na ściany wym. Wys</w:t>
      </w:r>
      <w:r w:rsidR="00F904C5">
        <w:rPr>
          <w:rFonts w:ascii="Arial" w:hAnsi="Arial" w:cs="Arial"/>
          <w:sz w:val="22"/>
          <w:szCs w:val="22"/>
        </w:rPr>
        <w:t>./szer./gr./ 30cm/100cm/1,8-2cm,</w:t>
      </w:r>
    </w:p>
    <w:p w:rsidR="00D81D6F" w:rsidRPr="00AB23F3" w:rsidRDefault="00D81D6F" w:rsidP="00D81D6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Krzesło biurowe typu ISO WOOD z ramą w kolorze srebrnym x </w:t>
      </w:r>
      <w:r w:rsidR="00F904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2szt, w kolorze mebli. </w:t>
      </w:r>
    </w:p>
    <w:p w:rsidR="002877C2" w:rsidRPr="003972DA" w:rsidRDefault="002877C2" w:rsidP="002877C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09A3" w:rsidRDefault="006709A3"/>
    <w:p w:rsidR="002877C2" w:rsidRDefault="002877C2">
      <w:r>
        <w:rPr>
          <w:noProof/>
        </w:rPr>
        <w:drawing>
          <wp:inline distT="0" distB="0" distL="0" distR="0">
            <wp:extent cx="4200525" cy="31503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staw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136" cy="314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7C2" w:rsidRDefault="002877C2"/>
    <w:p w:rsidR="002877C2" w:rsidRDefault="002877C2">
      <w:r>
        <w:rPr>
          <w:noProof/>
        </w:rPr>
        <w:lastRenderedPageBreak/>
        <w:drawing>
          <wp:inline distT="0" distB="0" distL="0" distR="0">
            <wp:extent cx="3975099" cy="298132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cny układ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246" cy="298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7C2" w:rsidRDefault="002877C2"/>
    <w:p w:rsidR="002877C2" w:rsidRDefault="002877C2"/>
    <w:p w:rsidR="002877C2" w:rsidRDefault="002877C2">
      <w:r>
        <w:rPr>
          <w:noProof/>
        </w:rPr>
        <w:drawing>
          <wp:inline distT="0" distB="0" distL="0" distR="0">
            <wp:extent cx="3790950" cy="284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cny ukł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697" cy="284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0E5" w:rsidRDefault="000510E5"/>
    <w:p w:rsidR="000510E5" w:rsidRDefault="000510E5">
      <w:r>
        <w:rPr>
          <w:noProof/>
        </w:rPr>
        <w:lastRenderedPageBreak/>
        <w:drawing>
          <wp:inline distT="0" distB="0" distL="0" distR="0">
            <wp:extent cx="3082924" cy="2312194"/>
            <wp:effectExtent l="4127" t="0" r="7938" b="7937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esło - wymiana tapicerki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85656" cy="231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2" cy="2328865"/>
            <wp:effectExtent l="7302" t="0" r="7303" b="7302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esło - wymiana tapicerki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5441" cy="232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48050" cy="2586038"/>
            <wp:effectExtent l="0" t="6985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esło - wymiana tapicerki (3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54152" cy="259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0E5" w:rsidSect="00413F9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C8" w:rsidRDefault="00473EC8" w:rsidP="002877C2">
      <w:r>
        <w:separator/>
      </w:r>
    </w:p>
  </w:endnote>
  <w:endnote w:type="continuationSeparator" w:id="0">
    <w:p w:rsidR="00473EC8" w:rsidRDefault="00473EC8" w:rsidP="0028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754915"/>
      <w:docPartObj>
        <w:docPartGallery w:val="Page Numbers (Bottom of Page)"/>
        <w:docPartUnique/>
      </w:docPartObj>
    </w:sdtPr>
    <w:sdtEndPr/>
    <w:sdtContent>
      <w:p w:rsidR="002877C2" w:rsidRDefault="00413F91">
        <w:pPr>
          <w:pStyle w:val="Stopka"/>
          <w:jc w:val="right"/>
        </w:pPr>
        <w:r>
          <w:fldChar w:fldCharType="begin"/>
        </w:r>
        <w:r w:rsidR="002877C2">
          <w:instrText>PAGE   \* MERGEFORMAT</w:instrText>
        </w:r>
        <w:r>
          <w:fldChar w:fldCharType="separate"/>
        </w:r>
        <w:r w:rsidR="00F904C5">
          <w:rPr>
            <w:noProof/>
          </w:rPr>
          <w:t>2</w:t>
        </w:r>
        <w:r>
          <w:fldChar w:fldCharType="end"/>
        </w:r>
      </w:p>
    </w:sdtContent>
  </w:sdt>
  <w:p w:rsidR="002877C2" w:rsidRDefault="002877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C8" w:rsidRDefault="00473EC8" w:rsidP="002877C2">
      <w:r>
        <w:separator/>
      </w:r>
    </w:p>
  </w:footnote>
  <w:footnote w:type="continuationSeparator" w:id="0">
    <w:p w:rsidR="00473EC8" w:rsidRDefault="00473EC8" w:rsidP="0028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91" w:rsidRDefault="00A72291" w:rsidP="00A72291">
    <w:pPr>
      <w:pStyle w:val="Nagwek"/>
      <w:jc w:val="right"/>
    </w:pPr>
    <w:r>
      <w:rPr>
        <w:rFonts w:eastAsiaTheme="minorEastAsia"/>
        <w:b/>
        <w:bCs/>
        <w:sz w:val="22"/>
        <w:szCs w:val="22"/>
      </w:rPr>
      <w:t xml:space="preserve">          </w:t>
    </w:r>
    <w:r w:rsidRPr="001A1788">
      <w:rPr>
        <w:sz w:val="22"/>
        <w:szCs w:val="22"/>
      </w:rPr>
      <w:t>Załącznik nr 1</w:t>
    </w:r>
    <w:r>
      <w:rPr>
        <w:sz w:val="22"/>
        <w:szCs w:val="22"/>
      </w:rPr>
      <w:t>A</w:t>
    </w:r>
    <w:r w:rsidRPr="001A1788">
      <w:rPr>
        <w:sz w:val="22"/>
        <w:szCs w:val="22"/>
      </w:rPr>
      <w:t xml:space="preserve"> do </w:t>
    </w:r>
    <w:r>
      <w:rPr>
        <w:sz w:val="22"/>
        <w:szCs w:val="22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124"/>
    <w:multiLevelType w:val="hybridMultilevel"/>
    <w:tmpl w:val="66A2B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C2"/>
    <w:rsid w:val="000510E5"/>
    <w:rsid w:val="002877C2"/>
    <w:rsid w:val="003C4179"/>
    <w:rsid w:val="00413F91"/>
    <w:rsid w:val="00473EC8"/>
    <w:rsid w:val="004815C1"/>
    <w:rsid w:val="006709A3"/>
    <w:rsid w:val="006B515D"/>
    <w:rsid w:val="00A72291"/>
    <w:rsid w:val="00B4604F"/>
    <w:rsid w:val="00D81D6F"/>
    <w:rsid w:val="00EC73F4"/>
    <w:rsid w:val="00F904C5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C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7C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7C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7C2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C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7C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7C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7C2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2020-10-27T14:28:00Z</dcterms:created>
  <dcterms:modified xsi:type="dcterms:W3CDTF">2020-10-28T12:22:00Z</dcterms:modified>
</cp:coreProperties>
</file>