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24BBB" w14:textId="77777777" w:rsidR="0095792F" w:rsidRPr="009F57F6" w:rsidRDefault="0095792F" w:rsidP="000862BD">
      <w:pPr>
        <w:tabs>
          <w:tab w:val="left" w:pos="1455"/>
        </w:tabs>
        <w:jc w:val="center"/>
        <w:rPr>
          <w:rFonts w:ascii="Arial" w:hAnsi="Arial" w:cs="Arial"/>
          <w:b/>
        </w:rPr>
      </w:pPr>
    </w:p>
    <w:p w14:paraId="4DE66129" w14:textId="77777777" w:rsidR="000862BD" w:rsidRPr="009F57F6" w:rsidRDefault="000862BD" w:rsidP="000862BD">
      <w:pPr>
        <w:tabs>
          <w:tab w:val="left" w:pos="1455"/>
        </w:tabs>
        <w:jc w:val="center"/>
        <w:rPr>
          <w:rFonts w:ascii="Arial" w:hAnsi="Arial" w:cs="Arial"/>
          <w:b/>
        </w:rPr>
      </w:pPr>
      <w:r w:rsidRPr="009F57F6">
        <w:rPr>
          <w:rFonts w:ascii="Arial" w:hAnsi="Arial" w:cs="Arial"/>
          <w:b/>
        </w:rPr>
        <w:t>SZCZEGÓŁOWY OPIS PRZEDMIOTU ZAMÓWIENIA</w:t>
      </w:r>
    </w:p>
    <w:p w14:paraId="4700902A" w14:textId="28A4DD87" w:rsidR="00115060" w:rsidRPr="009F57F6" w:rsidRDefault="00115060" w:rsidP="000862BD">
      <w:pPr>
        <w:tabs>
          <w:tab w:val="left" w:pos="1455"/>
        </w:tabs>
        <w:jc w:val="center"/>
        <w:rPr>
          <w:rFonts w:ascii="Arial" w:hAnsi="Arial" w:cs="Arial"/>
          <w:b/>
        </w:rPr>
      </w:pPr>
      <w:r w:rsidRPr="009F57F6">
        <w:rPr>
          <w:rFonts w:ascii="Arial" w:hAnsi="Arial" w:cs="Arial"/>
          <w:b/>
        </w:rPr>
        <w:t>Część nr 1</w:t>
      </w:r>
      <w:r w:rsidR="003B0123">
        <w:rPr>
          <w:rFonts w:ascii="Arial" w:hAnsi="Arial" w:cs="Arial"/>
          <w:b/>
        </w:rPr>
        <w:t>2</w:t>
      </w:r>
      <w:bookmarkStart w:id="0" w:name="_GoBack"/>
      <w:bookmarkEnd w:id="0"/>
    </w:p>
    <w:p w14:paraId="275EDED0" w14:textId="5C00565E" w:rsidR="004E4E4C" w:rsidRPr="009F57F6" w:rsidRDefault="009A677B" w:rsidP="00AD1713">
      <w:pPr>
        <w:spacing w:after="0"/>
        <w:jc w:val="both"/>
        <w:rPr>
          <w:rFonts w:ascii="Arial" w:hAnsi="Arial" w:cs="Arial"/>
        </w:rPr>
      </w:pPr>
      <w:r w:rsidRPr="009F57F6">
        <w:rPr>
          <w:rFonts w:ascii="Arial" w:hAnsi="Arial" w:cs="Arial"/>
          <w:b/>
        </w:rPr>
        <w:t>Dostawy stacji dezynfekujących stojących</w:t>
      </w:r>
      <w:r w:rsidR="00083814" w:rsidRPr="009F57F6">
        <w:rPr>
          <w:rFonts w:ascii="Arial" w:hAnsi="Arial" w:cs="Arial"/>
          <w:b/>
        </w:rPr>
        <w:t>,</w:t>
      </w:r>
      <w:r w:rsidR="00856A45" w:rsidRPr="009F57F6">
        <w:rPr>
          <w:rFonts w:ascii="Arial" w:hAnsi="Arial" w:cs="Arial"/>
        </w:rPr>
        <w:t xml:space="preserve"> </w:t>
      </w:r>
      <w:r w:rsidR="004E4E4C" w:rsidRPr="009F57F6">
        <w:rPr>
          <w:rFonts w:ascii="Arial" w:hAnsi="Arial" w:cs="Arial"/>
        </w:rPr>
        <w:t xml:space="preserve">realizowanych w ramach projektu </w:t>
      </w:r>
      <w:r w:rsidRPr="009F57F6">
        <w:rPr>
          <w:rFonts w:ascii="Arial" w:hAnsi="Arial" w:cs="Arial"/>
        </w:rPr>
        <w:t xml:space="preserve">pn.: </w:t>
      </w:r>
      <w:r w:rsidR="004E4E4C" w:rsidRPr="009F57F6">
        <w:rPr>
          <w:rFonts w:ascii="Arial" w:hAnsi="Arial" w:cs="Arial"/>
        </w:rPr>
        <w:t>„</w:t>
      </w:r>
      <w:r w:rsidR="004D4BD7" w:rsidRPr="009F57F6">
        <w:rPr>
          <w:rFonts w:ascii="Arial" w:hAnsi="Arial" w:cs="Arial"/>
        </w:rPr>
        <w:t>Wspieramy DPS</w:t>
      </w:r>
      <w:r w:rsidR="004E4E4C" w:rsidRPr="009F57F6">
        <w:rPr>
          <w:rFonts w:ascii="Arial" w:hAnsi="Arial" w:cs="Arial"/>
        </w:rPr>
        <w:t xml:space="preserve">”, </w:t>
      </w:r>
      <w:r w:rsidRPr="009F57F6">
        <w:rPr>
          <w:rFonts w:ascii="Arial" w:hAnsi="Arial" w:cs="Arial"/>
        </w:rPr>
        <w:t>finansowany ze środków PO WER, Działanie 2.8 Rozwój us</w:t>
      </w:r>
      <w:r w:rsidR="0033304B" w:rsidRPr="009F57F6">
        <w:rPr>
          <w:rFonts w:ascii="Arial" w:hAnsi="Arial" w:cs="Arial"/>
        </w:rPr>
        <w:t xml:space="preserve">ług społecznych świadczonych </w:t>
      </w:r>
      <w:r w:rsidRPr="009F57F6">
        <w:rPr>
          <w:rFonts w:ascii="Arial" w:hAnsi="Arial" w:cs="Arial"/>
        </w:rPr>
        <w:t>w środowisku lokalnym.</w:t>
      </w:r>
    </w:p>
    <w:p w14:paraId="3FF4BFD5" w14:textId="77777777" w:rsidR="00AD1713" w:rsidRPr="009F57F6" w:rsidRDefault="00AD1713" w:rsidP="00701DCB">
      <w:pPr>
        <w:rPr>
          <w:rFonts w:ascii="Arial" w:hAnsi="Arial" w:cs="Arial"/>
          <w:b/>
        </w:rPr>
      </w:pPr>
    </w:p>
    <w:p w14:paraId="488D775B" w14:textId="193DB4DF" w:rsidR="0004371B" w:rsidRPr="009F57F6" w:rsidRDefault="00AD1713" w:rsidP="00AD1713">
      <w:pPr>
        <w:spacing w:after="0"/>
        <w:rPr>
          <w:rFonts w:ascii="Arial" w:hAnsi="Arial" w:cs="Arial"/>
          <w:b/>
        </w:rPr>
      </w:pPr>
      <w:r w:rsidRPr="009F57F6">
        <w:rPr>
          <w:rFonts w:ascii="Arial" w:hAnsi="Arial" w:cs="Arial"/>
          <w:b/>
        </w:rPr>
        <w:t>Stacja dezynfekująca stojąca</w:t>
      </w:r>
    </w:p>
    <w:tbl>
      <w:tblPr>
        <w:tblW w:w="68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4811"/>
        <w:gridCol w:w="1548"/>
      </w:tblGrid>
      <w:tr w:rsidR="00C2364A" w:rsidRPr="009F57F6" w14:paraId="4554725B" w14:textId="0B682828" w:rsidTr="00C2364A">
        <w:trPr>
          <w:trHeight w:val="779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28B7AB" w14:textId="2C84960E" w:rsidR="00C2364A" w:rsidRPr="009F57F6" w:rsidRDefault="00C2364A" w:rsidP="00544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F57F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131B249E" w14:textId="014121B8" w:rsidR="00C2364A" w:rsidRPr="009F57F6" w:rsidRDefault="00C2364A" w:rsidP="00544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F57F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Instytucja całodobowej opieki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5880DE" w14:textId="2FAE9F0C" w:rsidR="00C2364A" w:rsidRPr="009F57F6" w:rsidRDefault="001379EC" w:rsidP="002A47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F57F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Liczba </w:t>
            </w:r>
            <w:r w:rsidR="002A477C" w:rsidRPr="009F57F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szt.</w:t>
            </w:r>
          </w:p>
        </w:tc>
      </w:tr>
      <w:tr w:rsidR="00C2364A" w:rsidRPr="009F57F6" w14:paraId="4C3E7969" w14:textId="68655DFA" w:rsidTr="00C2364A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DF41" w14:textId="77777777" w:rsidR="00C2364A" w:rsidRPr="009F57F6" w:rsidRDefault="00C2364A" w:rsidP="00544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57F6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88A46B" w14:textId="5A0C3DA6" w:rsidR="00C2364A" w:rsidRPr="009F57F6" w:rsidRDefault="00C2364A" w:rsidP="00544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F57F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Domy pomocy społecznej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8749D" w14:textId="18E7D015" w:rsidR="00C2364A" w:rsidRPr="009F57F6" w:rsidRDefault="002A477C" w:rsidP="00544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F57F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123</w:t>
            </w:r>
          </w:p>
        </w:tc>
      </w:tr>
    </w:tbl>
    <w:p w14:paraId="316819EC" w14:textId="77777777" w:rsidR="007500D4" w:rsidRPr="009F57F6" w:rsidRDefault="007500D4" w:rsidP="002A477C">
      <w:pPr>
        <w:rPr>
          <w:rFonts w:ascii="Arial" w:hAnsi="Arial" w:cs="Arial"/>
        </w:rPr>
      </w:pPr>
    </w:p>
    <w:p w14:paraId="71BF99C4" w14:textId="77777777" w:rsidR="002A477C" w:rsidRPr="009F57F6" w:rsidRDefault="002A477C" w:rsidP="00AD1713">
      <w:pPr>
        <w:spacing w:after="0"/>
        <w:rPr>
          <w:rFonts w:ascii="Arial" w:hAnsi="Arial" w:cs="Arial"/>
        </w:rPr>
      </w:pPr>
      <w:r w:rsidRPr="009F57F6">
        <w:rPr>
          <w:rFonts w:ascii="Arial" w:hAnsi="Arial" w:cs="Arial"/>
        </w:rPr>
        <w:t>Opis wymagań stacji:</w:t>
      </w:r>
    </w:p>
    <w:p w14:paraId="5E7AF381" w14:textId="441983EB" w:rsidR="002A477C" w:rsidRPr="009F57F6" w:rsidRDefault="002A477C" w:rsidP="002A477C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</w:rPr>
      </w:pPr>
      <w:r w:rsidRPr="009F57F6">
        <w:rPr>
          <w:rFonts w:ascii="Arial" w:hAnsi="Arial" w:cs="Arial"/>
        </w:rPr>
        <w:t>z dozownikiem na płyn min 2</w:t>
      </w:r>
      <w:r w:rsidR="00AD1713" w:rsidRPr="009F57F6">
        <w:rPr>
          <w:rFonts w:ascii="Arial" w:hAnsi="Arial" w:cs="Arial"/>
        </w:rPr>
        <w:t xml:space="preserve"> </w:t>
      </w:r>
      <w:r w:rsidRPr="009F57F6">
        <w:rPr>
          <w:rFonts w:ascii="Arial" w:hAnsi="Arial" w:cs="Arial"/>
        </w:rPr>
        <w:t>l</w:t>
      </w:r>
      <w:r w:rsidR="00AD1713" w:rsidRPr="009F57F6">
        <w:rPr>
          <w:rFonts w:ascii="Arial" w:hAnsi="Arial" w:cs="Arial"/>
        </w:rPr>
        <w:t>itry</w:t>
      </w:r>
      <w:r w:rsidRPr="009F57F6">
        <w:rPr>
          <w:rFonts w:ascii="Arial" w:hAnsi="Arial" w:cs="Arial"/>
        </w:rPr>
        <w:t xml:space="preserve"> a max 5</w:t>
      </w:r>
      <w:r w:rsidR="00AD1713" w:rsidRPr="009F57F6">
        <w:rPr>
          <w:rFonts w:ascii="Arial" w:hAnsi="Arial" w:cs="Arial"/>
        </w:rPr>
        <w:t xml:space="preserve"> </w:t>
      </w:r>
      <w:r w:rsidRPr="009F57F6">
        <w:rPr>
          <w:rFonts w:ascii="Arial" w:hAnsi="Arial" w:cs="Arial"/>
        </w:rPr>
        <w:t>l</w:t>
      </w:r>
      <w:r w:rsidR="00AD1713" w:rsidRPr="009F57F6">
        <w:rPr>
          <w:rFonts w:ascii="Arial" w:hAnsi="Arial" w:cs="Arial"/>
        </w:rPr>
        <w:t>.;</w:t>
      </w:r>
    </w:p>
    <w:p w14:paraId="2DDC8D15" w14:textId="21E6A3B7" w:rsidR="002A477C" w:rsidRPr="009F57F6" w:rsidRDefault="002A477C" w:rsidP="00AD1713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</w:rPr>
      </w:pPr>
      <w:r w:rsidRPr="009F57F6">
        <w:rPr>
          <w:rStyle w:val="Pogrubienie"/>
          <w:rFonts w:ascii="Arial" w:hAnsi="Arial" w:cs="Arial"/>
        </w:rPr>
        <w:t>pojemnik na płyn kompatybilny</w:t>
      </w:r>
      <w:r w:rsidRPr="009F57F6">
        <w:rPr>
          <w:rFonts w:ascii="Arial" w:hAnsi="Arial" w:cs="Arial"/>
        </w:rPr>
        <w:t xml:space="preserve"> ze wszystkimi pojemnikami/kanistrami na </w:t>
      </w:r>
      <w:r w:rsidRPr="009F57F6">
        <w:rPr>
          <w:rStyle w:val="Pogrubienie"/>
          <w:rFonts w:ascii="Arial" w:hAnsi="Arial" w:cs="Arial"/>
        </w:rPr>
        <w:t>płyn do dezynfekcji</w:t>
      </w:r>
      <w:r w:rsidRPr="009F57F6">
        <w:rPr>
          <w:rFonts w:ascii="Arial" w:hAnsi="Arial" w:cs="Arial"/>
        </w:rPr>
        <w:t xml:space="preserve"> – do samodzielnego uzupełniania pojemnika przez pracownika </w:t>
      </w:r>
      <w:r w:rsidR="00AD1713" w:rsidRPr="009F57F6">
        <w:rPr>
          <w:rFonts w:ascii="Arial" w:hAnsi="Arial" w:cs="Arial"/>
        </w:rPr>
        <w:t>instytucji,</w:t>
      </w:r>
      <w:r w:rsidRPr="009F57F6">
        <w:rPr>
          <w:rFonts w:ascii="Arial" w:hAnsi="Arial" w:cs="Arial"/>
        </w:rPr>
        <w:t xml:space="preserve"> tj. bez warunku kupowania płynów w dedykowanych pojemnikach do stacji tylko </w:t>
      </w:r>
      <w:r w:rsidRPr="009F57F6">
        <w:rPr>
          <w:rFonts w:ascii="Arial" w:hAnsi="Arial" w:cs="Arial"/>
        </w:rPr>
        <w:br/>
        <w:t>u producenta stacji</w:t>
      </w:r>
      <w:r w:rsidR="00AD1713" w:rsidRPr="009F57F6">
        <w:rPr>
          <w:rFonts w:ascii="Arial" w:hAnsi="Arial" w:cs="Arial"/>
        </w:rPr>
        <w:t>;</w:t>
      </w:r>
    </w:p>
    <w:p w14:paraId="011D23B8" w14:textId="19B7E87E" w:rsidR="002A477C" w:rsidRPr="009F57F6" w:rsidRDefault="002A477C" w:rsidP="002A477C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</w:rPr>
      </w:pPr>
      <w:r w:rsidRPr="009F57F6">
        <w:rPr>
          <w:rFonts w:ascii="Arial" w:hAnsi="Arial" w:cs="Arial"/>
        </w:rPr>
        <w:t>stacj</w:t>
      </w:r>
      <w:r w:rsidR="00AD1713" w:rsidRPr="009F57F6">
        <w:rPr>
          <w:rFonts w:ascii="Arial" w:hAnsi="Arial" w:cs="Arial"/>
        </w:rPr>
        <w:t>a wykonana z blachy ocynkowanej;</w:t>
      </w:r>
    </w:p>
    <w:p w14:paraId="55EFE916" w14:textId="3F5EE2A5" w:rsidR="002A477C" w:rsidRPr="009F57F6" w:rsidRDefault="002A477C" w:rsidP="002A477C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</w:rPr>
      </w:pPr>
      <w:r w:rsidRPr="009F57F6">
        <w:rPr>
          <w:rFonts w:ascii="Arial" w:hAnsi="Arial" w:cs="Arial"/>
        </w:rPr>
        <w:t>pomalowana proszkowo w kolorze szarym/czarnym/białym z naklejoną obrazkową instrukcją użytkowania/dezynfekcji o wymiarze dostosowanym do rozmiarów stacji</w:t>
      </w:r>
      <w:r w:rsidR="00AD1713" w:rsidRPr="009F57F6">
        <w:rPr>
          <w:rFonts w:ascii="Arial" w:hAnsi="Arial" w:cs="Arial"/>
        </w:rPr>
        <w:t>;</w:t>
      </w:r>
    </w:p>
    <w:p w14:paraId="6FCDE761" w14:textId="7AF2FEEB" w:rsidR="002A477C" w:rsidRPr="009F57F6" w:rsidRDefault="002A477C" w:rsidP="002A477C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</w:rPr>
      </w:pPr>
      <w:r w:rsidRPr="009F57F6">
        <w:rPr>
          <w:rFonts w:ascii="Arial" w:hAnsi="Arial" w:cs="Arial"/>
        </w:rPr>
        <w:t>wymiary bez podstawy (+/-10 cm)</w:t>
      </w:r>
      <w:r w:rsidR="00AD1713" w:rsidRPr="009F57F6">
        <w:rPr>
          <w:rFonts w:ascii="Arial" w:hAnsi="Arial" w:cs="Arial"/>
        </w:rPr>
        <w:t>:</w:t>
      </w:r>
    </w:p>
    <w:p w14:paraId="4932593E" w14:textId="41039665" w:rsidR="002A477C" w:rsidRPr="009F57F6" w:rsidRDefault="002A477C" w:rsidP="00AD1713">
      <w:pPr>
        <w:pStyle w:val="Akapitzlist"/>
        <w:numPr>
          <w:ilvl w:val="0"/>
          <w:numId w:val="2"/>
        </w:numPr>
        <w:ind w:left="851" w:hanging="284"/>
        <w:jc w:val="both"/>
        <w:rPr>
          <w:rFonts w:ascii="Arial" w:hAnsi="Arial" w:cs="Arial"/>
        </w:rPr>
      </w:pPr>
      <w:r w:rsidRPr="009F57F6">
        <w:rPr>
          <w:rFonts w:ascii="Arial" w:hAnsi="Arial" w:cs="Arial"/>
        </w:rPr>
        <w:t xml:space="preserve">szerokość stojąc przodem </w:t>
      </w:r>
      <w:r w:rsidR="00AD1713" w:rsidRPr="009F57F6">
        <w:rPr>
          <w:rFonts w:ascii="Arial" w:hAnsi="Arial" w:cs="Arial"/>
        </w:rPr>
        <w:t>do stacji min. 25 cm-max 50 cm;</w:t>
      </w:r>
    </w:p>
    <w:p w14:paraId="2B9673AB" w14:textId="0877E759" w:rsidR="002A477C" w:rsidRPr="009F57F6" w:rsidRDefault="002A477C" w:rsidP="00AD1713">
      <w:pPr>
        <w:pStyle w:val="Akapitzlist"/>
        <w:numPr>
          <w:ilvl w:val="0"/>
          <w:numId w:val="2"/>
        </w:numPr>
        <w:ind w:left="851" w:hanging="284"/>
        <w:jc w:val="both"/>
        <w:rPr>
          <w:rFonts w:ascii="Arial" w:hAnsi="Arial" w:cs="Arial"/>
        </w:rPr>
      </w:pPr>
      <w:r w:rsidRPr="009F57F6">
        <w:rPr>
          <w:rFonts w:ascii="Arial" w:hAnsi="Arial" w:cs="Arial"/>
        </w:rPr>
        <w:t>wys. min. 120 cm. - max. 200</w:t>
      </w:r>
      <w:r w:rsidR="00AD1713" w:rsidRPr="009F57F6">
        <w:rPr>
          <w:rFonts w:ascii="Arial" w:hAnsi="Arial" w:cs="Arial"/>
        </w:rPr>
        <w:t xml:space="preserve"> cm;</w:t>
      </w:r>
    </w:p>
    <w:p w14:paraId="45E04049" w14:textId="7FF38E7C" w:rsidR="002A477C" w:rsidRPr="009F57F6" w:rsidRDefault="002A477C" w:rsidP="00AD1713">
      <w:pPr>
        <w:pStyle w:val="Akapitzlist"/>
        <w:numPr>
          <w:ilvl w:val="0"/>
          <w:numId w:val="2"/>
        </w:numPr>
        <w:ind w:left="851" w:hanging="284"/>
        <w:jc w:val="both"/>
        <w:rPr>
          <w:rFonts w:ascii="Arial" w:hAnsi="Arial" w:cs="Arial"/>
        </w:rPr>
      </w:pPr>
      <w:r w:rsidRPr="009F57F6">
        <w:rPr>
          <w:rFonts w:ascii="Arial" w:hAnsi="Arial" w:cs="Arial"/>
        </w:rPr>
        <w:t>głębokość/szerokość stojąc z boku stacji  min. 15 cm-max 30 cm</w:t>
      </w:r>
      <w:r w:rsidR="00AD1713" w:rsidRPr="009F57F6">
        <w:rPr>
          <w:rFonts w:ascii="Arial" w:hAnsi="Arial" w:cs="Arial"/>
        </w:rPr>
        <w:t>;</w:t>
      </w:r>
    </w:p>
    <w:p w14:paraId="470F1034" w14:textId="572A8969" w:rsidR="002A477C" w:rsidRPr="009F57F6" w:rsidRDefault="002A477C" w:rsidP="002A477C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</w:rPr>
      </w:pPr>
      <w:r w:rsidRPr="009F57F6">
        <w:rPr>
          <w:rFonts w:ascii="Arial" w:hAnsi="Arial" w:cs="Arial"/>
        </w:rPr>
        <w:t>z tacą zabezpieczającą przed ociekaniem płynu po urządzeniu, podłodze, ścianie</w:t>
      </w:r>
      <w:r w:rsidR="00AD1713" w:rsidRPr="009F57F6">
        <w:rPr>
          <w:rFonts w:ascii="Arial" w:hAnsi="Arial" w:cs="Arial"/>
        </w:rPr>
        <w:t>;</w:t>
      </w:r>
    </w:p>
    <w:p w14:paraId="27ED7302" w14:textId="40FC3537" w:rsidR="002A477C" w:rsidRPr="009F57F6" w:rsidRDefault="002A477C" w:rsidP="002A477C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</w:rPr>
      </w:pPr>
      <w:r w:rsidRPr="009F57F6">
        <w:rPr>
          <w:rFonts w:ascii="Arial" w:hAnsi="Arial" w:cs="Arial"/>
        </w:rPr>
        <w:t>z regulacją dawki sprayu od 1</w:t>
      </w:r>
      <w:r w:rsidR="00AD1713" w:rsidRPr="009F57F6">
        <w:rPr>
          <w:rFonts w:ascii="Arial" w:hAnsi="Arial" w:cs="Arial"/>
        </w:rPr>
        <w:t xml:space="preserve"> </w:t>
      </w:r>
      <w:r w:rsidRPr="009F57F6">
        <w:rPr>
          <w:rFonts w:ascii="Arial" w:hAnsi="Arial" w:cs="Arial"/>
        </w:rPr>
        <w:t>ml</w:t>
      </w:r>
      <w:r w:rsidR="00AD1713" w:rsidRPr="009F57F6">
        <w:rPr>
          <w:rFonts w:ascii="Arial" w:hAnsi="Arial" w:cs="Arial"/>
        </w:rPr>
        <w:t>.</w:t>
      </w:r>
      <w:r w:rsidRPr="009F57F6">
        <w:rPr>
          <w:rFonts w:ascii="Arial" w:hAnsi="Arial" w:cs="Arial"/>
        </w:rPr>
        <w:t xml:space="preserve"> do 15</w:t>
      </w:r>
      <w:r w:rsidR="00AD1713" w:rsidRPr="009F57F6">
        <w:rPr>
          <w:rFonts w:ascii="Arial" w:hAnsi="Arial" w:cs="Arial"/>
        </w:rPr>
        <w:t xml:space="preserve"> </w:t>
      </w:r>
      <w:r w:rsidRPr="009F57F6">
        <w:rPr>
          <w:rFonts w:ascii="Arial" w:hAnsi="Arial" w:cs="Arial"/>
        </w:rPr>
        <w:t>ml.</w:t>
      </w:r>
      <w:r w:rsidR="00AD1713" w:rsidRPr="009F57F6">
        <w:rPr>
          <w:rFonts w:ascii="Arial" w:hAnsi="Arial" w:cs="Arial"/>
        </w:rPr>
        <w:t>;</w:t>
      </w:r>
    </w:p>
    <w:p w14:paraId="5B61DE94" w14:textId="406E5178" w:rsidR="002A477C" w:rsidRPr="009F57F6" w:rsidRDefault="002A477C" w:rsidP="002A477C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</w:rPr>
      </w:pPr>
      <w:r w:rsidRPr="009F57F6">
        <w:rPr>
          <w:rFonts w:ascii="Arial" w:hAnsi="Arial" w:cs="Arial"/>
        </w:rPr>
        <w:t xml:space="preserve">podstawa stabilna </w:t>
      </w:r>
      <w:r w:rsidR="00AD1713" w:rsidRPr="009F57F6">
        <w:rPr>
          <w:rFonts w:ascii="Arial" w:hAnsi="Arial" w:cs="Arial"/>
        </w:rPr>
        <w:t>i dopasowana do gabarytu stacji;</w:t>
      </w:r>
    </w:p>
    <w:p w14:paraId="54A4BF36" w14:textId="633846DA" w:rsidR="002A477C" w:rsidRPr="009F57F6" w:rsidRDefault="002A477C" w:rsidP="002A477C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</w:rPr>
      </w:pPr>
      <w:r w:rsidRPr="009F57F6">
        <w:rPr>
          <w:rFonts w:ascii="Arial" w:hAnsi="Arial" w:cs="Arial"/>
        </w:rPr>
        <w:t>zasilanie sieciowe i/lub bateryjne/akumulatorowe</w:t>
      </w:r>
      <w:r w:rsidR="00AD1713" w:rsidRPr="009F57F6">
        <w:rPr>
          <w:rFonts w:ascii="Arial" w:hAnsi="Arial" w:cs="Arial"/>
        </w:rPr>
        <w:t>;</w:t>
      </w:r>
      <w:r w:rsidRPr="009F57F6">
        <w:rPr>
          <w:rFonts w:ascii="Arial" w:hAnsi="Arial" w:cs="Arial"/>
        </w:rPr>
        <w:t xml:space="preserve"> </w:t>
      </w:r>
    </w:p>
    <w:p w14:paraId="4F486697" w14:textId="7240BBBB" w:rsidR="002A477C" w:rsidRPr="009F57F6" w:rsidRDefault="002A477C" w:rsidP="002A477C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</w:rPr>
      </w:pPr>
      <w:r w:rsidRPr="009F57F6">
        <w:rPr>
          <w:rFonts w:ascii="Arial" w:hAnsi="Arial" w:cs="Arial"/>
        </w:rPr>
        <w:t>z dostępem dla niskich osób, niepełnosprawnych a w tym jeż</w:t>
      </w:r>
      <w:r w:rsidR="00AD1713" w:rsidRPr="009F57F6">
        <w:rPr>
          <w:rFonts w:ascii="Arial" w:hAnsi="Arial" w:cs="Arial"/>
        </w:rPr>
        <w:t>dżących na wózkach inwalidzkich;</w:t>
      </w:r>
    </w:p>
    <w:p w14:paraId="27947EE1" w14:textId="386EE2B4" w:rsidR="002A477C" w:rsidRPr="009F57F6" w:rsidRDefault="002A477C" w:rsidP="002A477C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</w:rPr>
      </w:pPr>
      <w:r w:rsidRPr="009F57F6">
        <w:rPr>
          <w:rFonts w:ascii="Arial" w:hAnsi="Arial" w:cs="Arial"/>
        </w:rPr>
        <w:t>wraz z dowozem do każdej jednostki, podłączeniem i instruktarzem</w:t>
      </w:r>
      <w:r w:rsidR="00AD1713" w:rsidRPr="009F57F6">
        <w:rPr>
          <w:rFonts w:ascii="Arial" w:hAnsi="Arial" w:cs="Arial"/>
        </w:rPr>
        <w:t>;</w:t>
      </w:r>
    </w:p>
    <w:p w14:paraId="06D45748" w14:textId="12A5B54C" w:rsidR="002A477C" w:rsidRPr="009F57F6" w:rsidRDefault="00AD1713" w:rsidP="002A477C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</w:rPr>
      </w:pPr>
      <w:r w:rsidRPr="009F57F6">
        <w:rPr>
          <w:rFonts w:ascii="Arial" w:hAnsi="Arial" w:cs="Arial"/>
        </w:rPr>
        <w:t>gwarancja min 24 miesiące;</w:t>
      </w:r>
    </w:p>
    <w:p w14:paraId="1B251AF5" w14:textId="77777777" w:rsidR="002A477C" w:rsidRPr="009F57F6" w:rsidRDefault="002A477C" w:rsidP="002A477C">
      <w:pPr>
        <w:pStyle w:val="Akapitzlist"/>
        <w:numPr>
          <w:ilvl w:val="0"/>
          <w:numId w:val="1"/>
        </w:numPr>
        <w:ind w:left="567" w:hanging="567"/>
        <w:jc w:val="both"/>
        <w:rPr>
          <w:rStyle w:val="Pogrubienie"/>
          <w:rFonts w:ascii="Arial" w:hAnsi="Arial" w:cs="Arial"/>
          <w:bCs w:val="0"/>
        </w:rPr>
      </w:pPr>
      <w:r w:rsidRPr="009F57F6">
        <w:rPr>
          <w:rStyle w:val="Pogrubienie"/>
          <w:rFonts w:ascii="Arial" w:hAnsi="Arial" w:cs="Arial"/>
          <w:b w:val="0"/>
        </w:rPr>
        <w:t>norma zgodności CE na dozownik.</w:t>
      </w:r>
    </w:p>
    <w:p w14:paraId="3D105AC2" w14:textId="4710A2D7" w:rsidR="009F57F6" w:rsidRPr="009F57F6" w:rsidRDefault="009F57F6" w:rsidP="002A477C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b/>
        </w:rPr>
      </w:pPr>
      <w:r w:rsidRPr="00007739">
        <w:rPr>
          <w:rFonts w:asciiTheme="minorBidi" w:hAnsiTheme="minorBidi"/>
        </w:rPr>
        <w:t>Termin realizacji max. do 14 dni od dnia zawarcia umowy</w:t>
      </w:r>
      <w:r>
        <w:rPr>
          <w:rFonts w:asciiTheme="minorBidi" w:hAnsiTheme="minorBidi"/>
        </w:rPr>
        <w:t>.</w:t>
      </w:r>
    </w:p>
    <w:p w14:paraId="24E8FD0D" w14:textId="77777777" w:rsidR="002A477C" w:rsidRPr="009F57F6" w:rsidRDefault="002A477C" w:rsidP="002A477C">
      <w:pPr>
        <w:jc w:val="both"/>
        <w:rPr>
          <w:rFonts w:ascii="Arial" w:hAnsi="Arial" w:cs="Arial"/>
        </w:rPr>
      </w:pPr>
      <w:r w:rsidRPr="009F57F6">
        <w:rPr>
          <w:rFonts w:ascii="Arial" w:hAnsi="Arial" w:cs="Arial"/>
          <w:b/>
          <w:bCs/>
        </w:rPr>
        <w:t>Dostawy wraz z wniesieniem</w:t>
      </w:r>
      <w:r w:rsidRPr="009F57F6">
        <w:rPr>
          <w:rFonts w:ascii="Arial" w:hAnsi="Arial" w:cs="Arial"/>
        </w:rPr>
        <w:t xml:space="preserve"> i montażem do pomieszczenia wskazanego przez instytucję całodobowej opieki (odbiorcę)</w:t>
      </w:r>
      <w:bookmarkStart w:id="1" w:name="_Hlk47078402"/>
      <w:r w:rsidRPr="009F57F6">
        <w:rPr>
          <w:rFonts w:ascii="Arial" w:hAnsi="Arial" w:cs="Arial"/>
        </w:rPr>
        <w:t>.</w:t>
      </w:r>
      <w:bookmarkEnd w:id="1"/>
    </w:p>
    <w:p w14:paraId="5BB1B0D8" w14:textId="77777777" w:rsidR="00455FBC" w:rsidRPr="009F57F6" w:rsidRDefault="00455FBC" w:rsidP="003E77DF">
      <w:pPr>
        <w:spacing w:after="0"/>
        <w:rPr>
          <w:rFonts w:ascii="Arial" w:hAnsi="Arial" w:cs="Arial"/>
        </w:rPr>
      </w:pPr>
    </w:p>
    <w:p w14:paraId="4A0919CA" w14:textId="77777777" w:rsidR="00CE2692" w:rsidRPr="009F57F6" w:rsidRDefault="00CE2692" w:rsidP="005C084E">
      <w:pPr>
        <w:rPr>
          <w:rFonts w:ascii="Arial" w:hAnsi="Arial" w:cs="Arial"/>
        </w:rPr>
      </w:pPr>
    </w:p>
    <w:sectPr w:rsidR="00CE2692" w:rsidRPr="009F57F6" w:rsidSect="000862BD">
      <w:headerReference w:type="default" r:id="rId9"/>
      <w:footerReference w:type="default" r:id="rId10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E96B4C" w14:textId="77777777" w:rsidR="00ED4655" w:rsidRDefault="00ED4655" w:rsidP="00225AA4">
      <w:pPr>
        <w:spacing w:after="0" w:line="240" w:lineRule="auto"/>
      </w:pPr>
      <w:r>
        <w:separator/>
      </w:r>
    </w:p>
  </w:endnote>
  <w:endnote w:type="continuationSeparator" w:id="0">
    <w:p w14:paraId="04B108C5" w14:textId="77777777" w:rsidR="00ED4655" w:rsidRDefault="00ED4655" w:rsidP="00225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2A628" w14:textId="34D2055F" w:rsidR="002A477C" w:rsidRDefault="002A477C">
    <w:pPr>
      <w:pStyle w:val="Stopka"/>
      <w:jc w:val="right"/>
    </w:pPr>
  </w:p>
  <w:p w14:paraId="4D7B856D" w14:textId="77DCEB9A" w:rsidR="00B27665" w:rsidRPr="00B27665" w:rsidRDefault="00B27665" w:rsidP="00B27665">
    <w:pP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Arial" w:eastAsia="Times New Roman" w:hAnsi="Arial" w:cs="Arial"/>
        <w:sz w:val="16"/>
        <w:szCs w:val="16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00EB13" w14:textId="77777777" w:rsidR="00ED4655" w:rsidRDefault="00ED4655" w:rsidP="00225AA4">
      <w:pPr>
        <w:spacing w:after="0" w:line="240" w:lineRule="auto"/>
      </w:pPr>
      <w:r>
        <w:separator/>
      </w:r>
    </w:p>
  </w:footnote>
  <w:footnote w:type="continuationSeparator" w:id="0">
    <w:p w14:paraId="1A51A038" w14:textId="77777777" w:rsidR="00ED4655" w:rsidRDefault="00ED4655" w:rsidP="00225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EE018" w14:textId="4F9DE6C3" w:rsidR="00225AA4" w:rsidRDefault="00E56C7A" w:rsidP="001E7EC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7AA9450" wp14:editId="6608BA38">
          <wp:extent cx="5771515" cy="895350"/>
          <wp:effectExtent l="0" t="0" r="63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2E63"/>
    <w:multiLevelType w:val="hybridMultilevel"/>
    <w:tmpl w:val="B59A8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A305E"/>
    <w:multiLevelType w:val="hybridMultilevel"/>
    <w:tmpl w:val="036EDC90"/>
    <w:lvl w:ilvl="0" w:tplc="35BE36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F84E0D"/>
    <w:multiLevelType w:val="hybridMultilevel"/>
    <w:tmpl w:val="29040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14C76"/>
    <w:multiLevelType w:val="hybridMultilevel"/>
    <w:tmpl w:val="2BE8B3CA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61EC5D8C"/>
    <w:multiLevelType w:val="hybridMultilevel"/>
    <w:tmpl w:val="3B6A9B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5B2767A"/>
    <w:multiLevelType w:val="hybridMultilevel"/>
    <w:tmpl w:val="85EC5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71B"/>
    <w:rsid w:val="00034C24"/>
    <w:rsid w:val="0004371B"/>
    <w:rsid w:val="00083814"/>
    <w:rsid w:val="000862BD"/>
    <w:rsid w:val="000D539D"/>
    <w:rsid w:val="000D57FC"/>
    <w:rsid w:val="000E0440"/>
    <w:rsid w:val="00115060"/>
    <w:rsid w:val="001379EC"/>
    <w:rsid w:val="001603FB"/>
    <w:rsid w:val="001660EA"/>
    <w:rsid w:val="001744C1"/>
    <w:rsid w:val="001C6081"/>
    <w:rsid w:val="001E2062"/>
    <w:rsid w:val="001E7EC9"/>
    <w:rsid w:val="00211CE4"/>
    <w:rsid w:val="002233EF"/>
    <w:rsid w:val="00225AA4"/>
    <w:rsid w:val="0024057F"/>
    <w:rsid w:val="00264F5D"/>
    <w:rsid w:val="00274A5F"/>
    <w:rsid w:val="002A477C"/>
    <w:rsid w:val="002B0F57"/>
    <w:rsid w:val="002B2C5E"/>
    <w:rsid w:val="002C5885"/>
    <w:rsid w:val="002D5E0B"/>
    <w:rsid w:val="002E21AD"/>
    <w:rsid w:val="0033304B"/>
    <w:rsid w:val="00343BF8"/>
    <w:rsid w:val="003B0123"/>
    <w:rsid w:val="003B4A59"/>
    <w:rsid w:val="003E0278"/>
    <w:rsid w:val="003E77DF"/>
    <w:rsid w:val="003F69CE"/>
    <w:rsid w:val="00434061"/>
    <w:rsid w:val="00455FBC"/>
    <w:rsid w:val="00457810"/>
    <w:rsid w:val="004953BD"/>
    <w:rsid w:val="004D3089"/>
    <w:rsid w:val="004D4BD7"/>
    <w:rsid w:val="004E4E4C"/>
    <w:rsid w:val="00542A0B"/>
    <w:rsid w:val="005447A2"/>
    <w:rsid w:val="005460ED"/>
    <w:rsid w:val="005834E2"/>
    <w:rsid w:val="00587E77"/>
    <w:rsid w:val="005C084E"/>
    <w:rsid w:val="005D7DED"/>
    <w:rsid w:val="005D7FED"/>
    <w:rsid w:val="00644EAF"/>
    <w:rsid w:val="00657496"/>
    <w:rsid w:val="00683F04"/>
    <w:rsid w:val="006B30E5"/>
    <w:rsid w:val="00701DCB"/>
    <w:rsid w:val="00726355"/>
    <w:rsid w:val="007479EB"/>
    <w:rsid w:val="007500D4"/>
    <w:rsid w:val="00766898"/>
    <w:rsid w:val="00814D18"/>
    <w:rsid w:val="00825BEE"/>
    <w:rsid w:val="0082654F"/>
    <w:rsid w:val="00842785"/>
    <w:rsid w:val="00854579"/>
    <w:rsid w:val="00856A45"/>
    <w:rsid w:val="00896AFD"/>
    <w:rsid w:val="008970DC"/>
    <w:rsid w:val="008F6300"/>
    <w:rsid w:val="00904623"/>
    <w:rsid w:val="00942EE7"/>
    <w:rsid w:val="0095792F"/>
    <w:rsid w:val="0098481A"/>
    <w:rsid w:val="00985CEA"/>
    <w:rsid w:val="009A677B"/>
    <w:rsid w:val="009F57F6"/>
    <w:rsid w:val="00A16D31"/>
    <w:rsid w:val="00A40719"/>
    <w:rsid w:val="00A52481"/>
    <w:rsid w:val="00A7573F"/>
    <w:rsid w:val="00A85EAC"/>
    <w:rsid w:val="00A90121"/>
    <w:rsid w:val="00AC09B4"/>
    <w:rsid w:val="00AD1713"/>
    <w:rsid w:val="00AD306C"/>
    <w:rsid w:val="00B0662E"/>
    <w:rsid w:val="00B27665"/>
    <w:rsid w:val="00B33729"/>
    <w:rsid w:val="00B443DC"/>
    <w:rsid w:val="00B52B6C"/>
    <w:rsid w:val="00B569A7"/>
    <w:rsid w:val="00B643B5"/>
    <w:rsid w:val="00B72F93"/>
    <w:rsid w:val="00B872E5"/>
    <w:rsid w:val="00B96039"/>
    <w:rsid w:val="00BD3D59"/>
    <w:rsid w:val="00C034B2"/>
    <w:rsid w:val="00C173CC"/>
    <w:rsid w:val="00C2364A"/>
    <w:rsid w:val="00C23E14"/>
    <w:rsid w:val="00C24966"/>
    <w:rsid w:val="00C53545"/>
    <w:rsid w:val="00CB05D8"/>
    <w:rsid w:val="00CE2692"/>
    <w:rsid w:val="00D06B03"/>
    <w:rsid w:val="00D15958"/>
    <w:rsid w:val="00D2778C"/>
    <w:rsid w:val="00D642B4"/>
    <w:rsid w:val="00D6794B"/>
    <w:rsid w:val="00DB1B91"/>
    <w:rsid w:val="00DB71F3"/>
    <w:rsid w:val="00DD48E9"/>
    <w:rsid w:val="00DF0BF1"/>
    <w:rsid w:val="00DF202A"/>
    <w:rsid w:val="00DF3ABB"/>
    <w:rsid w:val="00E1113D"/>
    <w:rsid w:val="00E21620"/>
    <w:rsid w:val="00E4720B"/>
    <w:rsid w:val="00E560BC"/>
    <w:rsid w:val="00E56C7A"/>
    <w:rsid w:val="00EA1FA0"/>
    <w:rsid w:val="00ED4655"/>
    <w:rsid w:val="00ED6B8C"/>
    <w:rsid w:val="00F03C40"/>
    <w:rsid w:val="00F50FD0"/>
    <w:rsid w:val="00F62A62"/>
    <w:rsid w:val="00F91EAA"/>
    <w:rsid w:val="00FB58A8"/>
    <w:rsid w:val="00FD0927"/>
    <w:rsid w:val="00FE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152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37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5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AA4"/>
  </w:style>
  <w:style w:type="paragraph" w:styleId="Stopka">
    <w:name w:val="footer"/>
    <w:basedOn w:val="Normalny"/>
    <w:link w:val="StopkaZnak"/>
    <w:uiPriority w:val="99"/>
    <w:unhideWhenUsed/>
    <w:rsid w:val="00225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AA4"/>
  </w:style>
  <w:style w:type="paragraph" w:styleId="Tekstdymka">
    <w:name w:val="Balloon Text"/>
    <w:basedOn w:val="Normalny"/>
    <w:link w:val="TekstdymkaZnak"/>
    <w:uiPriority w:val="99"/>
    <w:semiHidden/>
    <w:unhideWhenUsed/>
    <w:rsid w:val="00225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AA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69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69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69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69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69CE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96039"/>
    <w:rPr>
      <w:b/>
      <w:bCs/>
    </w:rPr>
  </w:style>
  <w:style w:type="character" w:styleId="Hipercze">
    <w:name w:val="Hyperlink"/>
    <w:basedOn w:val="Domylnaczcionkaakapitu"/>
    <w:uiPriority w:val="99"/>
    <w:unhideWhenUsed/>
    <w:rsid w:val="00B0662E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3D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3D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3D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37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5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AA4"/>
  </w:style>
  <w:style w:type="paragraph" w:styleId="Stopka">
    <w:name w:val="footer"/>
    <w:basedOn w:val="Normalny"/>
    <w:link w:val="StopkaZnak"/>
    <w:uiPriority w:val="99"/>
    <w:unhideWhenUsed/>
    <w:rsid w:val="00225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AA4"/>
  </w:style>
  <w:style w:type="paragraph" w:styleId="Tekstdymka">
    <w:name w:val="Balloon Text"/>
    <w:basedOn w:val="Normalny"/>
    <w:link w:val="TekstdymkaZnak"/>
    <w:uiPriority w:val="99"/>
    <w:semiHidden/>
    <w:unhideWhenUsed/>
    <w:rsid w:val="00225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AA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69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69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69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69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69CE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96039"/>
    <w:rPr>
      <w:b/>
      <w:bCs/>
    </w:rPr>
  </w:style>
  <w:style w:type="character" w:styleId="Hipercze">
    <w:name w:val="Hyperlink"/>
    <w:basedOn w:val="Domylnaczcionkaakapitu"/>
    <w:uiPriority w:val="99"/>
    <w:unhideWhenUsed/>
    <w:rsid w:val="00B0662E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3D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3D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3D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66A4F-7AEF-4341-9E15-D64C33A79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12</cp:revision>
  <cp:lastPrinted>2020-11-25T13:04:00Z</cp:lastPrinted>
  <dcterms:created xsi:type="dcterms:W3CDTF">2020-11-18T09:02:00Z</dcterms:created>
  <dcterms:modified xsi:type="dcterms:W3CDTF">2020-11-25T13:05:00Z</dcterms:modified>
</cp:coreProperties>
</file>